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C3" w:rsidRPr="00F31858" w:rsidRDefault="00BB74C3" w:rsidP="00BB74C3">
      <w:pPr>
        <w:jc w:val="center"/>
        <w:rPr>
          <w:noProof/>
          <w:sz w:val="44"/>
        </w:rPr>
      </w:pPr>
    </w:p>
    <w:p w:rsidR="00BB74C3" w:rsidRPr="00F31858" w:rsidRDefault="00BB74C3" w:rsidP="00BB74C3">
      <w:pPr>
        <w:jc w:val="center"/>
      </w:pPr>
      <w:r w:rsidRPr="00F31858">
        <w:rPr>
          <w:noProof/>
        </w:rPr>
        <w:drawing>
          <wp:inline distT="0" distB="0" distL="0" distR="0">
            <wp:extent cx="838200" cy="10210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C3" w:rsidRPr="00F31858" w:rsidRDefault="00BB74C3" w:rsidP="00BB74C3">
      <w:pPr>
        <w:jc w:val="center"/>
      </w:pPr>
    </w:p>
    <w:p w:rsidR="00BB74C3" w:rsidRPr="00F31858" w:rsidRDefault="00BB74C3" w:rsidP="00BB74C3">
      <w:pPr>
        <w:jc w:val="center"/>
      </w:pPr>
      <w:r w:rsidRPr="00F31858">
        <w:t xml:space="preserve">  АДМИНИСТРАЦИЯ   МУНИЦИПАЛЬНОГО  ОБРАЗОВАНИЯ</w:t>
      </w:r>
    </w:p>
    <w:p w:rsidR="00BB74C3" w:rsidRPr="00F31858" w:rsidRDefault="00BB74C3" w:rsidP="00BB74C3">
      <w:pPr>
        <w:jc w:val="center"/>
      </w:pPr>
      <w:r w:rsidRPr="00F31858">
        <w:t>ШУМСКОЕ  СЕЛЬСКОЕ ПОСЕЛЕНИЕ</w:t>
      </w:r>
    </w:p>
    <w:p w:rsidR="00BB74C3" w:rsidRPr="00F31858" w:rsidRDefault="00BB74C3" w:rsidP="00BB74C3">
      <w:pPr>
        <w:jc w:val="center"/>
      </w:pPr>
      <w:r w:rsidRPr="00F31858">
        <w:t>КИРОВСКОГО МУНИЦИПАЛЬНОГО  РАЙОНА</w:t>
      </w:r>
    </w:p>
    <w:p w:rsidR="00BB74C3" w:rsidRPr="00F31858" w:rsidRDefault="00BB74C3" w:rsidP="00BB74C3">
      <w:pPr>
        <w:jc w:val="center"/>
        <w:rPr>
          <w:color w:val="000000"/>
          <w:spacing w:val="-2"/>
        </w:rPr>
      </w:pPr>
      <w:r w:rsidRPr="00F31858">
        <w:t>ЛЕНИНГРАДСКОЙ  ОБЛАСТИ</w:t>
      </w:r>
    </w:p>
    <w:p w:rsidR="00BB74C3" w:rsidRPr="00F31858" w:rsidRDefault="00BB74C3" w:rsidP="00BB74C3">
      <w:pPr>
        <w:jc w:val="center"/>
        <w:rPr>
          <w:color w:val="000000"/>
          <w:spacing w:val="-2"/>
        </w:rPr>
      </w:pPr>
    </w:p>
    <w:p w:rsidR="00BB74C3" w:rsidRPr="00F31858" w:rsidRDefault="00BB74C3" w:rsidP="00BB74C3">
      <w:pPr>
        <w:jc w:val="center"/>
        <w:rPr>
          <w:b/>
          <w:sz w:val="32"/>
          <w:szCs w:val="32"/>
        </w:rPr>
      </w:pPr>
      <w:r w:rsidRPr="00F31858">
        <w:rPr>
          <w:b/>
          <w:sz w:val="32"/>
          <w:szCs w:val="32"/>
        </w:rPr>
        <w:t>П О С Т А Н О В Л Е Н И  Е</w:t>
      </w:r>
    </w:p>
    <w:p w:rsidR="00955CEC" w:rsidRDefault="00955CEC" w:rsidP="00BB74C3">
      <w:pPr>
        <w:jc w:val="center"/>
        <w:rPr>
          <w:sz w:val="28"/>
          <w:szCs w:val="28"/>
        </w:rPr>
      </w:pPr>
    </w:p>
    <w:p w:rsidR="00BB74C3" w:rsidRPr="00F31858" w:rsidRDefault="00BB74C3" w:rsidP="00BB7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5CEC">
        <w:rPr>
          <w:sz w:val="28"/>
          <w:szCs w:val="28"/>
        </w:rPr>
        <w:t>24</w:t>
      </w:r>
      <w:r>
        <w:rPr>
          <w:sz w:val="28"/>
          <w:szCs w:val="28"/>
        </w:rPr>
        <w:t xml:space="preserve"> июля</w:t>
      </w:r>
      <w:r w:rsidRPr="00F31858">
        <w:rPr>
          <w:sz w:val="28"/>
          <w:szCs w:val="28"/>
        </w:rPr>
        <w:t xml:space="preserve">  </w:t>
      </w:r>
      <w:r w:rsidR="00955CEC">
        <w:rPr>
          <w:sz w:val="28"/>
          <w:szCs w:val="28"/>
        </w:rPr>
        <w:t>2020 года  №154</w:t>
      </w:r>
    </w:p>
    <w:p w:rsidR="0040515C" w:rsidRDefault="0040515C" w:rsidP="00BB74C3">
      <w:pPr>
        <w:rPr>
          <w:sz w:val="28"/>
          <w:szCs w:val="28"/>
        </w:rPr>
      </w:pPr>
    </w:p>
    <w:p w:rsidR="002F6B96" w:rsidRPr="0004463A" w:rsidRDefault="002F6B96" w:rsidP="002F6B96">
      <w:pPr>
        <w:jc w:val="center"/>
        <w:rPr>
          <w:b/>
        </w:rPr>
      </w:pPr>
      <w:r w:rsidRPr="0004463A">
        <w:rPr>
          <w:b/>
        </w:rPr>
        <w:t xml:space="preserve">О перечне помещений, находящихся в муниципальной собственности </w:t>
      </w:r>
    </w:p>
    <w:p w:rsidR="002F6B96" w:rsidRDefault="002F6B96" w:rsidP="00955CEC">
      <w:pPr>
        <w:jc w:val="center"/>
        <w:rPr>
          <w:b/>
        </w:rPr>
      </w:pPr>
      <w:r w:rsidRPr="0004463A">
        <w:rPr>
          <w:b/>
        </w:rPr>
        <w:t xml:space="preserve">и </w:t>
      </w:r>
      <w:r w:rsidR="00955CEC" w:rsidRPr="00955CEC">
        <w:rPr>
          <w:b/>
        </w:rPr>
        <w:t>пригодных для проведения агитационных публичных мероприятий в форме собраний и находящихся в государственной или муниципальной собственности</w:t>
      </w:r>
      <w:r w:rsidR="00955CEC">
        <w:rPr>
          <w:b/>
        </w:rPr>
        <w:t xml:space="preserve"> </w:t>
      </w:r>
      <w:r w:rsidR="00C748CA" w:rsidRPr="00C748CA">
        <w:rPr>
          <w:b/>
        </w:rPr>
        <w:t>в период подготовки и проведения выборов Губернатора Ленинградской области</w:t>
      </w:r>
    </w:p>
    <w:p w:rsidR="00955CEC" w:rsidRDefault="00955CEC" w:rsidP="00955CEC">
      <w:pPr>
        <w:jc w:val="center"/>
        <w:rPr>
          <w:color w:val="FF0000"/>
          <w:sz w:val="26"/>
          <w:szCs w:val="26"/>
        </w:rPr>
      </w:pPr>
    </w:p>
    <w:p w:rsidR="002F6B96" w:rsidRPr="0004463A" w:rsidRDefault="002F6B96" w:rsidP="002F6B9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 w:rsidRPr="0004463A">
        <w:rPr>
          <w:rFonts w:ascii="Times New Roman" w:hAnsi="Times New Roman"/>
        </w:rPr>
        <w:t>В соответствии со статьёй  53 Федерального закона от 12 июня 2002 года №67-ФЗ «Об основных гарантиях избирательных прав и права на участие в референдуме</w:t>
      </w:r>
      <w:r w:rsidR="00C748CA">
        <w:rPr>
          <w:rFonts w:ascii="Times New Roman" w:hAnsi="Times New Roman"/>
        </w:rPr>
        <w:t xml:space="preserve"> граждан Российской Федерации» </w:t>
      </w:r>
      <w:r w:rsidR="00C748CA" w:rsidRPr="00C748CA">
        <w:rPr>
          <w:rFonts w:ascii="Times New Roman" w:hAnsi="Times New Roman"/>
        </w:rPr>
        <w:t>частями 7 и 8 статьи 48 областного закона от 29 июня 2012 года № 54-оз «О выборах Губернатора Ленинградской области»</w:t>
      </w:r>
      <w:r w:rsidR="00C748CA">
        <w:rPr>
          <w:rFonts w:ascii="Times New Roman" w:hAnsi="Times New Roman"/>
        </w:rPr>
        <w:t>:</w:t>
      </w:r>
    </w:p>
    <w:p w:rsidR="002F6B96" w:rsidRPr="0004463A" w:rsidRDefault="002F6B96" w:rsidP="0004463A">
      <w:pPr>
        <w:ind w:firstLine="708"/>
        <w:jc w:val="both"/>
        <w:rPr>
          <w:sz w:val="22"/>
          <w:szCs w:val="22"/>
        </w:rPr>
      </w:pPr>
      <w:r w:rsidRPr="0004463A">
        <w:rPr>
          <w:sz w:val="22"/>
          <w:szCs w:val="22"/>
        </w:rPr>
        <w:t>1.</w:t>
      </w:r>
      <w:r w:rsidR="00A02D7B" w:rsidRPr="0004463A">
        <w:rPr>
          <w:sz w:val="22"/>
          <w:szCs w:val="22"/>
        </w:rPr>
        <w:t xml:space="preserve"> </w:t>
      </w:r>
      <w:r w:rsidRPr="0004463A">
        <w:rPr>
          <w:sz w:val="22"/>
          <w:szCs w:val="22"/>
        </w:rPr>
        <w:t xml:space="preserve">Утвердить перечень помещений, находящихся в муниципальной собственности и пригодных для проведения агитационных публичных мероприятий в форме собраний </w:t>
      </w:r>
      <w:r w:rsidR="00C748CA" w:rsidRPr="00C748CA">
        <w:rPr>
          <w:sz w:val="22"/>
          <w:szCs w:val="22"/>
        </w:rPr>
        <w:t>в период подготовки и проведения выборов Губернатора Ленинградской области</w:t>
      </w:r>
      <w:r w:rsidR="0004463A">
        <w:rPr>
          <w:sz w:val="22"/>
          <w:szCs w:val="22"/>
        </w:rPr>
        <w:t>,</w:t>
      </w:r>
      <w:r w:rsidR="00163321" w:rsidRPr="0004463A">
        <w:rPr>
          <w:sz w:val="22"/>
          <w:szCs w:val="22"/>
        </w:rPr>
        <w:t xml:space="preserve"> согласно приложению</w:t>
      </w:r>
      <w:r w:rsidRPr="0004463A">
        <w:rPr>
          <w:sz w:val="22"/>
          <w:szCs w:val="22"/>
        </w:rPr>
        <w:t>.</w:t>
      </w:r>
    </w:p>
    <w:p w:rsidR="002F6B96" w:rsidRPr="0004463A" w:rsidRDefault="002F6B96" w:rsidP="0004463A">
      <w:pPr>
        <w:pStyle w:val="a6"/>
        <w:ind w:firstLine="708"/>
        <w:jc w:val="both"/>
        <w:rPr>
          <w:rFonts w:ascii="Times New Roman" w:hAnsi="Times New Roman"/>
        </w:rPr>
      </w:pPr>
      <w:r w:rsidRPr="0004463A">
        <w:rPr>
          <w:rFonts w:ascii="Times New Roman" w:hAnsi="Times New Roman"/>
        </w:rPr>
        <w:t>2.</w:t>
      </w:r>
      <w:r w:rsidR="00A02D7B" w:rsidRPr="0004463A">
        <w:rPr>
          <w:rFonts w:ascii="Times New Roman" w:hAnsi="Times New Roman"/>
        </w:rPr>
        <w:t xml:space="preserve"> </w:t>
      </w:r>
      <w:r w:rsidRPr="0004463A">
        <w:rPr>
          <w:rFonts w:ascii="Times New Roman" w:hAnsi="Times New Roman"/>
        </w:rPr>
        <w:t>Собственникам, владельцам помещений:</w:t>
      </w:r>
    </w:p>
    <w:p w:rsidR="002F6B96" w:rsidRPr="0004463A" w:rsidRDefault="002F6B96" w:rsidP="0004463A">
      <w:pPr>
        <w:pStyle w:val="a6"/>
        <w:ind w:firstLine="708"/>
        <w:jc w:val="both"/>
        <w:rPr>
          <w:rFonts w:ascii="Times New Roman" w:hAnsi="Times New Roman"/>
        </w:rPr>
      </w:pPr>
      <w:r w:rsidRPr="0004463A">
        <w:rPr>
          <w:rFonts w:ascii="Times New Roman" w:hAnsi="Times New Roman"/>
        </w:rPr>
        <w:t>2.1. В случае предоставления помещения</w:t>
      </w:r>
      <w:r w:rsidR="00C61475" w:rsidRPr="0004463A">
        <w:rPr>
          <w:rFonts w:ascii="Times New Roman" w:hAnsi="Times New Roman"/>
        </w:rPr>
        <w:t xml:space="preserve"> зарегистрированному кандидату, доверенному лицу зарегистрированного кандидата, </w:t>
      </w:r>
      <w:r w:rsidRPr="0004463A">
        <w:rPr>
          <w:rFonts w:ascii="Times New Roman" w:hAnsi="Times New Roman"/>
        </w:rPr>
        <w:t xml:space="preserve">не позднее дня, следующего за днем предоставления помещения, уведомлять в письменной форме </w:t>
      </w:r>
      <w:r w:rsidR="00DB4154" w:rsidRPr="0004463A">
        <w:rPr>
          <w:rFonts w:ascii="Times New Roman" w:hAnsi="Times New Roman"/>
        </w:rPr>
        <w:t>т</w:t>
      </w:r>
      <w:r w:rsidR="00A140A1" w:rsidRPr="0004463A">
        <w:rPr>
          <w:rFonts w:ascii="Times New Roman" w:hAnsi="Times New Roman"/>
        </w:rPr>
        <w:t>ерриториальную и</w:t>
      </w:r>
      <w:r w:rsidRPr="0004463A">
        <w:rPr>
          <w:rFonts w:ascii="Times New Roman" w:hAnsi="Times New Roman"/>
        </w:rPr>
        <w:t xml:space="preserve">збирательную комиссию </w:t>
      </w:r>
      <w:r w:rsidR="00A140A1" w:rsidRPr="0004463A">
        <w:rPr>
          <w:rFonts w:ascii="Times New Roman" w:hAnsi="Times New Roman"/>
        </w:rPr>
        <w:t>Кировского муниципального района</w:t>
      </w:r>
      <w:r w:rsidR="00C61475" w:rsidRPr="0004463A">
        <w:rPr>
          <w:rFonts w:ascii="Times New Roman" w:hAnsi="Times New Roman"/>
        </w:rPr>
        <w:t xml:space="preserve"> </w:t>
      </w:r>
      <w:r w:rsidR="00A140A1" w:rsidRPr="0004463A">
        <w:rPr>
          <w:rFonts w:ascii="Times New Roman" w:hAnsi="Times New Roman"/>
        </w:rPr>
        <w:t xml:space="preserve"> </w:t>
      </w:r>
      <w:r w:rsidRPr="0004463A">
        <w:rPr>
          <w:rFonts w:ascii="Times New Roman" w:hAnsi="Times New Roman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r w:rsidR="00280418" w:rsidRPr="0004463A">
        <w:rPr>
          <w:rFonts w:ascii="Times New Roman" w:hAnsi="Times New Roman"/>
        </w:rPr>
        <w:t>.</w:t>
      </w:r>
    </w:p>
    <w:p w:rsidR="002F6B96" w:rsidRPr="0004463A" w:rsidRDefault="002F6B96" w:rsidP="0004463A">
      <w:pPr>
        <w:pStyle w:val="a6"/>
        <w:ind w:firstLine="708"/>
        <w:jc w:val="both"/>
        <w:rPr>
          <w:rFonts w:ascii="Times New Roman" w:hAnsi="Times New Roman"/>
        </w:rPr>
      </w:pPr>
      <w:r w:rsidRPr="0004463A">
        <w:rPr>
          <w:rFonts w:ascii="Times New Roman" w:hAnsi="Times New Roman"/>
        </w:rPr>
        <w:t>2.2. Заявк</w:t>
      </w:r>
      <w:r w:rsidR="00B0130B">
        <w:rPr>
          <w:rFonts w:ascii="Times New Roman" w:hAnsi="Times New Roman"/>
        </w:rPr>
        <w:t xml:space="preserve">и на предоставление помещений, </w:t>
      </w:r>
      <w:r w:rsidRPr="0004463A">
        <w:rPr>
          <w:rFonts w:ascii="Times New Roman" w:hAnsi="Times New Roman"/>
        </w:rPr>
        <w:t>указанных в пункте 1 настоящего постановления,  рассматривать</w:t>
      </w:r>
      <w:r w:rsidR="00D0065C" w:rsidRPr="0004463A">
        <w:rPr>
          <w:rFonts w:ascii="Times New Roman" w:hAnsi="Times New Roman"/>
        </w:rPr>
        <w:t xml:space="preserve"> </w:t>
      </w:r>
      <w:r w:rsidRPr="0004463A">
        <w:rPr>
          <w:rFonts w:ascii="Times New Roman" w:hAnsi="Times New Roman"/>
        </w:rPr>
        <w:t xml:space="preserve">в течение трех дней со дня подачи указанных заявок. </w:t>
      </w:r>
    </w:p>
    <w:p w:rsidR="0004463A" w:rsidRPr="00BB74C3" w:rsidRDefault="002F6B96" w:rsidP="0004463A">
      <w:pPr>
        <w:pStyle w:val="a6"/>
        <w:ind w:firstLine="708"/>
        <w:jc w:val="both"/>
        <w:rPr>
          <w:rFonts w:ascii="Times New Roman" w:hAnsi="Times New Roman"/>
        </w:rPr>
      </w:pPr>
      <w:r w:rsidRPr="0004463A">
        <w:rPr>
          <w:rFonts w:ascii="Times New Roman" w:hAnsi="Times New Roman"/>
        </w:rPr>
        <w:t xml:space="preserve">3. Направить настоящее постановление в </w:t>
      </w:r>
      <w:r w:rsidR="00DB4154" w:rsidRPr="0004463A">
        <w:rPr>
          <w:rFonts w:ascii="Times New Roman" w:hAnsi="Times New Roman"/>
        </w:rPr>
        <w:t>т</w:t>
      </w:r>
      <w:r w:rsidRPr="0004463A">
        <w:rPr>
          <w:rFonts w:ascii="Times New Roman" w:hAnsi="Times New Roman"/>
        </w:rPr>
        <w:t xml:space="preserve">ерриториальную избирательную комиссию Кировского муниципального района и </w:t>
      </w:r>
      <w:r w:rsidRPr="00BB74C3">
        <w:rPr>
          <w:rFonts w:ascii="Times New Roman" w:hAnsi="Times New Roman"/>
        </w:rPr>
        <w:t>руководителям учреждений, в которых находятся помещения,  указанные в п.1 настоящего постановления</w:t>
      </w:r>
    </w:p>
    <w:p w:rsidR="009F1E75" w:rsidRPr="00BB74C3" w:rsidRDefault="002F6B96" w:rsidP="00BB74C3">
      <w:pPr>
        <w:pStyle w:val="a6"/>
        <w:ind w:firstLine="708"/>
        <w:jc w:val="both"/>
        <w:rPr>
          <w:i/>
        </w:rPr>
      </w:pPr>
      <w:r w:rsidRPr="00BB74C3">
        <w:rPr>
          <w:rFonts w:ascii="Times New Roman" w:hAnsi="Times New Roman"/>
        </w:rPr>
        <w:t>4.</w:t>
      </w:r>
      <w:r w:rsidR="00A02D7B" w:rsidRPr="00BB74C3">
        <w:rPr>
          <w:rFonts w:ascii="Times New Roman" w:hAnsi="Times New Roman"/>
        </w:rPr>
        <w:t xml:space="preserve"> </w:t>
      </w:r>
      <w:r w:rsidRPr="00BB74C3">
        <w:rPr>
          <w:rFonts w:ascii="Times New Roman" w:hAnsi="Times New Roman"/>
        </w:rPr>
        <w:t xml:space="preserve">Опубликовать настоящее постановление в газете </w:t>
      </w:r>
      <w:r w:rsidR="00BB74C3" w:rsidRPr="00BB74C3">
        <w:rPr>
          <w:rFonts w:ascii="Times New Roman" w:hAnsi="Times New Roman"/>
        </w:rPr>
        <w:t>«Вестник муниципального образования Шумское сельское поселение Кировского муниципального района Ленинградской области»</w:t>
      </w:r>
      <w:r w:rsidR="009F1E75" w:rsidRPr="00BB74C3">
        <w:t xml:space="preserve"> </w:t>
      </w:r>
      <w:r w:rsidR="009F1E75" w:rsidRPr="00BB74C3">
        <w:rPr>
          <w:rFonts w:ascii="Times New Roman" w:hAnsi="Times New Roman"/>
        </w:rPr>
        <w:t xml:space="preserve">и разместить на официальном сайте администрации муниципального образования </w:t>
      </w:r>
      <w:r w:rsidR="00BB74C3" w:rsidRPr="00BB74C3">
        <w:rPr>
          <w:rFonts w:ascii="Times New Roman" w:hAnsi="Times New Roman"/>
        </w:rPr>
        <w:t>Шумское сельское поселение Кировского муниципального района Ленинградской области шумское.рф</w:t>
      </w:r>
    </w:p>
    <w:p w:rsidR="00A02D7B" w:rsidRPr="0004463A" w:rsidRDefault="00A02D7B" w:rsidP="0004463A">
      <w:pPr>
        <w:pStyle w:val="a6"/>
        <w:ind w:firstLine="708"/>
        <w:jc w:val="both"/>
        <w:rPr>
          <w:rFonts w:ascii="Times New Roman" w:hAnsi="Times New Roman"/>
        </w:rPr>
      </w:pPr>
      <w:r w:rsidRPr="0004463A">
        <w:rPr>
          <w:rFonts w:ascii="Times New Roman" w:hAnsi="Times New Roman"/>
        </w:rPr>
        <w:t>5. Настоящее постановление вступает в силу со дня его официального опубликования.</w:t>
      </w:r>
    </w:p>
    <w:p w:rsidR="00A02D7B" w:rsidRPr="0004463A" w:rsidRDefault="00A02D7B" w:rsidP="0004463A">
      <w:pPr>
        <w:pStyle w:val="a6"/>
        <w:ind w:firstLine="708"/>
        <w:jc w:val="both"/>
        <w:rPr>
          <w:rFonts w:ascii="Times New Roman" w:hAnsi="Times New Roman"/>
        </w:rPr>
      </w:pPr>
      <w:r w:rsidRPr="0004463A">
        <w:rPr>
          <w:rFonts w:ascii="Times New Roman" w:hAnsi="Times New Roman"/>
        </w:rPr>
        <w:t>6. Контроль за исполнением настоящего постановления оставляю за собой.</w:t>
      </w:r>
    </w:p>
    <w:p w:rsidR="002F6B96" w:rsidRPr="0004463A" w:rsidRDefault="002F6B96" w:rsidP="002F6B96">
      <w:pPr>
        <w:pStyle w:val="a6"/>
        <w:jc w:val="both"/>
        <w:rPr>
          <w:rFonts w:ascii="Times New Roman" w:hAnsi="Times New Roman"/>
        </w:rPr>
      </w:pPr>
    </w:p>
    <w:p w:rsidR="002F6B96" w:rsidRDefault="002F6B96" w:rsidP="00941B0A">
      <w:pPr>
        <w:pStyle w:val="a6"/>
        <w:rPr>
          <w:rFonts w:ascii="Times New Roman" w:hAnsi="Times New Roman"/>
        </w:rPr>
      </w:pPr>
      <w:r w:rsidRPr="0004463A">
        <w:rPr>
          <w:rFonts w:ascii="Times New Roman" w:hAnsi="Times New Roman"/>
        </w:rPr>
        <w:t xml:space="preserve"> Глава администрации                                                                           </w:t>
      </w:r>
      <w:r w:rsidR="00941B0A" w:rsidRPr="0004463A">
        <w:rPr>
          <w:rFonts w:ascii="Times New Roman" w:hAnsi="Times New Roman"/>
        </w:rPr>
        <w:t xml:space="preserve">        </w:t>
      </w:r>
      <w:r w:rsidR="00BB74C3">
        <w:rPr>
          <w:rFonts w:ascii="Times New Roman" w:hAnsi="Times New Roman"/>
        </w:rPr>
        <w:t xml:space="preserve">                 </w:t>
      </w:r>
      <w:r w:rsidR="00941B0A" w:rsidRPr="0004463A">
        <w:rPr>
          <w:rFonts w:ascii="Times New Roman" w:hAnsi="Times New Roman"/>
        </w:rPr>
        <w:t xml:space="preserve">    </w:t>
      </w:r>
      <w:r w:rsidR="00BB74C3">
        <w:rPr>
          <w:rFonts w:ascii="Times New Roman" w:hAnsi="Times New Roman"/>
        </w:rPr>
        <w:t>В.Л.Ульянов</w:t>
      </w:r>
    </w:p>
    <w:p w:rsidR="00955CEC" w:rsidRDefault="00955CEC" w:rsidP="00941B0A">
      <w:pPr>
        <w:pStyle w:val="a6"/>
        <w:rPr>
          <w:rFonts w:ascii="Times New Roman" w:hAnsi="Times New Roman"/>
        </w:rPr>
      </w:pPr>
    </w:p>
    <w:p w:rsidR="00955CEC" w:rsidRDefault="00955CEC" w:rsidP="00941B0A">
      <w:pPr>
        <w:pStyle w:val="a6"/>
        <w:rPr>
          <w:rFonts w:ascii="Times New Roman" w:hAnsi="Times New Roman"/>
        </w:rPr>
      </w:pPr>
    </w:p>
    <w:p w:rsidR="00955CEC" w:rsidRDefault="00955CEC" w:rsidP="00941B0A">
      <w:pPr>
        <w:pStyle w:val="a6"/>
        <w:rPr>
          <w:rFonts w:ascii="Times New Roman" w:hAnsi="Times New Roman"/>
        </w:rPr>
      </w:pPr>
    </w:p>
    <w:p w:rsidR="00955CEC" w:rsidRDefault="00955CEC" w:rsidP="00941B0A">
      <w:pPr>
        <w:pStyle w:val="a6"/>
        <w:rPr>
          <w:rFonts w:ascii="Times New Roman" w:hAnsi="Times New Roman"/>
        </w:rPr>
      </w:pPr>
    </w:p>
    <w:p w:rsidR="00955CEC" w:rsidRDefault="00955CEC" w:rsidP="00941B0A">
      <w:pPr>
        <w:pStyle w:val="a6"/>
        <w:rPr>
          <w:rFonts w:ascii="Times New Roman" w:hAnsi="Times New Roman"/>
        </w:rPr>
      </w:pPr>
    </w:p>
    <w:p w:rsidR="00955CEC" w:rsidRDefault="00955CEC" w:rsidP="00941B0A">
      <w:pPr>
        <w:pStyle w:val="a6"/>
        <w:rPr>
          <w:rFonts w:ascii="Times New Roman" w:hAnsi="Times New Roman"/>
        </w:rPr>
      </w:pPr>
    </w:p>
    <w:p w:rsidR="00955CEC" w:rsidRPr="0004463A" w:rsidRDefault="00955CEC" w:rsidP="00941B0A">
      <w:pPr>
        <w:pStyle w:val="a6"/>
        <w:rPr>
          <w:rFonts w:ascii="Times New Roman" w:hAnsi="Times New Roman"/>
        </w:rPr>
      </w:pPr>
    </w:p>
    <w:p w:rsidR="0004463A" w:rsidRPr="00BB74C3" w:rsidRDefault="0004463A" w:rsidP="002F6B96">
      <w:pPr>
        <w:jc w:val="both"/>
        <w:rPr>
          <w:sz w:val="14"/>
          <w:szCs w:val="22"/>
        </w:rPr>
      </w:pPr>
    </w:p>
    <w:p w:rsidR="002F6B96" w:rsidRPr="00BB74C3" w:rsidRDefault="002F6B96" w:rsidP="002F6B96">
      <w:pPr>
        <w:jc w:val="both"/>
        <w:rPr>
          <w:color w:val="FF0000"/>
          <w:sz w:val="14"/>
          <w:szCs w:val="22"/>
        </w:rPr>
      </w:pPr>
      <w:r w:rsidRPr="00BB74C3">
        <w:rPr>
          <w:sz w:val="14"/>
          <w:szCs w:val="22"/>
        </w:rPr>
        <w:t xml:space="preserve">Разослано: дело, ТИК Кировского муниципального района, </w:t>
      </w:r>
      <w:r w:rsidR="008640CF" w:rsidRPr="00BB74C3">
        <w:rPr>
          <w:color w:val="000000"/>
          <w:sz w:val="14"/>
          <w:szCs w:val="22"/>
        </w:rPr>
        <w:t>ДК</w:t>
      </w:r>
      <w:r w:rsidRPr="00BB74C3">
        <w:rPr>
          <w:color w:val="000000"/>
          <w:sz w:val="14"/>
          <w:szCs w:val="22"/>
        </w:rPr>
        <w:t>, ОМВД</w:t>
      </w:r>
      <w:r w:rsidR="00A02D7B" w:rsidRPr="00BB74C3">
        <w:rPr>
          <w:color w:val="000000"/>
          <w:sz w:val="14"/>
          <w:szCs w:val="22"/>
        </w:rPr>
        <w:t xml:space="preserve">, газета </w:t>
      </w:r>
      <w:r w:rsidR="00BB74C3" w:rsidRPr="00BB74C3">
        <w:rPr>
          <w:sz w:val="16"/>
        </w:rPr>
        <w:t>«Вестник муниципального образования Шумское сельское поселение Кировского муниципального района Ленинградской области»</w:t>
      </w:r>
    </w:p>
    <w:p w:rsidR="002F6B96" w:rsidRPr="0004463A" w:rsidRDefault="002F6B96" w:rsidP="002F6B96">
      <w:pPr>
        <w:jc w:val="center"/>
        <w:rPr>
          <w:sz w:val="22"/>
          <w:szCs w:val="22"/>
        </w:rPr>
      </w:pPr>
      <w:r w:rsidRPr="0004463A">
        <w:rPr>
          <w:sz w:val="22"/>
          <w:szCs w:val="22"/>
        </w:rPr>
        <w:t xml:space="preserve">                                                              </w:t>
      </w:r>
    </w:p>
    <w:p w:rsidR="0054781D" w:rsidRPr="0004463A" w:rsidRDefault="00BB74C3" w:rsidP="002F6B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F6B96" w:rsidRPr="0004463A">
        <w:rPr>
          <w:sz w:val="22"/>
          <w:szCs w:val="22"/>
        </w:rPr>
        <w:t xml:space="preserve">  </w:t>
      </w:r>
    </w:p>
    <w:p w:rsidR="002F6B96" w:rsidRPr="002F6B96" w:rsidRDefault="0054781D" w:rsidP="00C748CA">
      <w:pPr>
        <w:jc w:val="right"/>
      </w:pPr>
      <w:r>
        <w:lastRenderedPageBreak/>
        <w:t xml:space="preserve">                                      </w:t>
      </w:r>
      <w:r w:rsidR="00BB74C3">
        <w:t xml:space="preserve">          </w:t>
      </w:r>
      <w:r w:rsidR="002F6B96" w:rsidRPr="002F6B96">
        <w:t>ПРИЛОЖЕНИЕ</w:t>
      </w:r>
    </w:p>
    <w:p w:rsidR="002F6B96" w:rsidRPr="002F6B96" w:rsidRDefault="00BB74C3" w:rsidP="00C748CA">
      <w:pPr>
        <w:ind w:left="4959"/>
        <w:jc w:val="right"/>
      </w:pPr>
      <w:r>
        <w:t xml:space="preserve">      </w:t>
      </w:r>
      <w:r w:rsidR="002F6B96" w:rsidRPr="002F6B96">
        <w:t>к постановлению администрации</w:t>
      </w:r>
    </w:p>
    <w:p w:rsidR="002F6B96" w:rsidRDefault="00941B0A" w:rsidP="00C748CA">
      <w:pPr>
        <w:jc w:val="right"/>
      </w:pPr>
      <w:r>
        <w:t xml:space="preserve">                                              </w:t>
      </w:r>
      <w:r w:rsidR="00BB74C3">
        <w:t xml:space="preserve">                             </w:t>
      </w:r>
      <w:r w:rsidR="002F6B96">
        <w:t xml:space="preserve">МО </w:t>
      </w:r>
      <w:r w:rsidR="00BB74C3">
        <w:t>Шумское сельское поселение</w:t>
      </w:r>
    </w:p>
    <w:p w:rsidR="00BB74C3" w:rsidRDefault="00BB74C3" w:rsidP="00C748CA">
      <w:pPr>
        <w:jc w:val="right"/>
      </w:pPr>
      <w:r>
        <w:t xml:space="preserve">                                                                                        Кировского муниципального района </w:t>
      </w:r>
    </w:p>
    <w:p w:rsidR="00BB74C3" w:rsidRPr="002F6B96" w:rsidRDefault="00BB74C3" w:rsidP="00C748CA">
      <w:pPr>
        <w:jc w:val="right"/>
      </w:pPr>
      <w:r>
        <w:t xml:space="preserve">                                                           Ленинградской области</w:t>
      </w:r>
    </w:p>
    <w:p w:rsidR="002F6B96" w:rsidRPr="002F6B96" w:rsidRDefault="00BB74C3" w:rsidP="00C748CA">
      <w:pPr>
        <w:jc w:val="right"/>
      </w:pPr>
      <w:r>
        <w:t xml:space="preserve">                                                                                        </w:t>
      </w:r>
      <w:r w:rsidR="00DD561F">
        <w:t>от</w:t>
      </w:r>
      <w:r w:rsidR="0005567F">
        <w:t xml:space="preserve"> </w:t>
      </w:r>
      <w:r w:rsidR="00955CEC">
        <w:t>24</w:t>
      </w:r>
      <w:r>
        <w:t xml:space="preserve"> </w:t>
      </w:r>
      <w:r w:rsidR="00955CEC">
        <w:t xml:space="preserve">июля </w:t>
      </w:r>
      <w:r>
        <w:t xml:space="preserve"> </w:t>
      </w:r>
      <w:r w:rsidR="00955CEC">
        <w:rPr>
          <w:color w:val="000000"/>
        </w:rPr>
        <w:t>2020</w:t>
      </w:r>
      <w:r w:rsidR="002F0B29">
        <w:rPr>
          <w:color w:val="000000"/>
        </w:rPr>
        <w:t xml:space="preserve"> года</w:t>
      </w:r>
      <w:r w:rsidR="002F6B96" w:rsidRPr="002F6B96">
        <w:t xml:space="preserve"> № </w:t>
      </w:r>
      <w:r w:rsidR="00955CEC">
        <w:t>154</w:t>
      </w:r>
    </w:p>
    <w:p w:rsidR="002F6B96" w:rsidRPr="002F6B96" w:rsidRDefault="002F6B96" w:rsidP="002F6B96">
      <w:pPr>
        <w:ind w:left="5670"/>
      </w:pPr>
    </w:p>
    <w:p w:rsidR="002F6B96" w:rsidRDefault="002F6B96" w:rsidP="002F6B96">
      <w:pPr>
        <w:rPr>
          <w:sz w:val="28"/>
          <w:szCs w:val="28"/>
        </w:rPr>
      </w:pPr>
    </w:p>
    <w:p w:rsidR="008640CF" w:rsidRDefault="002F6B96" w:rsidP="002F6B96">
      <w:pPr>
        <w:jc w:val="center"/>
        <w:rPr>
          <w:b/>
        </w:rPr>
      </w:pPr>
      <w:r>
        <w:rPr>
          <w:b/>
        </w:rPr>
        <w:t xml:space="preserve">Перечень помещений, находящихся в муниципальной собственности </w:t>
      </w:r>
    </w:p>
    <w:p w:rsidR="008640CF" w:rsidRDefault="002F6B96" w:rsidP="002F6B96">
      <w:pPr>
        <w:jc w:val="center"/>
        <w:rPr>
          <w:b/>
        </w:rPr>
      </w:pPr>
      <w:r>
        <w:rPr>
          <w:b/>
        </w:rPr>
        <w:t xml:space="preserve">и пригодных для проведения агитационных публичных мероприятий </w:t>
      </w:r>
    </w:p>
    <w:p w:rsidR="0005567F" w:rsidRDefault="002F6B96" w:rsidP="00C748CA">
      <w:pPr>
        <w:jc w:val="center"/>
        <w:rPr>
          <w:b/>
        </w:rPr>
      </w:pPr>
      <w:r>
        <w:rPr>
          <w:b/>
        </w:rPr>
        <w:t xml:space="preserve">в форме собраний </w:t>
      </w:r>
      <w:r w:rsidR="00C748CA" w:rsidRPr="00C748CA">
        <w:rPr>
          <w:b/>
        </w:rPr>
        <w:t>в период подготовки и проведения выборов Губернатора Ленинградской области</w:t>
      </w:r>
    </w:p>
    <w:p w:rsidR="00C748CA" w:rsidRDefault="00C748CA" w:rsidP="00C748CA">
      <w:pPr>
        <w:jc w:val="center"/>
        <w:rPr>
          <w:b/>
        </w:rPr>
      </w:pPr>
    </w:p>
    <w:p w:rsidR="00C748CA" w:rsidRDefault="00C748CA" w:rsidP="00C748CA">
      <w:pPr>
        <w:jc w:val="center"/>
        <w:rPr>
          <w:color w:val="FF0000"/>
          <w:sz w:val="26"/>
          <w:szCs w:val="26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2718"/>
        <w:gridCol w:w="2127"/>
      </w:tblGrid>
      <w:tr w:rsidR="000239A8" w:rsidRPr="00DF17A4" w:rsidTr="00C748CA">
        <w:tc>
          <w:tcPr>
            <w:tcW w:w="5760" w:type="dxa"/>
          </w:tcPr>
          <w:p w:rsidR="000239A8" w:rsidRPr="00FB0F2D" w:rsidRDefault="000239A8" w:rsidP="0069606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B0F2D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2718" w:type="dxa"/>
          </w:tcPr>
          <w:p w:rsidR="000239A8" w:rsidRPr="00FB0F2D" w:rsidRDefault="000239A8" w:rsidP="00696062">
            <w:pPr>
              <w:rPr>
                <w:b/>
                <w:bCs/>
                <w:sz w:val="28"/>
                <w:szCs w:val="28"/>
              </w:rPr>
            </w:pPr>
            <w:r w:rsidRPr="00FB0F2D">
              <w:rPr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2127" w:type="dxa"/>
          </w:tcPr>
          <w:p w:rsidR="000239A8" w:rsidRPr="00FB0F2D" w:rsidRDefault="000239A8" w:rsidP="00696062">
            <w:pPr>
              <w:rPr>
                <w:b/>
                <w:bCs/>
                <w:sz w:val="28"/>
                <w:szCs w:val="28"/>
              </w:rPr>
            </w:pPr>
            <w:r w:rsidRPr="00FB0F2D">
              <w:rPr>
                <w:b/>
                <w:bCs/>
                <w:sz w:val="28"/>
                <w:szCs w:val="28"/>
              </w:rPr>
              <w:t>Тел/факс</w:t>
            </w:r>
          </w:p>
        </w:tc>
      </w:tr>
      <w:tr w:rsidR="000239A8" w:rsidRPr="00D208FE" w:rsidTr="00C748CA">
        <w:tc>
          <w:tcPr>
            <w:tcW w:w="5760" w:type="dxa"/>
          </w:tcPr>
          <w:p w:rsidR="000239A8" w:rsidRPr="00D208FE" w:rsidRDefault="000239A8" w:rsidP="00C748CA">
            <w:pPr>
              <w:pStyle w:val="30"/>
              <w:spacing w:after="0"/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МКУК «Сельский Культурно - Досуговый центр «Шум», 187350 , Ленинградская область, Кировский район, с.Шум, ул.Советская, д.3а</w:t>
            </w:r>
          </w:p>
        </w:tc>
        <w:tc>
          <w:tcPr>
            <w:tcW w:w="2718" w:type="dxa"/>
          </w:tcPr>
          <w:p w:rsidR="000239A8" w:rsidRPr="00D208FE" w:rsidRDefault="000239A8" w:rsidP="00C748CA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Трошкина Лариса Сергеевна</w:t>
            </w:r>
          </w:p>
        </w:tc>
        <w:tc>
          <w:tcPr>
            <w:tcW w:w="2127" w:type="dxa"/>
          </w:tcPr>
          <w:p w:rsidR="000239A8" w:rsidRPr="00D208FE" w:rsidRDefault="000239A8" w:rsidP="00BB74C3">
            <w:pPr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(881362)</w:t>
            </w:r>
            <w:r w:rsidR="00BB74C3">
              <w:rPr>
                <w:sz w:val="28"/>
                <w:szCs w:val="28"/>
              </w:rPr>
              <w:t xml:space="preserve"> </w:t>
            </w:r>
            <w:r w:rsidRPr="00D208FE">
              <w:rPr>
                <w:sz w:val="28"/>
                <w:szCs w:val="28"/>
              </w:rPr>
              <w:t>54-395</w:t>
            </w:r>
          </w:p>
          <w:p w:rsidR="000239A8" w:rsidRPr="00D208FE" w:rsidRDefault="000239A8" w:rsidP="00696062">
            <w:pPr>
              <w:jc w:val="center"/>
              <w:rPr>
                <w:sz w:val="28"/>
                <w:szCs w:val="28"/>
              </w:rPr>
            </w:pPr>
          </w:p>
          <w:p w:rsidR="000239A8" w:rsidRPr="00D208FE" w:rsidRDefault="000239A8" w:rsidP="006960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39A8" w:rsidRPr="00D208FE" w:rsidRDefault="000239A8" w:rsidP="000239A8">
      <w:pPr>
        <w:jc w:val="center"/>
      </w:pPr>
    </w:p>
    <w:p w:rsidR="000239A8" w:rsidRPr="00D208FE" w:rsidRDefault="000239A8" w:rsidP="000239A8">
      <w:pPr>
        <w:jc w:val="center"/>
        <w:rPr>
          <w:sz w:val="28"/>
          <w:szCs w:val="28"/>
        </w:rPr>
      </w:pPr>
    </w:p>
    <w:p w:rsidR="000239A8" w:rsidRPr="00D208FE" w:rsidRDefault="000239A8" w:rsidP="000239A8">
      <w:pPr>
        <w:jc w:val="center"/>
        <w:rPr>
          <w:sz w:val="28"/>
          <w:szCs w:val="28"/>
        </w:rPr>
      </w:pPr>
    </w:p>
    <w:p w:rsidR="000239A8" w:rsidRPr="00D208FE" w:rsidRDefault="000239A8" w:rsidP="000239A8"/>
    <w:p w:rsidR="000239A8" w:rsidRPr="00D208FE" w:rsidRDefault="000239A8" w:rsidP="000239A8">
      <w:pPr>
        <w:jc w:val="center"/>
        <w:rPr>
          <w:sz w:val="28"/>
          <w:szCs w:val="28"/>
        </w:rPr>
      </w:pPr>
    </w:p>
    <w:p w:rsidR="000239A8" w:rsidRPr="00D208FE" w:rsidRDefault="000239A8" w:rsidP="000239A8">
      <w:pPr>
        <w:jc w:val="right"/>
        <w:rPr>
          <w:sz w:val="28"/>
          <w:szCs w:val="28"/>
        </w:rPr>
      </w:pPr>
    </w:p>
    <w:p w:rsidR="000239A8" w:rsidRPr="00D208FE" w:rsidRDefault="000239A8" w:rsidP="000239A8"/>
    <w:p w:rsidR="000A7153" w:rsidRPr="00F472B0" w:rsidRDefault="000A7153" w:rsidP="00EF04C4">
      <w:pPr>
        <w:ind w:left="4959"/>
        <w:jc w:val="center"/>
      </w:pPr>
    </w:p>
    <w:sectPr w:rsidR="000A7153" w:rsidRPr="00F472B0" w:rsidSect="00BB74C3">
      <w:pgSz w:w="11906" w:h="16838"/>
      <w:pgMar w:top="284" w:right="1276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31" w:rsidRDefault="00501231" w:rsidP="00002CFF">
      <w:r>
        <w:separator/>
      </w:r>
    </w:p>
  </w:endnote>
  <w:endnote w:type="continuationSeparator" w:id="1">
    <w:p w:rsidR="00501231" w:rsidRDefault="00501231" w:rsidP="0000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31" w:rsidRDefault="00501231" w:rsidP="00002CFF">
      <w:r>
        <w:separator/>
      </w:r>
    </w:p>
  </w:footnote>
  <w:footnote w:type="continuationSeparator" w:id="1">
    <w:p w:rsidR="00501231" w:rsidRDefault="00501231" w:rsidP="00002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E09"/>
    <w:rsid w:val="00002CFF"/>
    <w:rsid w:val="000239A8"/>
    <w:rsid w:val="0003284B"/>
    <w:rsid w:val="0004463A"/>
    <w:rsid w:val="0005567F"/>
    <w:rsid w:val="00061387"/>
    <w:rsid w:val="000712E2"/>
    <w:rsid w:val="0007144A"/>
    <w:rsid w:val="000A7153"/>
    <w:rsid w:val="000B462B"/>
    <w:rsid w:val="00136428"/>
    <w:rsid w:val="00163321"/>
    <w:rsid w:val="0017109C"/>
    <w:rsid w:val="001734B3"/>
    <w:rsid w:val="001B08B8"/>
    <w:rsid w:val="001F3153"/>
    <w:rsid w:val="0027119E"/>
    <w:rsid w:val="00280418"/>
    <w:rsid w:val="00286E04"/>
    <w:rsid w:val="002B2714"/>
    <w:rsid w:val="002F0B29"/>
    <w:rsid w:val="002F4E09"/>
    <w:rsid w:val="002F641C"/>
    <w:rsid w:val="002F6B96"/>
    <w:rsid w:val="00326C13"/>
    <w:rsid w:val="0035690B"/>
    <w:rsid w:val="003576F8"/>
    <w:rsid w:val="00385D47"/>
    <w:rsid w:val="00392567"/>
    <w:rsid w:val="00396C11"/>
    <w:rsid w:val="003A3B54"/>
    <w:rsid w:val="0040515C"/>
    <w:rsid w:val="00430940"/>
    <w:rsid w:val="0046366A"/>
    <w:rsid w:val="00484B39"/>
    <w:rsid w:val="004B3793"/>
    <w:rsid w:val="004D4803"/>
    <w:rsid w:val="00501231"/>
    <w:rsid w:val="005238C5"/>
    <w:rsid w:val="0052527A"/>
    <w:rsid w:val="00525B25"/>
    <w:rsid w:val="00541A77"/>
    <w:rsid w:val="0054781D"/>
    <w:rsid w:val="00562322"/>
    <w:rsid w:val="005701C1"/>
    <w:rsid w:val="00570C67"/>
    <w:rsid w:val="005C10F9"/>
    <w:rsid w:val="005F1508"/>
    <w:rsid w:val="00616FCB"/>
    <w:rsid w:val="00617A8C"/>
    <w:rsid w:val="0063376D"/>
    <w:rsid w:val="006515B8"/>
    <w:rsid w:val="00675623"/>
    <w:rsid w:val="006C4B0D"/>
    <w:rsid w:val="00701058"/>
    <w:rsid w:val="00703F38"/>
    <w:rsid w:val="00712014"/>
    <w:rsid w:val="00727379"/>
    <w:rsid w:val="007B1D96"/>
    <w:rsid w:val="007B21F5"/>
    <w:rsid w:val="007B2E7D"/>
    <w:rsid w:val="007C16F1"/>
    <w:rsid w:val="007C21C9"/>
    <w:rsid w:val="007F78BF"/>
    <w:rsid w:val="007F7EDA"/>
    <w:rsid w:val="0084127D"/>
    <w:rsid w:val="008640CF"/>
    <w:rsid w:val="008658D1"/>
    <w:rsid w:val="0087584B"/>
    <w:rsid w:val="00885C97"/>
    <w:rsid w:val="00941B0A"/>
    <w:rsid w:val="00955CEC"/>
    <w:rsid w:val="00980E0F"/>
    <w:rsid w:val="00990790"/>
    <w:rsid w:val="009C46E1"/>
    <w:rsid w:val="009C6A27"/>
    <w:rsid w:val="009D0309"/>
    <w:rsid w:val="009F1E75"/>
    <w:rsid w:val="00A02D7B"/>
    <w:rsid w:val="00A04110"/>
    <w:rsid w:val="00A140A1"/>
    <w:rsid w:val="00A402D0"/>
    <w:rsid w:val="00A702B5"/>
    <w:rsid w:val="00A73630"/>
    <w:rsid w:val="00A80B46"/>
    <w:rsid w:val="00A8432E"/>
    <w:rsid w:val="00AD1948"/>
    <w:rsid w:val="00AE652E"/>
    <w:rsid w:val="00B0130B"/>
    <w:rsid w:val="00B115A8"/>
    <w:rsid w:val="00B328BC"/>
    <w:rsid w:val="00B54EA3"/>
    <w:rsid w:val="00B77AC2"/>
    <w:rsid w:val="00B875A6"/>
    <w:rsid w:val="00BB74C3"/>
    <w:rsid w:val="00BE2C2C"/>
    <w:rsid w:val="00C11599"/>
    <w:rsid w:val="00C163EE"/>
    <w:rsid w:val="00C22FDB"/>
    <w:rsid w:val="00C37F43"/>
    <w:rsid w:val="00C412DD"/>
    <w:rsid w:val="00C61475"/>
    <w:rsid w:val="00C67906"/>
    <w:rsid w:val="00C748CA"/>
    <w:rsid w:val="00C74E7C"/>
    <w:rsid w:val="00C90B42"/>
    <w:rsid w:val="00CA3CC8"/>
    <w:rsid w:val="00CB1D10"/>
    <w:rsid w:val="00CE1BB8"/>
    <w:rsid w:val="00CF0BA7"/>
    <w:rsid w:val="00D0065C"/>
    <w:rsid w:val="00D36C8E"/>
    <w:rsid w:val="00D537FE"/>
    <w:rsid w:val="00D62787"/>
    <w:rsid w:val="00D64E1C"/>
    <w:rsid w:val="00D75FC1"/>
    <w:rsid w:val="00D84EAA"/>
    <w:rsid w:val="00DA1996"/>
    <w:rsid w:val="00DB4154"/>
    <w:rsid w:val="00DD561F"/>
    <w:rsid w:val="00DE4F8C"/>
    <w:rsid w:val="00E02C0B"/>
    <w:rsid w:val="00E612CE"/>
    <w:rsid w:val="00E73811"/>
    <w:rsid w:val="00E835B3"/>
    <w:rsid w:val="00ED0F79"/>
    <w:rsid w:val="00EF04C4"/>
    <w:rsid w:val="00F11673"/>
    <w:rsid w:val="00F132E7"/>
    <w:rsid w:val="00F472B0"/>
    <w:rsid w:val="00F528B9"/>
    <w:rsid w:val="00F7541D"/>
    <w:rsid w:val="00F8149F"/>
    <w:rsid w:val="00FC013C"/>
    <w:rsid w:val="00FD1D27"/>
    <w:rsid w:val="00FD5EE8"/>
    <w:rsid w:val="00FE1977"/>
    <w:rsid w:val="00FE44C9"/>
    <w:rsid w:val="00FF01E3"/>
    <w:rsid w:val="00F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9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paragraph" w:styleId="a6">
    <w:name w:val="No Spacing"/>
    <w:uiPriority w:val="1"/>
    <w:qFormat/>
    <w:rsid w:val="002F6B96"/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002CFF"/>
    <w:rPr>
      <w:sz w:val="44"/>
      <w:szCs w:val="24"/>
    </w:rPr>
  </w:style>
  <w:style w:type="paragraph" w:styleId="a7">
    <w:name w:val="header"/>
    <w:basedOn w:val="a"/>
    <w:link w:val="a8"/>
    <w:rsid w:val="00002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2CFF"/>
    <w:rPr>
      <w:sz w:val="24"/>
      <w:szCs w:val="24"/>
    </w:rPr>
  </w:style>
  <w:style w:type="paragraph" w:styleId="a9">
    <w:name w:val="footer"/>
    <w:basedOn w:val="a"/>
    <w:link w:val="aa"/>
    <w:rsid w:val="00002C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2CF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239A8"/>
    <w:rPr>
      <w:rFonts w:ascii="Arial" w:hAnsi="Arial" w:cs="Arial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0239A8"/>
    <w:pPr>
      <w:spacing w:after="120"/>
    </w:pPr>
  </w:style>
  <w:style w:type="character" w:customStyle="1" w:styleId="ac">
    <w:name w:val="Основной текст Знак"/>
    <w:basedOn w:val="a0"/>
    <w:link w:val="ab"/>
    <w:rsid w:val="000239A8"/>
    <w:rPr>
      <w:sz w:val="24"/>
      <w:szCs w:val="24"/>
    </w:rPr>
  </w:style>
  <w:style w:type="paragraph" w:styleId="20">
    <w:name w:val="Body Text 2"/>
    <w:basedOn w:val="a"/>
    <w:link w:val="21"/>
    <w:rsid w:val="000239A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239A8"/>
    <w:rPr>
      <w:sz w:val="24"/>
      <w:szCs w:val="24"/>
    </w:rPr>
  </w:style>
  <w:style w:type="paragraph" w:styleId="30">
    <w:name w:val="Body Text 3"/>
    <w:basedOn w:val="a"/>
    <w:link w:val="31"/>
    <w:rsid w:val="000239A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239A8"/>
    <w:rPr>
      <w:sz w:val="16"/>
      <w:szCs w:val="16"/>
    </w:rPr>
  </w:style>
  <w:style w:type="paragraph" w:customStyle="1" w:styleId="11">
    <w:name w:val="Без интервала1"/>
    <w:rsid w:val="000239A8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BB74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B7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Пользователь Windows</cp:lastModifiedBy>
  <cp:revision>28</cp:revision>
  <cp:lastPrinted>2020-07-27T12:28:00Z</cp:lastPrinted>
  <dcterms:created xsi:type="dcterms:W3CDTF">2018-04-24T11:03:00Z</dcterms:created>
  <dcterms:modified xsi:type="dcterms:W3CDTF">2020-07-27T13:26:00Z</dcterms:modified>
</cp:coreProperties>
</file>