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F" w:rsidRPr="0077043A" w:rsidRDefault="007267BF" w:rsidP="007267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F" w:rsidRDefault="007267BF" w:rsidP="007267BF">
      <w:pPr>
        <w:jc w:val="center"/>
      </w:pPr>
    </w:p>
    <w:p w:rsidR="007267BF" w:rsidRPr="001B4C2E" w:rsidRDefault="001B4C2E" w:rsidP="001B4C2E">
      <w:pPr>
        <w:pStyle w:val="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 О С Т А Н О В Л Е Н И </w:t>
      </w:r>
      <w:r w:rsidR="007267BF" w:rsidRPr="007267BF">
        <w:rPr>
          <w:sz w:val="32"/>
          <w:szCs w:val="32"/>
          <w:lang w:val="ru-RU"/>
        </w:rPr>
        <w:t>Е</w:t>
      </w:r>
    </w:p>
    <w:p w:rsidR="007267BF" w:rsidRDefault="007267BF" w:rsidP="007267BF"/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 xml:space="preserve">  АДМИНИСТРАЦИИ   МУНИЦИПАЛЬНОГО  ОБРАЗОВАНИЯ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7267BF" w:rsidRDefault="007267BF" w:rsidP="007267BF"/>
    <w:p w:rsidR="007267BF" w:rsidRDefault="007267BF" w:rsidP="007267BF">
      <w:r>
        <w:t xml:space="preserve">                                                           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14D2">
        <w:rPr>
          <w:rFonts w:ascii="Times New Roman" w:hAnsi="Times New Roman" w:cs="Times New Roman"/>
          <w:sz w:val="28"/>
          <w:szCs w:val="28"/>
        </w:rPr>
        <w:t>18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014D2">
        <w:rPr>
          <w:rFonts w:ascii="Times New Roman" w:hAnsi="Times New Roman" w:cs="Times New Roman"/>
          <w:sz w:val="28"/>
          <w:szCs w:val="28"/>
        </w:rPr>
        <w:t>170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основных показателей Прогноза</w:t>
      </w: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социально-экономического развития муниципального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Шумское сельское поселение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</w:t>
      </w:r>
      <w:r w:rsidR="00C014D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C014D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годы, основных направлений бюджетной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налоговой политики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Шумское сельское поселение</w:t>
      </w: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C014D2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C014D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7267BF" w:rsidRPr="005D705A" w:rsidRDefault="007267BF" w:rsidP="007267BF">
      <w:pPr>
        <w:jc w:val="center"/>
        <w:rPr>
          <w:rFonts w:ascii="Times New Roman" w:hAnsi="Times New Roman" w:cs="Times New Roman"/>
          <w:b/>
        </w:rPr>
      </w:pPr>
    </w:p>
    <w:p w:rsidR="007267BF" w:rsidRPr="005D705A" w:rsidRDefault="007267BF" w:rsidP="007267BF">
      <w:pPr>
        <w:jc w:val="center"/>
        <w:rPr>
          <w:rFonts w:ascii="Times New Roman" w:hAnsi="Times New Roman" w:cs="Times New Roman"/>
          <w:b/>
        </w:rPr>
      </w:pPr>
    </w:p>
    <w:p w:rsidR="00CE21DE" w:rsidRDefault="00CE21DE" w:rsidP="00CE21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РФ от 31.07.2010г. № 145-ФЗ</w:t>
      </w:r>
      <w:r w:rsidR="0072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Шумское сельское поселение Кировского муниципального района Ленинградской области, </w:t>
      </w:r>
      <w:r w:rsidR="007267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67BF" w:rsidRPr="005D705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Шумское сельское поселение, утвержденным решением Совета депутатов  муниципального образования Шумское сельское поселение от </w:t>
      </w:r>
      <w:r w:rsidR="00C014D2">
        <w:rPr>
          <w:rFonts w:ascii="Times New Roman" w:hAnsi="Times New Roman" w:cs="Times New Roman"/>
          <w:sz w:val="28"/>
          <w:szCs w:val="28"/>
        </w:rPr>
        <w:t>03 марта</w:t>
      </w:r>
      <w:r w:rsidR="007267BF" w:rsidRPr="005D705A">
        <w:rPr>
          <w:rFonts w:ascii="Times New Roman" w:hAnsi="Times New Roman" w:cs="Times New Roman"/>
          <w:sz w:val="28"/>
          <w:szCs w:val="28"/>
        </w:rPr>
        <w:t xml:space="preserve"> 20</w:t>
      </w:r>
      <w:r w:rsidR="00C014D2">
        <w:rPr>
          <w:rFonts w:ascii="Times New Roman" w:hAnsi="Times New Roman" w:cs="Times New Roman"/>
          <w:sz w:val="28"/>
          <w:szCs w:val="28"/>
        </w:rPr>
        <w:t>17</w:t>
      </w:r>
      <w:r w:rsidR="007267BF" w:rsidRPr="005D70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14D2">
        <w:rPr>
          <w:rFonts w:ascii="Times New Roman" w:hAnsi="Times New Roman" w:cs="Times New Roman"/>
          <w:sz w:val="28"/>
          <w:szCs w:val="28"/>
        </w:rPr>
        <w:t>9</w:t>
      </w:r>
      <w:r w:rsidR="007267BF">
        <w:rPr>
          <w:rFonts w:ascii="Times New Roman" w:hAnsi="Times New Roman" w:cs="Times New Roman"/>
          <w:sz w:val="28"/>
          <w:szCs w:val="28"/>
        </w:rPr>
        <w:t xml:space="preserve"> (с изменениями):</w:t>
      </w:r>
    </w:p>
    <w:p w:rsidR="00CE21DE" w:rsidRDefault="00CE21DE" w:rsidP="00CE21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1DE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на 20</w:t>
      </w:r>
      <w:r w:rsidR="00C014D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201</w:t>
      </w:r>
      <w:r w:rsidR="00C014D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и 20</w:t>
      </w:r>
      <w:r w:rsidR="00C014D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годов, согласно Приложению </w:t>
      </w:r>
      <w:r w:rsidRPr="00CE21DE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7267BF" w:rsidRPr="00CE21DE" w:rsidRDefault="007267BF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21D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CE21DE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начальника сектора экономики и финансов администрации </w:t>
      </w:r>
      <w:r w:rsidR="00C014D2">
        <w:rPr>
          <w:rFonts w:ascii="Times New Roman" w:hAnsi="Times New Roman" w:cs="Times New Roman"/>
          <w:sz w:val="28"/>
          <w:szCs w:val="28"/>
          <w:lang w:val="ru-RU"/>
        </w:rPr>
        <w:t>Лустову Н.А</w:t>
      </w:r>
      <w:r w:rsidR="00CE21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67BF" w:rsidRPr="005D705A" w:rsidRDefault="007267BF" w:rsidP="00C01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Pr="005D705A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</w:p>
    <w:p w:rsidR="00C014D2" w:rsidRDefault="00C014D2" w:rsidP="007267BF">
      <w:pPr>
        <w:jc w:val="both"/>
        <w:rPr>
          <w:rFonts w:ascii="Times New Roman" w:hAnsi="Times New Roman" w:cs="Times New Roman"/>
        </w:rPr>
      </w:pPr>
    </w:p>
    <w:p w:rsidR="00C014D2" w:rsidRDefault="00C014D2" w:rsidP="007267BF">
      <w:pPr>
        <w:jc w:val="both"/>
        <w:rPr>
          <w:rFonts w:ascii="Times New Roman" w:hAnsi="Times New Roman" w:cs="Times New Roman"/>
        </w:rPr>
      </w:pPr>
    </w:p>
    <w:p w:rsidR="00C014D2" w:rsidRDefault="00C014D2" w:rsidP="007267BF">
      <w:pPr>
        <w:jc w:val="both"/>
        <w:rPr>
          <w:rFonts w:ascii="Times New Roman" w:hAnsi="Times New Roman" w:cs="Times New Roman"/>
        </w:rPr>
      </w:pPr>
    </w:p>
    <w:p w:rsidR="00C014D2" w:rsidRDefault="00C014D2" w:rsidP="007267BF">
      <w:pPr>
        <w:jc w:val="both"/>
        <w:rPr>
          <w:rFonts w:ascii="Times New Roman" w:hAnsi="Times New Roman" w:cs="Times New Roman"/>
        </w:rPr>
      </w:pPr>
    </w:p>
    <w:p w:rsidR="00294799" w:rsidRDefault="007267BF" w:rsidP="007267BF">
      <w:pPr>
        <w:jc w:val="both"/>
        <w:rPr>
          <w:rFonts w:ascii="Times New Roman" w:hAnsi="Times New Roman" w:cs="Times New Roman"/>
        </w:rPr>
      </w:pPr>
      <w:r w:rsidRPr="005D705A">
        <w:rPr>
          <w:rFonts w:ascii="Times New Roman" w:hAnsi="Times New Roman" w:cs="Times New Roman"/>
        </w:rPr>
        <w:t>Разослано: дело</w:t>
      </w:r>
      <w:r w:rsidR="00CE21DE">
        <w:rPr>
          <w:rFonts w:ascii="Times New Roman" w:hAnsi="Times New Roman" w:cs="Times New Roman"/>
        </w:rPr>
        <w:t>-2</w:t>
      </w:r>
      <w:r w:rsidRPr="005D70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сектор экономики и финансов администрации</w:t>
      </w:r>
      <w:r w:rsidR="00CE21DE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, К</w:t>
      </w:r>
      <w:r w:rsidR="00CE21DE">
        <w:rPr>
          <w:rFonts w:ascii="Times New Roman" w:hAnsi="Times New Roman" w:cs="Times New Roman"/>
        </w:rPr>
        <w:t>омитет финансов</w:t>
      </w:r>
      <w:r>
        <w:rPr>
          <w:rFonts w:ascii="Times New Roman" w:hAnsi="Times New Roman" w:cs="Times New Roman"/>
        </w:rPr>
        <w:t xml:space="preserve">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, прокуратура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, официальный сайт, К</w:t>
      </w:r>
      <w:r w:rsidR="001B4C2E">
        <w:rPr>
          <w:rFonts w:ascii="Times New Roman" w:hAnsi="Times New Roman" w:cs="Times New Roman"/>
        </w:rPr>
        <w:t>онтрольно-счетная комиссия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.</w:t>
      </w:r>
    </w:p>
    <w:sectPr w:rsidR="00294799" w:rsidSect="00C014D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C83F3E"/>
    <w:multiLevelType w:val="hybridMultilevel"/>
    <w:tmpl w:val="F1EEFDB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BF"/>
    <w:rsid w:val="001B4C2E"/>
    <w:rsid w:val="00294799"/>
    <w:rsid w:val="004438DF"/>
    <w:rsid w:val="005545BB"/>
    <w:rsid w:val="007267BF"/>
    <w:rsid w:val="00AA4644"/>
    <w:rsid w:val="00C014D2"/>
    <w:rsid w:val="00C629F9"/>
    <w:rsid w:val="00CE21DE"/>
    <w:rsid w:val="00EA74A7"/>
    <w:rsid w:val="00FC6799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2017-08-23T12:27:00Z</cp:lastPrinted>
  <dcterms:created xsi:type="dcterms:W3CDTF">2017-08-23T12:28:00Z</dcterms:created>
  <dcterms:modified xsi:type="dcterms:W3CDTF">2017-08-23T12:28:00Z</dcterms:modified>
</cp:coreProperties>
</file>