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C9" w:rsidRDefault="006B49C9" w:rsidP="006B4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92732" w:rsidRDefault="00292732" w:rsidP="00292732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732" w:rsidRDefault="00292732" w:rsidP="00292732">
      <w:pPr>
        <w:pStyle w:val="a9"/>
        <w:jc w:val="center"/>
        <w:rPr>
          <w:rFonts w:ascii="Times New Roman" w:hAnsi="Times New Roman"/>
        </w:rPr>
      </w:pPr>
    </w:p>
    <w:p w:rsidR="00292732" w:rsidRDefault="00292732" w:rsidP="00292732">
      <w:pPr>
        <w:pStyle w:val="a9"/>
        <w:jc w:val="center"/>
        <w:rPr>
          <w:rFonts w:ascii="Times New Roman" w:hAnsi="Times New Roman"/>
        </w:rPr>
      </w:pPr>
    </w:p>
    <w:p w:rsidR="00292732" w:rsidRDefault="00292732" w:rsidP="00292732">
      <w:pPr>
        <w:pStyle w:val="a9"/>
        <w:jc w:val="center"/>
        <w:rPr>
          <w:rFonts w:ascii="Times New Roman" w:hAnsi="Times New Roman"/>
        </w:rPr>
      </w:pPr>
    </w:p>
    <w:p w:rsidR="00292732" w:rsidRDefault="00292732" w:rsidP="00292732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292732" w:rsidRDefault="00292732" w:rsidP="00292732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292732" w:rsidRDefault="00292732" w:rsidP="00292732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КИРОВСКИОГО МУНИЦИПАЛЬНОГО  РАЙОНА</w:t>
      </w:r>
    </w:p>
    <w:p w:rsidR="00292732" w:rsidRDefault="00292732" w:rsidP="00292732">
      <w:pPr>
        <w:pStyle w:val="a9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292732" w:rsidRPr="00072D53" w:rsidRDefault="00292732" w:rsidP="006B4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B49C9" w:rsidRDefault="006B49C9" w:rsidP="0029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292732" w:rsidRPr="00292732" w:rsidRDefault="00292732" w:rsidP="0029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B49C9" w:rsidRPr="0010688B" w:rsidRDefault="006B49C9" w:rsidP="006B4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8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292732" w:rsidRPr="0010688B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="00D60E45" w:rsidRPr="001068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сентября 2017 года</w:t>
      </w:r>
      <w:r w:rsidRPr="001068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№ </w:t>
      </w:r>
      <w:r w:rsidR="0010688B" w:rsidRPr="0010688B">
        <w:rPr>
          <w:rFonts w:ascii="Times New Roman" w:eastAsia="Times New Roman" w:hAnsi="Times New Roman" w:cs="Times New Roman"/>
          <w:b/>
          <w:bCs/>
          <w:sz w:val="24"/>
          <w:szCs w:val="24"/>
        </w:rPr>
        <w:t>186</w:t>
      </w:r>
    </w:p>
    <w:p w:rsidR="006B49C9" w:rsidRPr="00072D53" w:rsidRDefault="006B49C9" w:rsidP="00106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433C" w:rsidRDefault="006B49C9" w:rsidP="00691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913FC">
        <w:rPr>
          <w:rFonts w:ascii="Times New Roman" w:eastAsia="Times New Roman" w:hAnsi="Times New Roman" w:cs="Times New Roman"/>
          <w:b/>
          <w:sz w:val="24"/>
          <w:szCs w:val="24"/>
        </w:rPr>
        <w:t xml:space="preserve">б утверждении требований к </w:t>
      </w:r>
      <w:proofErr w:type="gramStart"/>
      <w:r w:rsidR="006913FC">
        <w:rPr>
          <w:rFonts w:ascii="Times New Roman" w:eastAsia="Times New Roman" w:hAnsi="Times New Roman" w:cs="Times New Roman"/>
          <w:b/>
          <w:sz w:val="24"/>
          <w:szCs w:val="24"/>
        </w:rPr>
        <w:t>технологическим</w:t>
      </w:r>
      <w:proofErr w:type="gramEnd"/>
      <w:r w:rsidR="006913FC">
        <w:rPr>
          <w:rFonts w:ascii="Times New Roman" w:eastAsia="Times New Roman" w:hAnsi="Times New Roman" w:cs="Times New Roman"/>
          <w:b/>
          <w:sz w:val="24"/>
          <w:szCs w:val="24"/>
        </w:rPr>
        <w:t>, программным</w:t>
      </w:r>
    </w:p>
    <w:p w:rsidR="006B49C9" w:rsidRDefault="006913FC" w:rsidP="006B4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лингвистическим средствам обеспечения пользования официальным сайтом администрации</w:t>
      </w:r>
      <w:r w:rsidR="006B49C9"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49C9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10688B">
        <w:rPr>
          <w:rFonts w:ascii="Times New Roman" w:eastAsia="Times New Roman" w:hAnsi="Times New Roman" w:cs="Times New Roman"/>
          <w:b/>
          <w:sz w:val="24"/>
          <w:szCs w:val="24"/>
        </w:rPr>
        <w:t>Шумское</w:t>
      </w:r>
      <w:r w:rsidR="006B49C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</w:t>
      </w:r>
      <w:r w:rsidR="006B49C9" w:rsidRPr="00920F5D">
        <w:rPr>
          <w:rFonts w:ascii="Times New Roman" w:eastAsia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 w:rsidR="006B49C9" w:rsidRPr="003061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F433C" w:rsidRDefault="002F433C" w:rsidP="006B4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49C9" w:rsidRPr="00072D53" w:rsidRDefault="006B49C9" w:rsidP="006B4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B49C9" w:rsidRPr="008A71C9" w:rsidRDefault="006B49C9" w:rsidP="006B4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 w:rsidR="00344BF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целях </w:t>
      </w:r>
      <w:r w:rsidR="00344BF8">
        <w:rPr>
          <w:rFonts w:ascii="Times New Roman" w:eastAsia="Times New Roman" w:hAnsi="Times New Roman" w:cs="Times New Roman"/>
          <w:sz w:val="28"/>
          <w:szCs w:val="28"/>
        </w:rPr>
        <w:t>реализации Федерального закона от 09.02.2009 г. № 8-ФЗ</w:t>
      </w:r>
      <w:r w:rsidR="0017732D">
        <w:rPr>
          <w:rFonts w:ascii="Times New Roman" w:eastAsia="Times New Roman" w:hAnsi="Times New Roman" w:cs="Times New Roman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B49C9" w:rsidRPr="008A71C9" w:rsidRDefault="006B49C9" w:rsidP="006B4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</w:t>
      </w:r>
      <w:r w:rsidR="0017732D">
        <w:rPr>
          <w:rFonts w:ascii="Times New Roman" w:eastAsia="Times New Roman" w:hAnsi="Times New Roman" w:cs="Times New Roman"/>
          <w:sz w:val="28"/>
          <w:szCs w:val="28"/>
        </w:rPr>
        <w:t xml:space="preserve">Утвердить требования к технологическим, программным и </w:t>
      </w:r>
      <w:r w:rsidR="00203A9E">
        <w:rPr>
          <w:rFonts w:ascii="Times New Roman" w:eastAsia="Times New Roman" w:hAnsi="Times New Roman" w:cs="Times New Roman"/>
          <w:sz w:val="28"/>
          <w:szCs w:val="28"/>
        </w:rPr>
        <w:t xml:space="preserve">лингвистическим средствам обеспечения пользования официальным сайтом администрации </w:t>
      </w:r>
      <w:r w:rsidR="00203A9E" w:rsidRPr="00203A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10688B">
        <w:rPr>
          <w:rFonts w:ascii="Times New Roman" w:eastAsia="Times New Roman" w:hAnsi="Times New Roman" w:cs="Times New Roman"/>
          <w:sz w:val="28"/>
          <w:szCs w:val="28"/>
        </w:rPr>
        <w:t>Шумское</w:t>
      </w:r>
      <w:r w:rsidR="00203A9E" w:rsidRPr="00203A9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согласно приложению</w:t>
      </w:r>
      <w:r w:rsidR="00203A9E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49C9" w:rsidRDefault="006B49C9" w:rsidP="006B49C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Настоящее постановление вступает в силу после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49C9" w:rsidRDefault="006B49C9" w:rsidP="006B4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B49C9" w:rsidRPr="00920F5D" w:rsidRDefault="006B49C9" w:rsidP="006B4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9C9" w:rsidRDefault="006B49C9" w:rsidP="006B4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B49C9" w:rsidSect="00246F54">
          <w:footerReference w:type="even" r:id="rId9"/>
          <w:footerReference w:type="default" r:id="rId10"/>
          <w:pgSz w:w="11906" w:h="16838"/>
          <w:pgMar w:top="1134" w:right="991" w:bottom="1134" w:left="1560" w:header="709" w:footer="709" w:gutter="0"/>
          <w:cols w:space="708"/>
          <w:docGrid w:linePitch="360"/>
        </w:sect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</w:t>
      </w:r>
      <w:r w:rsidR="0010688B">
        <w:rPr>
          <w:rFonts w:ascii="Times New Roman" w:eastAsia="Times New Roman" w:hAnsi="Times New Roman" w:cs="Times New Roman"/>
          <w:sz w:val="28"/>
          <w:szCs w:val="28"/>
        </w:rPr>
        <w:t>В.Л.Ульянов</w:t>
      </w: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6B49C9" w:rsidRPr="008A71C9" w:rsidRDefault="006B49C9" w:rsidP="006B49C9">
      <w:pPr>
        <w:spacing w:after="0" w:line="240" w:lineRule="auto"/>
        <w:ind w:left="13041" w:hanging="1219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Par339"/>
      <w:bookmarkStart w:id="1" w:name="Par284"/>
      <w:bookmarkStart w:id="2" w:name="Par408"/>
      <w:bookmarkStart w:id="3" w:name="Par379"/>
      <w:bookmarkStart w:id="4" w:name="Par421"/>
      <w:bookmarkEnd w:id="0"/>
      <w:bookmarkEnd w:id="1"/>
      <w:bookmarkEnd w:id="2"/>
      <w:bookmarkEnd w:id="3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8A71C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proofErr w:type="gramEnd"/>
    </w:p>
    <w:p w:rsidR="006B49C9" w:rsidRPr="008A71C9" w:rsidRDefault="006B49C9" w:rsidP="006B49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  <w:r w:rsidR="0010688B"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49C9" w:rsidRDefault="0010688B" w:rsidP="006B49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Шумское</w:t>
      </w:r>
      <w:r w:rsidR="006B49C9"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6B49C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B49C9"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6B49C9"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6B49C9" w:rsidRPr="008A71C9" w:rsidRDefault="006B49C9" w:rsidP="006B49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0688B">
        <w:rPr>
          <w:rFonts w:ascii="Times New Roman" w:eastAsia="Times New Roman" w:hAnsi="Times New Roman" w:cs="Times New Roman"/>
          <w:sz w:val="28"/>
          <w:szCs w:val="28"/>
        </w:rPr>
        <w:t>25</w:t>
      </w:r>
      <w:r w:rsidR="00D60E45">
        <w:rPr>
          <w:rFonts w:ascii="Times New Roman" w:eastAsia="Times New Roman" w:hAnsi="Times New Roman" w:cs="Times New Roman"/>
          <w:sz w:val="28"/>
          <w:szCs w:val="28"/>
        </w:rPr>
        <w:t>.09.2017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10688B">
        <w:rPr>
          <w:rFonts w:ascii="Times New Roman" w:eastAsia="Times New Roman" w:hAnsi="Times New Roman" w:cs="Times New Roman"/>
          <w:sz w:val="28"/>
          <w:szCs w:val="28"/>
        </w:rPr>
        <w:t>186</w:t>
      </w:r>
    </w:p>
    <w:p w:rsidR="006B49C9" w:rsidRPr="00F42AE2" w:rsidRDefault="006B49C9" w:rsidP="006B49C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D32D4F" w:rsidRPr="003472A9" w:rsidRDefault="00D32D4F" w:rsidP="00D32D4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472A9">
        <w:rPr>
          <w:rFonts w:ascii="Times New Roman" w:hAnsi="Times New Roman" w:cs="Times New Roman"/>
          <w:b/>
          <w:sz w:val="24"/>
        </w:rPr>
        <w:t xml:space="preserve">Требования к </w:t>
      </w:r>
      <w:proofErr w:type="gramStart"/>
      <w:r w:rsidRPr="003472A9">
        <w:rPr>
          <w:rFonts w:ascii="Times New Roman" w:hAnsi="Times New Roman" w:cs="Times New Roman"/>
          <w:b/>
          <w:sz w:val="24"/>
        </w:rPr>
        <w:t>технологическим</w:t>
      </w:r>
      <w:proofErr w:type="gramEnd"/>
      <w:r w:rsidRPr="003472A9">
        <w:rPr>
          <w:rFonts w:ascii="Times New Roman" w:hAnsi="Times New Roman" w:cs="Times New Roman"/>
          <w:b/>
          <w:sz w:val="24"/>
        </w:rPr>
        <w:t>, программным и лингвистическим</w:t>
      </w:r>
    </w:p>
    <w:p w:rsidR="00D32D4F" w:rsidRPr="003472A9" w:rsidRDefault="00D32D4F" w:rsidP="00D32D4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472A9">
        <w:rPr>
          <w:rFonts w:ascii="Times New Roman" w:hAnsi="Times New Roman" w:cs="Times New Roman"/>
          <w:b/>
          <w:sz w:val="24"/>
        </w:rPr>
        <w:t>средствам обеспечения пользования официальным сайтом</w:t>
      </w:r>
    </w:p>
    <w:p w:rsidR="00D32D4F" w:rsidRDefault="00D32D4F" w:rsidP="00D32D4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472A9">
        <w:rPr>
          <w:rFonts w:ascii="Times New Roman" w:hAnsi="Times New Roman" w:cs="Times New Roman"/>
          <w:b/>
          <w:sz w:val="24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10688B">
        <w:rPr>
          <w:rFonts w:ascii="Times New Roman" w:eastAsia="Times New Roman" w:hAnsi="Times New Roman" w:cs="Times New Roman"/>
          <w:b/>
          <w:sz w:val="24"/>
          <w:szCs w:val="24"/>
        </w:rPr>
        <w:t>Шумское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</w:p>
    <w:p w:rsidR="00D32D4F" w:rsidRPr="003472A9" w:rsidRDefault="00D32D4F" w:rsidP="00D32D4F">
      <w:pPr>
        <w:spacing w:after="0"/>
        <w:rPr>
          <w:rFonts w:ascii="Times New Roman" w:hAnsi="Times New Roman" w:cs="Times New Roman"/>
          <w:sz w:val="24"/>
        </w:rPr>
      </w:pPr>
    </w:p>
    <w:p w:rsidR="00D32D4F" w:rsidRPr="00D32D4F" w:rsidRDefault="00D32D4F" w:rsidP="0010688B">
      <w:pPr>
        <w:pStyle w:val="a3"/>
        <w:numPr>
          <w:ilvl w:val="0"/>
          <w:numId w:val="1"/>
        </w:numPr>
        <w:spacing w:after="0" w:line="259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Информация, размещаемая на официальном сайте администрации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10688B">
        <w:rPr>
          <w:rFonts w:ascii="Times New Roman" w:eastAsia="Times New Roman" w:hAnsi="Times New Roman" w:cs="Times New Roman"/>
          <w:sz w:val="28"/>
          <w:szCs w:val="28"/>
        </w:rPr>
        <w:t>Шумское</w:t>
      </w:r>
      <w:r w:rsidRPr="00D32D4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D32D4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(далее официальный сайт и сеть «Интернет»), за исключением информации размещаемой в сети «Интернет» в форме открытых данных: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а) должна быть круглосуточно доступна пользователям информацией и информационным системам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32D4F">
        <w:rPr>
          <w:rFonts w:ascii="Times New Roman" w:hAnsi="Times New Roman" w:cs="Times New Roman"/>
          <w:sz w:val="28"/>
          <w:szCs w:val="28"/>
        </w:rPr>
        <w:t>пользователи) для получения, ознакомления и использования без взимания платы за ознакомление информацией или иное её использование и иных ограничений;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б) должна быть доступна пользователям без использования программного обеспечения,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платы;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 xml:space="preserve">в) не должна быть зашифрована или защищена от доступа иными средствами, не позволяющими осуществить ознакомление пользователя с её содержанием без использования иного программного обеспечения или технических средств, чем </w:t>
      </w:r>
      <w:proofErr w:type="spellStart"/>
      <w:r w:rsidRPr="00D32D4F">
        <w:rPr>
          <w:rFonts w:ascii="Times New Roman" w:hAnsi="Times New Roman" w:cs="Times New Roman"/>
          <w:sz w:val="28"/>
          <w:szCs w:val="28"/>
        </w:rPr>
        <w:t>веб-обозреватель</w:t>
      </w:r>
      <w:proofErr w:type="spellEnd"/>
      <w:r w:rsidRPr="00D32D4F">
        <w:rPr>
          <w:rFonts w:ascii="Times New Roman" w:hAnsi="Times New Roman" w:cs="Times New Roman"/>
          <w:sz w:val="28"/>
          <w:szCs w:val="28"/>
        </w:rPr>
        <w:t>. Доступ к информации, размещённой на официальном сайте, не может быть обусловлен требованием регистрации пользователей или предоставления ими персональных данных, а также требованиями заключения ими лицензионных или иных соглашений.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 xml:space="preserve">2. Текстовая информация размещается на официальном сайте в формате, обеспечивающем возможность поиска и копирования фрагментов текста средствами </w:t>
      </w:r>
      <w:proofErr w:type="spellStart"/>
      <w:r w:rsidRPr="00D32D4F">
        <w:rPr>
          <w:rFonts w:ascii="Times New Roman" w:hAnsi="Times New Roman" w:cs="Times New Roman"/>
          <w:sz w:val="28"/>
          <w:szCs w:val="28"/>
        </w:rPr>
        <w:t>веб-обозревателя</w:t>
      </w:r>
      <w:proofErr w:type="spellEnd"/>
      <w:r w:rsidRPr="00D32D4F">
        <w:rPr>
          <w:rFonts w:ascii="Times New Roman" w:hAnsi="Times New Roman" w:cs="Times New Roman"/>
          <w:sz w:val="28"/>
          <w:szCs w:val="28"/>
        </w:rPr>
        <w:t>.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D4F">
        <w:rPr>
          <w:rFonts w:ascii="Times New Roman" w:hAnsi="Times New Roman" w:cs="Times New Roman"/>
          <w:sz w:val="28"/>
          <w:szCs w:val="28"/>
        </w:rPr>
        <w:t xml:space="preserve">Нормативные правовые и иные акты, проекты актов, судебные постановления, доклады, отчёты, договоры, обзоры, прогнозы, протоколы, заключения, статистическая информация, образцы форм и иных документов размещаются на официальном сайте в виде файлов в формате, обеспечивающем возможность их сохранения на технических средствах </w:t>
      </w:r>
      <w:r w:rsidRPr="00D32D4F">
        <w:rPr>
          <w:rFonts w:ascii="Times New Roman" w:hAnsi="Times New Roman" w:cs="Times New Roman"/>
          <w:sz w:val="28"/>
          <w:szCs w:val="28"/>
        </w:rPr>
        <w:lastRenderedPageBreak/>
        <w:t>пользователей и допускающем после сохранения возможность поиска и копирования произвольного фрагмента текста средствами соответствующей программы просмотра («документ в электронной форме»).</w:t>
      </w:r>
      <w:proofErr w:type="gramEnd"/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Нормативные правовые и иные акты, а также судебные постановления могут дополнительно размещаться на официальных сайтах в графическом формате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D4F">
        <w:rPr>
          <w:rFonts w:ascii="Times New Roman" w:hAnsi="Times New Roman" w:cs="Times New Roman"/>
          <w:sz w:val="28"/>
          <w:szCs w:val="28"/>
        </w:rPr>
        <w:t>графических образов их оригиналов («графический формат»).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3. Программное обеспечение и технологические средства обеспечения пользования официальным сайтом, а также форматы размещённой на нём информации должны: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 xml:space="preserve">а) обеспечивать немедленный и свободный доступ пользователей к информации, размещённой на официальном сайте. Пользование информацией, размещенной на официальном сайте, не может быть обусловлено требованием использования пользователями определённых </w:t>
      </w:r>
      <w:proofErr w:type="spellStart"/>
      <w:r w:rsidRPr="00D32D4F">
        <w:rPr>
          <w:rFonts w:ascii="Times New Roman" w:hAnsi="Times New Roman" w:cs="Times New Roman"/>
          <w:sz w:val="28"/>
          <w:szCs w:val="28"/>
        </w:rPr>
        <w:t>веб-обозревателей</w:t>
      </w:r>
      <w:proofErr w:type="spellEnd"/>
      <w:r w:rsidRPr="00D32D4F">
        <w:rPr>
          <w:rFonts w:ascii="Times New Roman" w:hAnsi="Times New Roman" w:cs="Times New Roman"/>
          <w:sz w:val="28"/>
          <w:szCs w:val="28"/>
        </w:rPr>
        <w:t xml:space="preserve"> или установки на технические средства пользователей программного обеспечения, специально созданного для доступа к информации, размещённой на официальном сайте;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б) предоставлять пользователям возможность беспрепятственного поиска и получения всей текстовой информации, размещенной на официальном сайте, по содержанию, а также по фрагментам текста, содержащегося в размещённом на официальном сайте документе;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в) предоставлять пользователям возможность поиска и получения информации, размещённой на официальном сайте, средствами автоматизированного сбора данных в сети "Интернет", в том числе поисковыми системами;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г) предоставлять пользователям возможность определить время и дату размещения информации, а также дату и время последнего изменения информации</w:t>
      </w:r>
      <w:r w:rsidR="00547A18">
        <w:rPr>
          <w:rFonts w:ascii="Times New Roman" w:hAnsi="Times New Roman" w:cs="Times New Roman"/>
          <w:sz w:val="28"/>
          <w:szCs w:val="28"/>
        </w:rPr>
        <w:t xml:space="preserve"> </w:t>
      </w:r>
      <w:r w:rsidRPr="00D32D4F">
        <w:rPr>
          <w:rFonts w:ascii="Times New Roman" w:hAnsi="Times New Roman" w:cs="Times New Roman"/>
          <w:sz w:val="28"/>
          <w:szCs w:val="28"/>
        </w:rPr>
        <w:t>на официальном сайте;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2D4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32D4F">
        <w:rPr>
          <w:rFonts w:ascii="Times New Roman" w:hAnsi="Times New Roman" w:cs="Times New Roman"/>
          <w:sz w:val="28"/>
          <w:szCs w:val="28"/>
        </w:rPr>
        <w:t>) обеспечивать учёт посещаемости всех страниц официального сайта путём размещения на всех страницах официального сайта программного кода («счётчика посещений»), предоставляемого общедоступными системами сбора статистики в сети Интернет" и обеспечивающего фиксацию факта посещения страницы пользователем;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е) обеспечивать бесплатное раскрытие в сети "Интернет" сводных данных о посещаемости официального сайта (количество посещений и уникальных посетителей официального сайта, его отдельных страниц по часам, дням и месяцам);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 xml:space="preserve">ж) обеспечивать пользователю возможность навигации, поиска и использования текстовой информации, размещённой на официальном сайте, </w:t>
      </w:r>
      <w:r w:rsidRPr="00D32D4F">
        <w:rPr>
          <w:rFonts w:ascii="Times New Roman" w:hAnsi="Times New Roman" w:cs="Times New Roman"/>
          <w:sz w:val="28"/>
          <w:szCs w:val="28"/>
        </w:rPr>
        <w:lastRenderedPageBreak/>
        <w:t xml:space="preserve">при выключенной функции отображения графических элементов страниц в </w:t>
      </w:r>
      <w:proofErr w:type="spellStart"/>
      <w:r w:rsidRPr="00D32D4F">
        <w:rPr>
          <w:rFonts w:ascii="Times New Roman" w:hAnsi="Times New Roman" w:cs="Times New Roman"/>
          <w:sz w:val="28"/>
          <w:szCs w:val="28"/>
        </w:rPr>
        <w:t>веб-обозревателе</w:t>
      </w:r>
      <w:proofErr w:type="spellEnd"/>
      <w:r w:rsidRPr="00D32D4F">
        <w:rPr>
          <w:rFonts w:ascii="Times New Roman" w:hAnsi="Times New Roman" w:cs="Times New Roman"/>
          <w:sz w:val="28"/>
          <w:szCs w:val="28"/>
        </w:rPr>
        <w:t>.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4.  Навигационные средства официального сайта должны соответствовать следующим требованиям</w:t>
      </w:r>
      <w:r w:rsidR="00547A18">
        <w:rPr>
          <w:rFonts w:ascii="Times New Roman" w:hAnsi="Times New Roman" w:cs="Times New Roman"/>
          <w:sz w:val="28"/>
          <w:szCs w:val="28"/>
        </w:rPr>
        <w:t>: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а) вся размещаемая на официальном сайте информация должна быть доступна пользователям путём последовательного перехода по гиперссылкам,</w:t>
      </w:r>
      <w:r w:rsidR="00547A18">
        <w:rPr>
          <w:rFonts w:ascii="Times New Roman" w:hAnsi="Times New Roman" w:cs="Times New Roman"/>
          <w:sz w:val="28"/>
          <w:szCs w:val="28"/>
        </w:rPr>
        <w:t xml:space="preserve"> </w:t>
      </w:r>
      <w:r w:rsidRPr="00D32D4F">
        <w:rPr>
          <w:rFonts w:ascii="Times New Roman" w:hAnsi="Times New Roman" w:cs="Times New Roman"/>
          <w:sz w:val="28"/>
          <w:szCs w:val="28"/>
        </w:rPr>
        <w:t>начиная с главной страницы сайта;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б) пользователю должна предоставляться информация о структуре официального</w:t>
      </w:r>
      <w:r w:rsidR="00547A18">
        <w:rPr>
          <w:rFonts w:ascii="Times New Roman" w:hAnsi="Times New Roman" w:cs="Times New Roman"/>
          <w:sz w:val="28"/>
          <w:szCs w:val="28"/>
        </w:rPr>
        <w:t xml:space="preserve"> </w:t>
      </w:r>
      <w:r w:rsidRPr="00D32D4F">
        <w:rPr>
          <w:rFonts w:ascii="Times New Roman" w:hAnsi="Times New Roman" w:cs="Times New Roman"/>
          <w:sz w:val="28"/>
          <w:szCs w:val="28"/>
        </w:rPr>
        <w:t>сайта и местоположении отображаемой страницы в этой структуре;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в)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 администрации</w:t>
      </w:r>
      <w:r w:rsidR="00547A18" w:rsidRPr="00547A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7A18" w:rsidRPr="00547A1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10688B">
        <w:rPr>
          <w:rFonts w:ascii="Times New Roman" w:eastAsia="Times New Roman" w:hAnsi="Times New Roman" w:cs="Times New Roman"/>
          <w:sz w:val="28"/>
          <w:szCs w:val="28"/>
        </w:rPr>
        <w:t>Шумское</w:t>
      </w:r>
      <w:r w:rsidR="00547A18" w:rsidRPr="00547A18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D32D4F">
        <w:rPr>
          <w:rFonts w:ascii="Times New Roman" w:hAnsi="Times New Roman" w:cs="Times New Roman"/>
          <w:sz w:val="28"/>
          <w:szCs w:val="28"/>
        </w:rPr>
        <w:t>;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 xml:space="preserve">г) заголовки и подписи на страницах должны описывать содержание (назначение) данной страницы, наименование текущего раздела и отображаемого документа, наименование страницы, описывающее её содержание (назначение), должно отображаться в заголовке окна </w:t>
      </w:r>
      <w:proofErr w:type="spellStart"/>
      <w:r w:rsidRPr="00D32D4F">
        <w:rPr>
          <w:rFonts w:ascii="Times New Roman" w:hAnsi="Times New Roman" w:cs="Times New Roman"/>
          <w:sz w:val="28"/>
          <w:szCs w:val="28"/>
        </w:rPr>
        <w:t>веб-обозревателя</w:t>
      </w:r>
      <w:proofErr w:type="spellEnd"/>
      <w:r w:rsidRPr="00D32D4F">
        <w:rPr>
          <w:rFonts w:ascii="Times New Roman" w:hAnsi="Times New Roman" w:cs="Times New Roman"/>
          <w:sz w:val="28"/>
          <w:szCs w:val="28"/>
        </w:rPr>
        <w:t>;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2D4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32D4F">
        <w:rPr>
          <w:rFonts w:ascii="Times New Roman" w:hAnsi="Times New Roman" w:cs="Times New Roman"/>
          <w:sz w:val="28"/>
          <w:szCs w:val="28"/>
        </w:rPr>
        <w:t>) текстовый адрес каждой страницы в сети "Интернет" (универсальный указатель ресурса, URL) должен соответствовать её содержанию (назначению).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5. В целях защиты информации, размещенной на официальном сайте, должно быть обеспечено: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а) применение</w:t>
      </w:r>
      <w:r w:rsidR="00547A18">
        <w:rPr>
          <w:rFonts w:ascii="Times New Roman" w:hAnsi="Times New Roman" w:cs="Times New Roman"/>
          <w:sz w:val="28"/>
          <w:szCs w:val="28"/>
        </w:rPr>
        <w:t xml:space="preserve"> </w:t>
      </w:r>
      <w:r w:rsidRPr="00D32D4F">
        <w:rPr>
          <w:rFonts w:ascii="Times New Roman" w:hAnsi="Times New Roman" w:cs="Times New Roman"/>
          <w:sz w:val="28"/>
          <w:szCs w:val="28"/>
        </w:rPr>
        <w:t>средств парольной защиты при размещении, изменении или удалении информации на официальном сайте;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б) ведение электронных журналов учёта операций, выполненных с помощью программного обеспечения и технологических средств ведения официального сайта,</w:t>
      </w:r>
      <w:r w:rsidR="00547A18">
        <w:rPr>
          <w:rFonts w:ascii="Times New Roman" w:hAnsi="Times New Roman" w:cs="Times New Roman"/>
          <w:sz w:val="28"/>
          <w:szCs w:val="28"/>
        </w:rPr>
        <w:t xml:space="preserve"> </w:t>
      </w:r>
      <w:r w:rsidRPr="00D32D4F">
        <w:rPr>
          <w:rFonts w:ascii="Times New Roman" w:hAnsi="Times New Roman" w:cs="Times New Roman"/>
          <w:sz w:val="28"/>
          <w:szCs w:val="28"/>
        </w:rPr>
        <w:t>позволяющих обеспечивать учёт времени и характера действий по размещению,</w:t>
      </w:r>
      <w:r w:rsidR="00547A18">
        <w:rPr>
          <w:rFonts w:ascii="Times New Roman" w:hAnsi="Times New Roman" w:cs="Times New Roman"/>
          <w:sz w:val="28"/>
          <w:szCs w:val="28"/>
        </w:rPr>
        <w:t xml:space="preserve"> </w:t>
      </w:r>
      <w:r w:rsidRPr="00D32D4F">
        <w:rPr>
          <w:rFonts w:ascii="Times New Roman" w:hAnsi="Times New Roman" w:cs="Times New Roman"/>
          <w:sz w:val="28"/>
          <w:szCs w:val="28"/>
        </w:rPr>
        <w:t>изменению и удалению информации на официальном сайте, фиксировать</w:t>
      </w:r>
      <w:r w:rsidR="00547A18">
        <w:rPr>
          <w:rFonts w:ascii="Times New Roman" w:hAnsi="Times New Roman" w:cs="Times New Roman"/>
          <w:sz w:val="28"/>
          <w:szCs w:val="28"/>
        </w:rPr>
        <w:t xml:space="preserve"> </w:t>
      </w:r>
      <w:r w:rsidRPr="00D32D4F">
        <w:rPr>
          <w:rFonts w:ascii="Times New Roman" w:hAnsi="Times New Roman" w:cs="Times New Roman"/>
          <w:sz w:val="28"/>
          <w:szCs w:val="28"/>
        </w:rPr>
        <w:t>регистрационные данные оператора официального сайта, совершившего изменения</w:t>
      </w:r>
      <w:r w:rsidR="00547A18">
        <w:rPr>
          <w:rFonts w:ascii="Times New Roman" w:hAnsi="Times New Roman" w:cs="Times New Roman"/>
          <w:sz w:val="28"/>
          <w:szCs w:val="28"/>
        </w:rPr>
        <w:t xml:space="preserve"> </w:t>
      </w:r>
      <w:r w:rsidRPr="00D32D4F">
        <w:rPr>
          <w:rFonts w:ascii="Times New Roman" w:hAnsi="Times New Roman" w:cs="Times New Roman"/>
          <w:sz w:val="28"/>
          <w:szCs w:val="28"/>
        </w:rPr>
        <w:t>на официальном сайте;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в) ежедневное копирование базы данных размещённой на официальном сайте информации на резервный материальный носитель, обеспечивающее возможность</w:t>
      </w:r>
      <w:r w:rsidR="00547A18">
        <w:rPr>
          <w:rFonts w:ascii="Times New Roman" w:hAnsi="Times New Roman" w:cs="Times New Roman"/>
          <w:sz w:val="28"/>
          <w:szCs w:val="28"/>
        </w:rPr>
        <w:t xml:space="preserve"> </w:t>
      </w:r>
      <w:r w:rsidRPr="00D32D4F">
        <w:rPr>
          <w:rFonts w:ascii="Times New Roman" w:hAnsi="Times New Roman" w:cs="Times New Roman"/>
          <w:sz w:val="28"/>
          <w:szCs w:val="28"/>
        </w:rPr>
        <w:t>ее восстановления;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г) защита информации от уничтожения, модификации и блокировки доступа к ней, а также</w:t>
      </w:r>
      <w:r w:rsidR="00547A18">
        <w:rPr>
          <w:rFonts w:ascii="Times New Roman" w:hAnsi="Times New Roman" w:cs="Times New Roman"/>
          <w:sz w:val="28"/>
          <w:szCs w:val="28"/>
        </w:rPr>
        <w:t xml:space="preserve"> </w:t>
      </w:r>
      <w:r w:rsidRPr="00D32D4F">
        <w:rPr>
          <w:rFonts w:ascii="Times New Roman" w:hAnsi="Times New Roman" w:cs="Times New Roman"/>
          <w:sz w:val="28"/>
          <w:szCs w:val="28"/>
        </w:rPr>
        <w:t>от иных неправомерных действий в отношении такой информации;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2D4F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D32D4F">
        <w:rPr>
          <w:rFonts w:ascii="Times New Roman" w:hAnsi="Times New Roman" w:cs="Times New Roman"/>
          <w:sz w:val="28"/>
          <w:szCs w:val="28"/>
        </w:rPr>
        <w:t>) хранение резервных материальных носителей с ежедневными копиями базы данных размещённой на официальном сайте информации — не менее одного</w:t>
      </w:r>
      <w:r w:rsidR="00547A18">
        <w:rPr>
          <w:rFonts w:ascii="Times New Roman" w:hAnsi="Times New Roman" w:cs="Times New Roman"/>
          <w:sz w:val="28"/>
          <w:szCs w:val="28"/>
        </w:rPr>
        <w:t xml:space="preserve"> </w:t>
      </w:r>
      <w:r w:rsidRPr="00D32D4F">
        <w:rPr>
          <w:rFonts w:ascii="Times New Roman" w:hAnsi="Times New Roman" w:cs="Times New Roman"/>
          <w:sz w:val="28"/>
          <w:szCs w:val="28"/>
        </w:rPr>
        <w:t>года, с ежемесячными копиями всей размещённой на официальном сайте</w:t>
      </w:r>
      <w:r w:rsidR="00547A18">
        <w:rPr>
          <w:rFonts w:ascii="Times New Roman" w:hAnsi="Times New Roman" w:cs="Times New Roman"/>
          <w:sz w:val="28"/>
          <w:szCs w:val="28"/>
        </w:rPr>
        <w:t xml:space="preserve"> </w:t>
      </w:r>
      <w:r w:rsidRPr="00D32D4F">
        <w:rPr>
          <w:rFonts w:ascii="Times New Roman" w:hAnsi="Times New Roman" w:cs="Times New Roman"/>
          <w:sz w:val="28"/>
          <w:szCs w:val="28"/>
        </w:rPr>
        <w:t>информации - не менее трех лет.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 xml:space="preserve">6. Информация размещается на официальном </w:t>
      </w:r>
      <w:proofErr w:type="gramStart"/>
      <w:r w:rsidRPr="00D32D4F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D32D4F">
        <w:rPr>
          <w:rFonts w:ascii="Times New Roman" w:hAnsi="Times New Roman" w:cs="Times New Roman"/>
          <w:sz w:val="28"/>
          <w:szCs w:val="28"/>
        </w:rPr>
        <w:t xml:space="preserve"> на русском языке. Наименования иностранных юридических и имена физических лиц, а также</w:t>
      </w:r>
      <w:r w:rsidR="00547A18">
        <w:rPr>
          <w:rFonts w:ascii="Times New Roman" w:hAnsi="Times New Roman" w:cs="Times New Roman"/>
          <w:sz w:val="28"/>
          <w:szCs w:val="28"/>
        </w:rPr>
        <w:t xml:space="preserve"> </w:t>
      </w:r>
      <w:r w:rsidRPr="00D32D4F">
        <w:rPr>
          <w:rFonts w:ascii="Times New Roman" w:hAnsi="Times New Roman" w:cs="Times New Roman"/>
          <w:sz w:val="28"/>
          <w:szCs w:val="28"/>
        </w:rPr>
        <w:t>иностранные официальные обозначения могут быть указаны с использованием</w:t>
      </w:r>
      <w:r w:rsidR="00547A18">
        <w:rPr>
          <w:rFonts w:ascii="Times New Roman" w:hAnsi="Times New Roman" w:cs="Times New Roman"/>
          <w:sz w:val="28"/>
          <w:szCs w:val="28"/>
        </w:rPr>
        <w:t xml:space="preserve"> </w:t>
      </w:r>
      <w:r w:rsidRPr="00D32D4F">
        <w:rPr>
          <w:rFonts w:ascii="Times New Roman" w:hAnsi="Times New Roman" w:cs="Times New Roman"/>
          <w:sz w:val="28"/>
          <w:szCs w:val="28"/>
        </w:rPr>
        <w:t>соответствующего иностранного алфавита.</w:t>
      </w:r>
    </w:p>
    <w:p w:rsidR="005269FB" w:rsidRDefault="005269FB" w:rsidP="00D32D4F"/>
    <w:sectPr w:rsidR="005269FB" w:rsidSect="0091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FDE" w:rsidRDefault="00C51FDE" w:rsidP="00913E16">
      <w:pPr>
        <w:spacing w:after="0" w:line="240" w:lineRule="auto"/>
      </w:pPr>
      <w:r>
        <w:separator/>
      </w:r>
    </w:p>
  </w:endnote>
  <w:endnote w:type="continuationSeparator" w:id="0">
    <w:p w:rsidR="00C51FDE" w:rsidRDefault="00C51FDE" w:rsidP="0091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F54" w:rsidRDefault="0064397E" w:rsidP="00246F5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269F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69FB">
      <w:rPr>
        <w:rStyle w:val="a6"/>
        <w:noProof/>
      </w:rPr>
      <w:t>6</w:t>
    </w:r>
    <w:r>
      <w:rPr>
        <w:rStyle w:val="a6"/>
      </w:rPr>
      <w:fldChar w:fldCharType="end"/>
    </w:r>
  </w:p>
  <w:p w:rsidR="00246F54" w:rsidRDefault="00C51FDE" w:rsidP="00246F5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F54" w:rsidRDefault="00C51FDE" w:rsidP="00246F54">
    <w:pPr>
      <w:pStyle w:val="a4"/>
      <w:framePr w:wrap="around" w:vAnchor="text" w:hAnchor="margin" w:xAlign="right" w:y="1"/>
      <w:rPr>
        <w:rStyle w:val="a6"/>
      </w:rPr>
    </w:pPr>
  </w:p>
  <w:p w:rsidR="00246F54" w:rsidRDefault="00C51FDE" w:rsidP="00246F5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FDE" w:rsidRDefault="00C51FDE" w:rsidP="00913E16">
      <w:pPr>
        <w:spacing w:after="0" w:line="240" w:lineRule="auto"/>
      </w:pPr>
      <w:r>
        <w:separator/>
      </w:r>
    </w:p>
  </w:footnote>
  <w:footnote w:type="continuationSeparator" w:id="0">
    <w:p w:rsidR="00C51FDE" w:rsidRDefault="00C51FDE" w:rsidP="00913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80AA1"/>
    <w:multiLevelType w:val="hybridMultilevel"/>
    <w:tmpl w:val="39BC5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49C9"/>
    <w:rsid w:val="0007574B"/>
    <w:rsid w:val="0010688B"/>
    <w:rsid w:val="00122FE5"/>
    <w:rsid w:val="0017732D"/>
    <w:rsid w:val="00203A9E"/>
    <w:rsid w:val="00292732"/>
    <w:rsid w:val="002F433C"/>
    <w:rsid w:val="002F5A2B"/>
    <w:rsid w:val="00344BF8"/>
    <w:rsid w:val="004C558D"/>
    <w:rsid w:val="004E7174"/>
    <w:rsid w:val="00505137"/>
    <w:rsid w:val="005269FB"/>
    <w:rsid w:val="00532A2F"/>
    <w:rsid w:val="00547A18"/>
    <w:rsid w:val="0064397E"/>
    <w:rsid w:val="006913FC"/>
    <w:rsid w:val="006B49C9"/>
    <w:rsid w:val="00913E16"/>
    <w:rsid w:val="00926EA2"/>
    <w:rsid w:val="00AA6124"/>
    <w:rsid w:val="00BF0B00"/>
    <w:rsid w:val="00C51FDE"/>
    <w:rsid w:val="00CD3367"/>
    <w:rsid w:val="00D32D4F"/>
    <w:rsid w:val="00D60E45"/>
    <w:rsid w:val="00DC4699"/>
    <w:rsid w:val="00DF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9C9"/>
    <w:pPr>
      <w:ind w:left="720"/>
      <w:contextualSpacing/>
    </w:pPr>
  </w:style>
  <w:style w:type="paragraph" w:styleId="a4">
    <w:name w:val="footer"/>
    <w:basedOn w:val="a"/>
    <w:link w:val="a5"/>
    <w:rsid w:val="006B49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6B49C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6B49C9"/>
  </w:style>
  <w:style w:type="paragraph" w:styleId="a7">
    <w:name w:val="Balloon Text"/>
    <w:basedOn w:val="a"/>
    <w:link w:val="a8"/>
    <w:uiPriority w:val="99"/>
    <w:semiHidden/>
    <w:unhideWhenUsed/>
    <w:rsid w:val="006B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9C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9273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C76C1-FA18-4236-9FAC-1A739451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</cp:lastModifiedBy>
  <cp:revision>15</cp:revision>
  <cp:lastPrinted>2017-09-25T07:09:00Z</cp:lastPrinted>
  <dcterms:created xsi:type="dcterms:W3CDTF">2017-09-04T05:54:00Z</dcterms:created>
  <dcterms:modified xsi:type="dcterms:W3CDTF">2017-09-25T07:09:00Z</dcterms:modified>
</cp:coreProperties>
</file>