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9" w:rsidRPr="00092EB9" w:rsidRDefault="00092EB9" w:rsidP="0009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E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B9" w:rsidRPr="00092EB9" w:rsidRDefault="00092EB9" w:rsidP="00092E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2EB9">
        <w:rPr>
          <w:rFonts w:ascii="Times New Roman" w:eastAsia="Times New Roman" w:hAnsi="Times New Roman" w:cs="Times New Roman"/>
        </w:rPr>
        <w:t>СОВЕТ ДЕПУТАТОВ МУНИЦИПАЛЬНОГО ОБРАЗОВАНИЯ</w:t>
      </w:r>
    </w:p>
    <w:p w:rsidR="00092EB9" w:rsidRPr="00092EB9" w:rsidRDefault="00092EB9" w:rsidP="00092E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2EB9">
        <w:rPr>
          <w:rFonts w:ascii="Times New Roman" w:eastAsia="Times New Roman" w:hAnsi="Times New Roman" w:cs="Times New Roman"/>
          <w:spacing w:val="-1"/>
        </w:rPr>
        <w:t>ШУМСКОЕ СЕЛЬСКОЕ ПОСЕЛЕНИЕ</w:t>
      </w:r>
    </w:p>
    <w:p w:rsidR="00092EB9" w:rsidRPr="00092EB9" w:rsidRDefault="00092EB9" w:rsidP="00092E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2EB9">
        <w:rPr>
          <w:rFonts w:ascii="Times New Roman" w:eastAsia="Times New Roman" w:hAnsi="Times New Roman" w:cs="Times New Roman"/>
          <w:spacing w:val="-1"/>
        </w:rPr>
        <w:t>КИРОВСК</w:t>
      </w:r>
      <w:r>
        <w:rPr>
          <w:rFonts w:ascii="Times New Roman" w:eastAsia="Times New Roman" w:hAnsi="Times New Roman" w:cs="Times New Roman"/>
          <w:spacing w:val="-1"/>
        </w:rPr>
        <w:t>ОГО</w:t>
      </w:r>
      <w:r w:rsidRPr="00092EB9">
        <w:rPr>
          <w:rFonts w:ascii="Times New Roman" w:eastAsia="Times New Roman" w:hAnsi="Times New Roman" w:cs="Times New Roman"/>
          <w:spacing w:val="-1"/>
        </w:rPr>
        <w:t xml:space="preserve"> МУНИЦИПАЛЬН</w:t>
      </w:r>
      <w:r>
        <w:rPr>
          <w:rFonts w:ascii="Times New Roman" w:eastAsia="Times New Roman" w:hAnsi="Times New Roman" w:cs="Times New Roman"/>
          <w:spacing w:val="-1"/>
        </w:rPr>
        <w:t>ОГО</w:t>
      </w:r>
      <w:r w:rsidRPr="00092EB9">
        <w:rPr>
          <w:rFonts w:ascii="Times New Roman" w:eastAsia="Times New Roman" w:hAnsi="Times New Roman" w:cs="Times New Roman"/>
          <w:spacing w:val="-1"/>
        </w:rPr>
        <w:t xml:space="preserve"> РАЙОН</w:t>
      </w:r>
      <w:r>
        <w:rPr>
          <w:rFonts w:ascii="Times New Roman" w:eastAsia="Times New Roman" w:hAnsi="Times New Roman" w:cs="Times New Roman"/>
          <w:spacing w:val="-1"/>
        </w:rPr>
        <w:t>А</w:t>
      </w:r>
    </w:p>
    <w:p w:rsidR="00092EB9" w:rsidRPr="00092EB9" w:rsidRDefault="00092EB9" w:rsidP="00092E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092EB9">
        <w:rPr>
          <w:rFonts w:ascii="Times New Roman" w:eastAsia="Times New Roman" w:hAnsi="Times New Roman" w:cs="Times New Roman"/>
          <w:spacing w:val="-1"/>
        </w:rPr>
        <w:t>ЛЕНИНГРАДСКОЙ ОБЛАСТИ</w:t>
      </w:r>
    </w:p>
    <w:p w:rsidR="00092EB9" w:rsidRPr="00092EB9" w:rsidRDefault="00092EB9" w:rsidP="00092EB9">
      <w:pPr>
        <w:shd w:val="clear" w:color="auto" w:fill="FFFFFF"/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EB9" w:rsidRPr="00092EB9" w:rsidRDefault="00092EB9" w:rsidP="00092EB9">
      <w:pPr>
        <w:keepNext/>
        <w:tabs>
          <w:tab w:val="left" w:pos="3003"/>
          <w:tab w:val="center" w:pos="4947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</w:rPr>
      </w:pPr>
      <w:proofErr w:type="gramStart"/>
      <w:r w:rsidRPr="00092EB9">
        <w:rPr>
          <w:rFonts w:ascii="Times New Roman" w:eastAsia="Times New Roman" w:hAnsi="Times New Roman" w:cs="Times New Roman"/>
          <w:b/>
          <w:kern w:val="32"/>
          <w:sz w:val="32"/>
          <w:szCs w:val="28"/>
        </w:rPr>
        <w:t>Р</w:t>
      </w:r>
      <w:proofErr w:type="gramEnd"/>
      <w:r w:rsidRPr="00092EB9">
        <w:rPr>
          <w:rFonts w:ascii="Times New Roman" w:eastAsia="Times New Roman" w:hAnsi="Times New Roman" w:cs="Times New Roman"/>
          <w:b/>
          <w:kern w:val="32"/>
          <w:sz w:val="32"/>
          <w:szCs w:val="28"/>
        </w:rPr>
        <w:t xml:space="preserve"> Е Ш Е Н И Е</w:t>
      </w:r>
    </w:p>
    <w:p w:rsidR="00092EB9" w:rsidRPr="00092EB9" w:rsidRDefault="00092EB9" w:rsidP="00092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EB9" w:rsidRPr="008873F4" w:rsidRDefault="00092EB9" w:rsidP="00887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3F4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873F4" w:rsidRPr="008873F4">
        <w:rPr>
          <w:rFonts w:ascii="Times New Roman" w:eastAsia="Times New Roman" w:hAnsi="Times New Roman" w:cs="Times New Roman"/>
          <w:b/>
          <w:sz w:val="24"/>
          <w:szCs w:val="24"/>
        </w:rPr>
        <w:t>26 июня</w:t>
      </w:r>
      <w:r w:rsidRPr="008873F4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  № </w:t>
      </w:r>
      <w:r w:rsidR="008873F4" w:rsidRPr="008873F4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092EB9" w:rsidRPr="00092EB9" w:rsidRDefault="00092EB9" w:rsidP="0009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EB9" w:rsidRPr="00092EB9" w:rsidRDefault="00092EB9" w:rsidP="0009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депутатов МО Шумское сельское поселение МО Кировский муниципальный район Ленинградской области от 14.11.2012 № 40 «</w:t>
      </w:r>
      <w:r w:rsidRPr="00092EB9">
        <w:rPr>
          <w:rFonts w:ascii="Times New Roman" w:eastAsia="Times New Roman" w:hAnsi="Times New Roman" w:cs="Times New Roman"/>
          <w:b/>
          <w:sz w:val="24"/>
          <w:szCs w:val="24"/>
        </w:rPr>
        <w:t>О конкурсе на замещение вакантной должности муниципальной службы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EB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Шумское сельское поселение </w:t>
      </w:r>
    </w:p>
    <w:p w:rsidR="00092EB9" w:rsidRDefault="00092EB9" w:rsidP="0009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EB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Кировский муниципальный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EB9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92EB9" w:rsidRPr="00092EB9" w:rsidRDefault="00092EB9" w:rsidP="0009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EB9" w:rsidRDefault="00092EB9" w:rsidP="00CD1DD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sz w:val="28"/>
        </w:rPr>
      </w:pPr>
      <w:proofErr w:type="gramStart"/>
      <w:r w:rsidRPr="00092EB9">
        <w:rPr>
          <w:rStyle w:val="a6"/>
          <w:rFonts w:ascii="Times New Roman" w:hAnsi="Times New Roman" w:cs="Times New Roman"/>
          <w:b w:val="0"/>
          <w:sz w:val="28"/>
        </w:rPr>
        <w:t>В целях приведения в соответствие с Федеральным законом «О муниципальной службе в Российской Федерации» от 30.06.2016 № 224-ФЗ внести изменение в решение совета депутатов муниципального образования Шумское сельское поселение МО Кировский муниципальный район Ленинградской области от 19 ноября 2005 года № 45 «Об утверждении Положения о конкурсной комиссии и о порядке проведения конкурса на замещение должности главы администрации  муниципального образования Шумское сельское</w:t>
      </w:r>
      <w:proofErr w:type="gramEnd"/>
      <w:r w:rsidRPr="00092EB9">
        <w:rPr>
          <w:rStyle w:val="a6"/>
          <w:rFonts w:ascii="Times New Roman" w:hAnsi="Times New Roman" w:cs="Times New Roman"/>
          <w:b w:val="0"/>
          <w:sz w:val="28"/>
        </w:rPr>
        <w:t xml:space="preserve"> поселение муниципального  образования Кировский муниципальный район Ленинградской области»</w:t>
      </w:r>
      <w:r>
        <w:rPr>
          <w:rStyle w:val="a6"/>
          <w:rFonts w:ascii="Times New Roman" w:hAnsi="Times New Roman" w:cs="Times New Roman"/>
          <w:b w:val="0"/>
          <w:sz w:val="28"/>
        </w:rPr>
        <w:t xml:space="preserve"> </w:t>
      </w:r>
      <w:r w:rsidRPr="00092EB9">
        <w:rPr>
          <w:rStyle w:val="a6"/>
          <w:rFonts w:ascii="Times New Roman" w:hAnsi="Times New Roman" w:cs="Times New Roman"/>
          <w:sz w:val="28"/>
        </w:rPr>
        <w:t>решил:</w:t>
      </w:r>
    </w:p>
    <w:p w:rsidR="00092EB9" w:rsidRDefault="00092EB9" w:rsidP="00CD1DD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 xml:space="preserve">1.Пункт </w:t>
      </w: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 xml:space="preserve"> положения  читать в следующей редакции:</w:t>
      </w:r>
    </w:p>
    <w:p w:rsidR="00092EB9" w:rsidRPr="00092EB9" w:rsidRDefault="00092EB9" w:rsidP="00CD1DD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 xml:space="preserve">7.1 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Конкурс на замещение вакантной должности муниципальной службы и состав конкурсной комиссии назначается руководителем органа местного самоуправления, в компетенцию которого входит назначение на соответствующую должность муниципальной службы.</w:t>
      </w:r>
    </w:p>
    <w:p w:rsidR="00092EB9" w:rsidRPr="00092EB9" w:rsidRDefault="00092EB9" w:rsidP="00CD1DD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>Руководитель органа местного самоуправления поручает подготовку проведения конкурса структурному подразделению или должностному лицу органа местного самоуправления, в компетенцию которого входит ведение кадровых вопросов.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.2. Конкурс на замещение вакантных должностей муниципальной службы проводится в два этапа: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>1) первый этап: предварительный квалификационный отбор документов на замещение вакантной главной, ведущей или старшей должности муниципальной службы;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lastRenderedPageBreak/>
        <w:t>2) второй этап: оценка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.3. На первом этапе информационное сообщение о проведении конкурса и приеме документов для участия в нем публикуется в средствах массовой информации и размешается на официальном сайте в сети Интернет не позднее, чем за 20 календарных дней до начала проведения конкурса.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.4. В сообщении о конкурсе указываются: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>- наименование вакантной должности муниципальной службы;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>- требования, предъявляемые к претенденту на замещение вакантной должности муниципальной службы;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>- перечень документов для представления в конкурсную комиссию;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>- время и место приема документов;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>- срок, до истечения которого принимаются указанные документы;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>- дата, время и место и форма  проведения конкурса;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>- сведения об источнике подробной информации о конкурсе;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>- проект трудового договора.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.5. Конкурсная комиссия может подвергать сведения, представленные кандидатом, проверке в установленном федеральным законодательством порядке.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.6. Конкурсная комиссия, исходя из соответствующих квалификационных требований к вакантной должности муниципальной службы и должностной инструкции по конкретной должности, принимает решение о допуске либо отказе к участию в конкурсе претендентов на замещение вакантной должности муниципальной службы.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 xml:space="preserve">.7. В случае если представили необходимые документы менее двух претендентов на замещение вакантной должности муниципальной службы или не </w:t>
      </w:r>
      <w:proofErr w:type="gramStart"/>
      <w:r w:rsidRPr="00092EB9">
        <w:rPr>
          <w:rStyle w:val="a6"/>
          <w:rFonts w:ascii="Times New Roman" w:hAnsi="Times New Roman" w:cs="Times New Roman"/>
          <w:b w:val="0"/>
          <w:sz w:val="28"/>
        </w:rPr>
        <w:t>заявился</w:t>
      </w:r>
      <w:proofErr w:type="gramEnd"/>
      <w:r w:rsidRPr="00092EB9">
        <w:rPr>
          <w:rStyle w:val="a6"/>
          <w:rFonts w:ascii="Times New Roman" w:hAnsi="Times New Roman" w:cs="Times New Roman"/>
          <w:b w:val="0"/>
          <w:sz w:val="28"/>
        </w:rPr>
        <w:t xml:space="preserve"> ни один гражданин (муниципальный служащий), руководитель органа местного самоуправления принимает решение о переносе даты проведения конкурса, о продлении срока представления документов либо о признании конкурса несостоявшимся. Дата проведения конкурса может быть перенесена на срок не более одного месяца со дня принятия указанного решения.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.8. Секретарь конкурсной комиссии не позднее 10 дней до начала второго этапа конкурса доводит до сведения лиц, допущенных к участию в следующем этапе конкурса на замещение должности муниципальной службы, информацию о дате, месте, времени и форме проведения второго этапа конкурса.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.9.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 xml:space="preserve">.10. На втором этапе проведения конкурса конкурсная комиссия оценивает кандидатов на основании анализа представленных ими документов об образовании, прохождении муниципальной или государственной службы, осуществлении другой трудовой деятельности, а 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lastRenderedPageBreak/>
        <w:t>также на основе конкурсных процедур с использованием не противоречащих федеральным законам методов оценки профессиональных и личностных качеств кандидатов.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proofErr w:type="gramStart"/>
      <w:r w:rsidRPr="00092EB9">
        <w:rPr>
          <w:rStyle w:val="a6"/>
          <w:rFonts w:ascii="Times New Roman" w:hAnsi="Times New Roman" w:cs="Times New Roman"/>
          <w:b w:val="0"/>
          <w:sz w:val="28"/>
        </w:rPr>
        <w:t xml:space="preserve">В процедуру может включаться индивидуальное собеседование, анкетирование, проведение групповых дискуссий, написание реферата или тестирование по вопросам, связанным со знанием действующего законодательства Российской Федерации и </w:t>
      </w:r>
      <w:r w:rsidR="00CD1DD2">
        <w:rPr>
          <w:rStyle w:val="a6"/>
          <w:rFonts w:ascii="Times New Roman" w:hAnsi="Times New Roman" w:cs="Times New Roman"/>
          <w:b w:val="0"/>
          <w:sz w:val="28"/>
        </w:rPr>
        <w:t>Ленинградской области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 xml:space="preserve">, Устава Муниципального образования </w:t>
      </w:r>
      <w:r w:rsidR="00CD1DD2" w:rsidRPr="00092EB9">
        <w:rPr>
          <w:rStyle w:val="a6"/>
          <w:rFonts w:ascii="Times New Roman" w:hAnsi="Times New Roman" w:cs="Times New Roman"/>
          <w:b w:val="0"/>
          <w:sz w:val="28"/>
        </w:rPr>
        <w:t xml:space="preserve">Муниципального образования </w:t>
      </w:r>
      <w:r w:rsidR="00CD1DD2">
        <w:rPr>
          <w:rStyle w:val="a6"/>
          <w:rFonts w:ascii="Times New Roman" w:hAnsi="Times New Roman" w:cs="Times New Roman"/>
          <w:b w:val="0"/>
          <w:sz w:val="28"/>
        </w:rPr>
        <w:t xml:space="preserve">Шумское сельское поселение Кировского муниципального района Ленинградской области 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и иных нормативно-правовых актов органов местного самоуправления, а также с выполнением должностных обязанностей по вакантной должности муниципальной службы, на замещение которой</w:t>
      </w:r>
      <w:proofErr w:type="gramEnd"/>
      <w:r w:rsidRPr="00092EB9">
        <w:rPr>
          <w:rStyle w:val="a6"/>
          <w:rFonts w:ascii="Times New Roman" w:hAnsi="Times New Roman" w:cs="Times New Roman"/>
          <w:b w:val="0"/>
          <w:sz w:val="28"/>
        </w:rPr>
        <w:t xml:space="preserve"> претендуют кандидаты. Форма проведения конкурс указывается в объявлении о проведении конкурса.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 w:rsidRPr="00092EB9">
        <w:rPr>
          <w:rStyle w:val="a6"/>
          <w:rFonts w:ascii="Times New Roman" w:hAnsi="Times New Roman" w:cs="Times New Roman"/>
          <w:b w:val="0"/>
          <w:sz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а также требований должностной инструкции.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.11. Конкурс считается завершенным после принятия конкурсной комиссией решения о победителе. Победителем конкурса признается участник, успешно прошедший необходимые этапы конкурса и имеющий большее количество голосов членов конкурсной комиссии по результатам оценки профессиональных и личностных качеств.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.12. Кандидатам, участвовавшим в конкурсе, сообщается о результатах конкурса в письменной форме в течение 10 календарных дней со дня его завершения.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.13. По желанию лиц, участвовавших в конкурсе, им выдается выписка из протокола (заверенная копия) заседания конкурсной комиссии.</w:t>
      </w:r>
    </w:p>
    <w:p w:rsidR="00092EB9" w:rsidRPr="00092EB9" w:rsidRDefault="00092EB9" w:rsidP="008873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7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 xml:space="preserve">.14. Документы претендентов на замещение вакантных должностей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после завершения конкурса. До истечения этого срока документы хранятся в архиве Муниципального образования </w:t>
      </w:r>
      <w:r>
        <w:rPr>
          <w:rStyle w:val="a6"/>
          <w:rFonts w:ascii="Times New Roman" w:hAnsi="Times New Roman" w:cs="Times New Roman"/>
          <w:b w:val="0"/>
          <w:sz w:val="28"/>
        </w:rPr>
        <w:t>Шумское сельское поселение Кировского муниципального района Ленинградской области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</w:rPr>
        <w:t xml:space="preserve"> </w:t>
      </w:r>
      <w:r w:rsidRPr="00092EB9">
        <w:rPr>
          <w:rStyle w:val="a6"/>
          <w:rFonts w:ascii="Times New Roman" w:hAnsi="Times New Roman" w:cs="Times New Roman"/>
          <w:b w:val="0"/>
          <w:sz w:val="28"/>
        </w:rPr>
        <w:t>,</w:t>
      </w:r>
      <w:proofErr w:type="gramEnd"/>
      <w:r w:rsidRPr="00092EB9">
        <w:rPr>
          <w:rStyle w:val="a6"/>
          <w:rFonts w:ascii="Times New Roman" w:hAnsi="Times New Roman" w:cs="Times New Roman"/>
          <w:b w:val="0"/>
          <w:sz w:val="28"/>
        </w:rPr>
        <w:t xml:space="preserve"> после чего подлежат уничтожению.</w:t>
      </w:r>
    </w:p>
    <w:p w:rsidR="00092EB9" w:rsidRPr="00092EB9" w:rsidRDefault="00092EB9" w:rsidP="00092EB9">
      <w:pPr>
        <w:shd w:val="clear" w:color="auto" w:fill="FFFFFF"/>
        <w:tabs>
          <w:tab w:val="left" w:pos="1255"/>
        </w:tabs>
        <w:spacing w:after="0" w:line="240" w:lineRule="auto"/>
        <w:ind w:left="7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B9" w:rsidRPr="00092EB9" w:rsidRDefault="00092EB9" w:rsidP="00092EB9">
      <w:pPr>
        <w:shd w:val="clear" w:color="auto" w:fill="FFFFFF"/>
        <w:tabs>
          <w:tab w:val="left" w:pos="1255"/>
        </w:tabs>
        <w:spacing w:after="0" w:line="389" w:lineRule="exact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B9" w:rsidRPr="00092EB9" w:rsidRDefault="00092EB9" w:rsidP="00092EB9">
      <w:pPr>
        <w:shd w:val="clear" w:color="auto" w:fill="FFFFFF"/>
        <w:tabs>
          <w:tab w:val="left" w:pos="1255"/>
        </w:tabs>
        <w:spacing w:after="0" w:line="389" w:lineRule="exact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B9" w:rsidRPr="00092EB9" w:rsidRDefault="00092EB9" w:rsidP="00092EB9">
      <w:pPr>
        <w:shd w:val="clear" w:color="auto" w:fill="FFFFFF"/>
        <w:tabs>
          <w:tab w:val="left" w:pos="1255"/>
        </w:tabs>
        <w:spacing w:after="0" w:line="389" w:lineRule="exact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B9" w:rsidRPr="00092EB9" w:rsidRDefault="00092EB9" w:rsidP="00092EB9">
      <w:pPr>
        <w:shd w:val="clear" w:color="auto" w:fill="FFFFFF"/>
        <w:tabs>
          <w:tab w:val="left" w:pos="1255"/>
        </w:tabs>
        <w:spacing w:after="0" w:line="389" w:lineRule="exact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092EB9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 w:rsidRPr="00092EB9">
        <w:rPr>
          <w:rFonts w:ascii="Times New Roman" w:eastAsia="Times New Roman" w:hAnsi="Times New Roman" w:cs="Times New Roman"/>
          <w:sz w:val="28"/>
          <w:szCs w:val="28"/>
        </w:rPr>
        <w:tab/>
      </w:r>
      <w:r w:rsidRPr="00092EB9">
        <w:rPr>
          <w:rFonts w:ascii="Times New Roman" w:eastAsia="Times New Roman" w:hAnsi="Times New Roman" w:cs="Times New Roman"/>
          <w:sz w:val="28"/>
          <w:szCs w:val="28"/>
        </w:rPr>
        <w:tab/>
      </w:r>
      <w:r w:rsidR="008873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92E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873F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092EB9" w:rsidRPr="00092EB9" w:rsidRDefault="00092EB9" w:rsidP="00092EB9">
      <w:pPr>
        <w:shd w:val="clear" w:color="auto" w:fill="FFFFFF"/>
        <w:spacing w:after="0" w:line="302" w:lineRule="exact"/>
        <w:ind w:left="4500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8873F4" w:rsidRDefault="008873F4" w:rsidP="008873F4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092EB9" w:rsidRPr="00092EB9" w:rsidRDefault="00092EB9" w:rsidP="00092EB9">
      <w:pPr>
        <w:shd w:val="clear" w:color="auto" w:fill="FFFFFF"/>
        <w:spacing w:after="0" w:line="302" w:lineRule="exact"/>
        <w:ind w:left="4500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BE46F9" w:rsidRPr="008873F4" w:rsidRDefault="00092EB9" w:rsidP="008873F4">
      <w:pPr>
        <w:shd w:val="clear" w:color="auto" w:fill="FFFFFF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Разослано: дело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прокуратура КМР,</w:t>
      </w:r>
      <w:r w:rsidRPr="00092E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«Вестник МО Шумское  сельское  поселение</w:t>
      </w:r>
    </w:p>
    <w:sectPr w:rsidR="00BE46F9" w:rsidRPr="008873F4" w:rsidSect="00F5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77"/>
    <w:multiLevelType w:val="singleLevel"/>
    <w:tmpl w:val="DD9C354E"/>
    <w:lvl w:ilvl="0">
      <w:start w:val="23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F51B98"/>
    <w:multiLevelType w:val="singleLevel"/>
    <w:tmpl w:val="8D044EFC"/>
    <w:lvl w:ilvl="0">
      <w:start w:val="15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8668DA"/>
    <w:multiLevelType w:val="singleLevel"/>
    <w:tmpl w:val="A334A946"/>
    <w:lvl w:ilvl="0">
      <w:start w:val="3"/>
      <w:numFmt w:val="decimal"/>
      <w:lvlText w:val="4.%1."/>
      <w:legacy w:legacy="1" w:legacySpace="0" w:legacyIndent="6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B51B23"/>
    <w:multiLevelType w:val="singleLevel"/>
    <w:tmpl w:val="73D2AF44"/>
    <w:lvl w:ilvl="0">
      <w:start w:val="1"/>
      <w:numFmt w:val="decimal"/>
      <w:lvlText w:val="%1."/>
      <w:legacy w:legacy="1" w:legacySpace="0" w:legacyIndent="4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EF71F12"/>
    <w:multiLevelType w:val="singleLevel"/>
    <w:tmpl w:val="57AE4128"/>
    <w:lvl w:ilvl="0">
      <w:start w:val="20"/>
      <w:numFmt w:val="decimal"/>
      <w:lvlText w:val="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0526D8"/>
    <w:multiLevelType w:val="singleLevel"/>
    <w:tmpl w:val="C3504D08"/>
    <w:lvl w:ilvl="0">
      <w:start w:val="12"/>
      <w:numFmt w:val="decimal"/>
      <w:lvlText w:val="%1."/>
      <w:legacy w:legacy="1" w:legacySpace="0" w:legacyIndent="4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5"/>
    <w:lvlOverride w:ilvl="0">
      <w:startOverride w:val="12"/>
    </w:lvlOverride>
  </w:num>
  <w:num w:numId="4">
    <w:abstractNumId w:val="1"/>
    <w:lvlOverride w:ilvl="0">
      <w:startOverride w:val="15"/>
    </w:lvlOverride>
  </w:num>
  <w:num w:numId="5">
    <w:abstractNumId w:val="4"/>
    <w:lvlOverride w:ilvl="0">
      <w:startOverride w:val="20"/>
    </w:lvlOverride>
  </w:num>
  <w:num w:numId="6">
    <w:abstractNumId w:val="0"/>
    <w:lvlOverride w:ilvl="0">
      <w:startOverride w:val="2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EB9"/>
    <w:rsid w:val="00092EB9"/>
    <w:rsid w:val="008873F4"/>
    <w:rsid w:val="00BE46F9"/>
    <w:rsid w:val="00CD1DD2"/>
    <w:rsid w:val="00F5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CC"/>
  </w:style>
  <w:style w:type="paragraph" w:styleId="1">
    <w:name w:val="heading 1"/>
    <w:basedOn w:val="a"/>
    <w:next w:val="a"/>
    <w:link w:val="10"/>
    <w:uiPriority w:val="9"/>
    <w:qFormat/>
    <w:rsid w:val="00092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2E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2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92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2018-06-26T12:19:00Z</cp:lastPrinted>
  <dcterms:created xsi:type="dcterms:W3CDTF">2018-05-17T15:25:00Z</dcterms:created>
  <dcterms:modified xsi:type="dcterms:W3CDTF">2018-06-26T12:19:00Z</dcterms:modified>
</cp:coreProperties>
</file>