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7E" w:rsidRPr="00AD5C7E" w:rsidRDefault="00AD5C7E" w:rsidP="00332F10">
      <w:pPr>
        <w:spacing w:before="480" w:after="0"/>
        <w:contextualSpacing/>
        <w:jc w:val="center"/>
        <w:outlineLvl w:val="0"/>
        <w:rPr>
          <w:rFonts w:asciiTheme="majorHAnsi" w:eastAsiaTheme="minorHAnsi" w:hAnsiTheme="majorHAnsi" w:cstheme="majorBidi"/>
          <w:smallCaps/>
          <w:spacing w:val="5"/>
          <w:sz w:val="32"/>
          <w:szCs w:val="32"/>
          <w:lang w:eastAsia="en-US" w:bidi="en-US"/>
        </w:rPr>
      </w:pPr>
      <w:bookmarkStart w:id="0" w:name="_GoBack"/>
      <w:bookmarkEnd w:id="0"/>
      <w:r w:rsidRPr="00AD5C7E">
        <w:rPr>
          <w:rFonts w:asciiTheme="majorHAnsi" w:eastAsiaTheme="minorHAnsi" w:hAnsiTheme="majorHAnsi" w:cstheme="majorBidi"/>
          <w:smallCaps/>
          <w:noProof/>
          <w:spacing w:val="5"/>
          <w:sz w:val="36"/>
          <w:szCs w:val="36"/>
        </w:rPr>
        <w:drawing>
          <wp:inline distT="0" distB="0" distL="0" distR="0">
            <wp:extent cx="842645" cy="1019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2645" cy="1019810"/>
                    </a:xfrm>
                    <a:prstGeom prst="rect">
                      <a:avLst/>
                    </a:prstGeom>
                    <a:noFill/>
                    <a:ln w="9525">
                      <a:noFill/>
                      <a:miter lim="800000"/>
                      <a:headEnd/>
                      <a:tailEnd/>
                    </a:ln>
                  </pic:spPr>
                </pic:pic>
              </a:graphicData>
            </a:graphic>
          </wp:inline>
        </w:drawing>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АДМИНИСТРАЦИИ   МУНИЦИПАЛЬНОГО  ОБРАЗОВАНИЯ</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ШУМСКОЕ  СЕЛЬСКОЕ ПОСЕЛЕНИЕ</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КИРОВСКОГО МУНИЦИПАЛЬНОГО  РАЙОНА</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ЛЕНИНГРАДСКОЙ  ОБЛАСТИ</w:t>
      </w:r>
    </w:p>
    <w:p w:rsidR="00AD5C7E" w:rsidRPr="00AD5C7E" w:rsidRDefault="00AD5C7E" w:rsidP="00AD5C7E">
      <w:pPr>
        <w:spacing w:after="0"/>
        <w:contextualSpacing/>
        <w:jc w:val="center"/>
        <w:outlineLvl w:val="0"/>
        <w:rPr>
          <w:rFonts w:ascii="Times New Roman" w:eastAsiaTheme="minorHAnsi" w:hAnsi="Times New Roman" w:cs="Times New Roman"/>
          <w:smallCaps/>
          <w:spacing w:val="5"/>
          <w:sz w:val="32"/>
          <w:szCs w:val="32"/>
          <w:lang w:eastAsia="en-US" w:bidi="en-US"/>
        </w:rPr>
      </w:pPr>
    </w:p>
    <w:p w:rsidR="00AD5C7E" w:rsidRPr="00AD5C7E" w:rsidRDefault="00AD5C7E" w:rsidP="00332F10">
      <w:pPr>
        <w:spacing w:after="0" w:line="240" w:lineRule="auto"/>
        <w:contextualSpacing/>
        <w:jc w:val="center"/>
        <w:outlineLvl w:val="0"/>
        <w:rPr>
          <w:rFonts w:ascii="Times New Roman" w:eastAsiaTheme="minorHAnsi" w:hAnsi="Times New Roman" w:cs="Times New Roman"/>
          <w:smallCaps/>
          <w:spacing w:val="5"/>
          <w:sz w:val="32"/>
          <w:szCs w:val="32"/>
          <w:lang w:eastAsia="en-US" w:bidi="en-US"/>
        </w:rPr>
      </w:pPr>
      <w:r w:rsidRPr="00AD5C7E">
        <w:rPr>
          <w:rFonts w:ascii="Times New Roman" w:eastAsiaTheme="minorHAnsi" w:hAnsi="Times New Roman" w:cs="Times New Roman"/>
          <w:smallCaps/>
          <w:spacing w:val="5"/>
          <w:sz w:val="32"/>
          <w:szCs w:val="32"/>
          <w:lang w:eastAsia="en-US" w:bidi="en-US"/>
        </w:rPr>
        <w:t>П О С Т А Н О В Л Е Н И Е</w:t>
      </w:r>
    </w:p>
    <w:p w:rsidR="00AD5C7E" w:rsidRPr="00AD5C7E" w:rsidRDefault="00332F10" w:rsidP="00332F10">
      <w:pPr>
        <w:spacing w:after="0" w:line="240" w:lineRule="auto"/>
        <w:ind w:firstLine="708"/>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AD5C7E" w:rsidRPr="00AD5C7E" w:rsidRDefault="00AD5C7E" w:rsidP="00332F10">
      <w:pPr>
        <w:spacing w:after="0" w:line="240" w:lineRule="auto"/>
        <w:ind w:firstLine="708"/>
        <w:rPr>
          <w:rFonts w:ascii="Times New Roman" w:eastAsia="Times New Roman" w:hAnsi="Times New Roman" w:cs="Times New Roman"/>
          <w:sz w:val="28"/>
          <w:szCs w:val="28"/>
        </w:rPr>
      </w:pPr>
      <w:r w:rsidRPr="00AD5C7E">
        <w:rPr>
          <w:rFonts w:ascii="Times New Roman" w:eastAsia="Times New Roman" w:hAnsi="Times New Roman" w:cs="Times New Roman"/>
          <w:b/>
          <w:sz w:val="40"/>
          <w:szCs w:val="40"/>
        </w:rPr>
        <w:t xml:space="preserve">                          </w:t>
      </w:r>
      <w:r w:rsidRPr="00AD5C7E">
        <w:rPr>
          <w:rFonts w:ascii="Times New Roman" w:eastAsia="Times New Roman" w:hAnsi="Times New Roman" w:cs="Times New Roman"/>
          <w:sz w:val="28"/>
          <w:szCs w:val="28"/>
        </w:rPr>
        <w:t xml:space="preserve">от   </w:t>
      </w:r>
      <w:r w:rsidR="007849F3">
        <w:rPr>
          <w:rFonts w:ascii="Times New Roman" w:eastAsia="Times New Roman" w:hAnsi="Times New Roman" w:cs="Times New Roman"/>
          <w:sz w:val="28"/>
          <w:szCs w:val="28"/>
        </w:rPr>
        <w:t>06 ноября</w:t>
      </w:r>
      <w:r w:rsidR="003016CA">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20</w:t>
      </w:r>
      <w:r w:rsidR="00831BAE">
        <w:rPr>
          <w:rFonts w:ascii="Times New Roman" w:eastAsia="Times New Roman" w:hAnsi="Times New Roman" w:cs="Times New Roman"/>
          <w:sz w:val="28"/>
          <w:szCs w:val="28"/>
        </w:rPr>
        <w:t>20</w:t>
      </w:r>
      <w:r w:rsidRPr="00AD5C7E">
        <w:rPr>
          <w:rFonts w:ascii="Times New Roman" w:eastAsia="Times New Roman" w:hAnsi="Times New Roman" w:cs="Times New Roman"/>
          <w:sz w:val="28"/>
          <w:szCs w:val="28"/>
        </w:rPr>
        <w:t xml:space="preserve">   года  №  </w:t>
      </w:r>
      <w:r w:rsidR="007849F3">
        <w:rPr>
          <w:rFonts w:ascii="Times New Roman" w:eastAsia="Times New Roman" w:hAnsi="Times New Roman" w:cs="Times New Roman"/>
          <w:sz w:val="28"/>
          <w:szCs w:val="28"/>
        </w:rPr>
        <w:t>241</w:t>
      </w:r>
    </w:p>
    <w:p w:rsidR="00AD5C7E" w:rsidRPr="00AD5C7E" w:rsidRDefault="00AD5C7E" w:rsidP="00AD5C7E">
      <w:pPr>
        <w:spacing w:after="0" w:line="240" w:lineRule="auto"/>
        <w:rPr>
          <w:rFonts w:ascii="Times New Roman" w:eastAsia="Times New Roman" w:hAnsi="Times New Roman" w:cs="Times New Roman"/>
          <w:b/>
          <w:sz w:val="32"/>
          <w:szCs w:val="32"/>
        </w:rPr>
      </w:pPr>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 xml:space="preserve">О проведении открытого конкурса по отбору </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управляющей организации</w:t>
      </w:r>
      <w:r w:rsidR="00831BAE">
        <w:rPr>
          <w:rFonts w:ascii="Times New Roman" w:eastAsia="Times New Roman" w:hAnsi="Times New Roman" w:cs="Times New Roman"/>
          <w:b/>
          <w:bCs/>
          <w:sz w:val="28"/>
          <w:szCs w:val="28"/>
        </w:rPr>
        <w:t xml:space="preserve"> для управления многоквартирным</w:t>
      </w:r>
    </w:p>
    <w:p w:rsidR="00AD5C7E" w:rsidRPr="00AD5C7E" w:rsidRDefault="00831BAE" w:rsidP="00AD5C7E">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домом</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В соответствии с Жилищным кодексом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муниципального образования Шумское сельское поселение  Кировского муниципального района Ленинградской области  </w:t>
      </w:r>
      <w:r w:rsidRPr="00AD5C7E">
        <w:rPr>
          <w:rFonts w:ascii="Times New Roman" w:eastAsia="Times New Roman" w:hAnsi="Times New Roman" w:cs="Times New Roman"/>
          <w:b/>
          <w:bCs/>
          <w:sz w:val="28"/>
          <w:szCs w:val="28"/>
        </w:rPr>
        <w:t>постановляет:</w:t>
      </w:r>
      <w:r w:rsidRPr="00AD5C7E">
        <w:rPr>
          <w:rFonts w:ascii="Times New Roman" w:eastAsia="Times New Roman" w:hAnsi="Times New Roman" w:cs="Times New Roman"/>
          <w:sz w:val="28"/>
          <w:szCs w:val="28"/>
        </w:rPr>
        <w:t xml:space="preserve"> </w:t>
      </w: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1. Провести открытый конкурс по отбору управляющей организации для управления многоквартирным</w:t>
      </w:r>
      <w:r w:rsidR="003016CA">
        <w:rPr>
          <w:rFonts w:ascii="Times New Roman" w:eastAsia="Times New Roman" w:hAnsi="Times New Roman" w:cs="Times New Roman"/>
          <w:sz w:val="28"/>
          <w:szCs w:val="28"/>
        </w:rPr>
        <w:t xml:space="preserve">  домом</w:t>
      </w:r>
      <w:r w:rsidRPr="00AD5C7E">
        <w:rPr>
          <w:rFonts w:ascii="Times New Roman" w:eastAsia="Times New Roman" w:hAnsi="Times New Roman" w:cs="Times New Roman"/>
          <w:sz w:val="28"/>
          <w:szCs w:val="28"/>
        </w:rPr>
        <w:t xml:space="preserve"> (далее - открытый конкурс).</w:t>
      </w: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2. Утвердить прилагаемую Конкурсную документацию открытого конкурса (далее – конкурсная документация).</w:t>
      </w:r>
    </w:p>
    <w:p w:rsidR="00AD5C7E" w:rsidRPr="00AD5C7E" w:rsidRDefault="00AD5C7E" w:rsidP="007849F3">
      <w:pPr>
        <w:suppressAutoHyphens/>
        <w:spacing w:after="0" w:line="240" w:lineRule="auto"/>
        <w:ind w:firstLine="709"/>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 Утвердить прилагаемое извещение о проведении открытого конкурса.</w:t>
      </w:r>
    </w:p>
    <w:p w:rsidR="00AD5C7E" w:rsidRPr="00AD5C7E" w:rsidRDefault="007849F3" w:rsidP="00AD5C7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D5C7E" w:rsidRPr="00AD5C7E">
        <w:rPr>
          <w:rFonts w:ascii="Times New Roman" w:eastAsia="Times New Roman" w:hAnsi="Times New Roman" w:cs="Times New Roman"/>
          <w:sz w:val="28"/>
          <w:szCs w:val="28"/>
        </w:rPr>
        <w:t xml:space="preserve">. Разместить извещение о проведении открытого конкурса и конкурсную документацию на общероссийском сайте </w:t>
      </w:r>
      <w:hyperlink r:id="rId9" w:history="1">
        <w:r w:rsidR="00AD5C7E" w:rsidRPr="00AD5C7E">
          <w:rPr>
            <w:rFonts w:ascii="Times New Roman" w:eastAsia="Times New Roman" w:hAnsi="Times New Roman" w:cs="Times New Roman"/>
            <w:color w:val="0000FF" w:themeColor="hyperlink"/>
            <w:sz w:val="28"/>
            <w:szCs w:val="28"/>
            <w:u w:val="single"/>
            <w:lang w:val="en-US"/>
          </w:rPr>
          <w:t>http</w:t>
        </w:r>
        <w:r w:rsidR="00AD5C7E" w:rsidRPr="00AD5C7E">
          <w:rPr>
            <w:rFonts w:ascii="Times New Roman" w:eastAsia="Times New Roman" w:hAnsi="Times New Roman" w:cs="Times New Roman"/>
            <w:color w:val="0000FF" w:themeColor="hyperlink"/>
            <w:sz w:val="28"/>
            <w:szCs w:val="28"/>
            <w:u w:val="single"/>
          </w:rPr>
          <w:t>://</w:t>
        </w:r>
        <w:r w:rsidR="00AD5C7E" w:rsidRPr="00AD5C7E">
          <w:rPr>
            <w:rFonts w:ascii="Times New Roman" w:eastAsia="Times New Roman" w:hAnsi="Times New Roman" w:cs="Times New Roman"/>
            <w:color w:val="0000FF" w:themeColor="hyperlink"/>
            <w:sz w:val="28"/>
            <w:szCs w:val="28"/>
            <w:u w:val="single"/>
            <w:lang w:val="en-US"/>
          </w:rPr>
          <w:t>www</w:t>
        </w:r>
        <w:r w:rsidR="00AD5C7E" w:rsidRPr="00AD5C7E">
          <w:rPr>
            <w:rFonts w:ascii="Times New Roman" w:eastAsia="Times New Roman" w:hAnsi="Times New Roman" w:cs="Times New Roman"/>
            <w:color w:val="0000FF" w:themeColor="hyperlink"/>
            <w:sz w:val="28"/>
            <w:szCs w:val="28"/>
            <w:u w:val="single"/>
          </w:rPr>
          <w:t>.</w:t>
        </w:r>
        <w:r w:rsidR="00AD5C7E" w:rsidRPr="00AD5C7E">
          <w:rPr>
            <w:rFonts w:ascii="Times New Roman" w:eastAsia="Times New Roman" w:hAnsi="Times New Roman" w:cs="Times New Roman"/>
            <w:color w:val="0000FF" w:themeColor="hyperlink"/>
            <w:sz w:val="28"/>
            <w:szCs w:val="28"/>
            <w:u w:val="single"/>
            <w:lang w:val="en-US"/>
          </w:rPr>
          <w:t>torgi</w:t>
        </w:r>
        <w:r w:rsidR="00AD5C7E" w:rsidRPr="00AD5C7E">
          <w:rPr>
            <w:rFonts w:ascii="Times New Roman" w:eastAsia="Times New Roman" w:hAnsi="Times New Roman" w:cs="Times New Roman"/>
            <w:color w:val="0000FF" w:themeColor="hyperlink"/>
            <w:sz w:val="28"/>
            <w:szCs w:val="28"/>
            <w:u w:val="single"/>
          </w:rPr>
          <w:t>.</w:t>
        </w:r>
        <w:r w:rsidR="00AD5C7E" w:rsidRPr="00AD5C7E">
          <w:rPr>
            <w:rFonts w:ascii="Times New Roman" w:eastAsia="Times New Roman" w:hAnsi="Times New Roman" w:cs="Times New Roman"/>
            <w:color w:val="0000FF" w:themeColor="hyperlink"/>
            <w:sz w:val="28"/>
            <w:szCs w:val="28"/>
            <w:u w:val="single"/>
            <w:lang w:val="en-US"/>
          </w:rPr>
          <w:t>gov</w:t>
        </w:r>
        <w:r w:rsidR="00AD5C7E" w:rsidRPr="00AD5C7E">
          <w:rPr>
            <w:rFonts w:ascii="Times New Roman" w:eastAsia="Times New Roman" w:hAnsi="Times New Roman" w:cs="Times New Roman"/>
            <w:color w:val="0000FF" w:themeColor="hyperlink"/>
            <w:sz w:val="28"/>
            <w:szCs w:val="28"/>
            <w:u w:val="single"/>
          </w:rPr>
          <w:t>.</w:t>
        </w:r>
        <w:r w:rsidR="00AD5C7E" w:rsidRPr="00AD5C7E">
          <w:rPr>
            <w:rFonts w:ascii="Times New Roman" w:eastAsia="Times New Roman" w:hAnsi="Times New Roman" w:cs="Times New Roman"/>
            <w:color w:val="0000FF" w:themeColor="hyperlink"/>
            <w:sz w:val="28"/>
            <w:szCs w:val="28"/>
            <w:u w:val="single"/>
            <w:lang w:val="en-US"/>
          </w:rPr>
          <w:t>ru</w:t>
        </w:r>
      </w:hyperlink>
      <w:r w:rsidR="00AD5C7E" w:rsidRPr="00AD5C7E">
        <w:rPr>
          <w:rFonts w:ascii="Times New Roman" w:eastAsia="Times New Roman" w:hAnsi="Times New Roman" w:cs="Times New Roman"/>
          <w:sz w:val="28"/>
          <w:szCs w:val="28"/>
        </w:rPr>
        <w:t xml:space="preserve"> и официальном сайте администрации муниципального образования Шумское сельское поселение Кировского муниципального района Ленинградской области в сети интернет.</w:t>
      </w:r>
    </w:p>
    <w:p w:rsidR="00AD5C7E" w:rsidRDefault="007849F3"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00AD5C7E" w:rsidRPr="00AD5C7E">
        <w:rPr>
          <w:rFonts w:ascii="Times New Roman" w:eastAsia="Times New Roman" w:hAnsi="Times New Roman" w:cs="Times New Roman"/>
          <w:sz w:val="28"/>
          <w:szCs w:val="28"/>
        </w:rPr>
        <w:t xml:space="preserve">.  Контроль  за исполнением настоящего постановления </w:t>
      </w:r>
      <w:r>
        <w:rPr>
          <w:rFonts w:ascii="Times New Roman" w:eastAsia="Times New Roman" w:hAnsi="Times New Roman" w:cs="Times New Roman"/>
          <w:sz w:val="28"/>
          <w:szCs w:val="28"/>
        </w:rPr>
        <w:t xml:space="preserve">возложить на ведущего специалиста администрации. </w:t>
      </w:r>
      <w:r w:rsidR="00AD5C7E" w:rsidRPr="00AD5C7E">
        <w:rPr>
          <w:rFonts w:ascii="Times New Roman" w:eastAsia="Times New Roman" w:hAnsi="Times New Roman" w:cs="Times New Roman"/>
          <w:sz w:val="28"/>
          <w:szCs w:val="28"/>
        </w:rPr>
        <w:t xml:space="preserve"> </w:t>
      </w:r>
    </w:p>
    <w:p w:rsidR="003016CA" w:rsidRDefault="003016CA"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3016CA" w:rsidRDefault="003016CA"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D5C7E" w:rsidRP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Глава    администрации                                                </w:t>
      </w:r>
      <w:r w:rsidR="00A61E06">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 В.Л. Ульянов</w:t>
      </w: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332F10" w:rsidRDefault="00332F10" w:rsidP="007849F3">
      <w:pPr>
        <w:suppressAutoHyphens/>
        <w:spacing w:after="0" w:line="360" w:lineRule="auto"/>
        <w:ind w:right="-2"/>
        <w:jc w:val="right"/>
        <w:rPr>
          <w:rFonts w:ascii="Times New Roman" w:eastAsia="Times New Roman" w:hAnsi="Times New Roman" w:cs="Times New Roman"/>
          <w:b/>
          <w:bCs/>
          <w:sz w:val="28"/>
          <w:szCs w:val="28"/>
        </w:rPr>
      </w:pPr>
    </w:p>
    <w:p w:rsidR="00332F10" w:rsidRDefault="00332F10" w:rsidP="007849F3">
      <w:pPr>
        <w:suppressAutoHyphens/>
        <w:spacing w:after="0" w:line="360" w:lineRule="auto"/>
        <w:ind w:right="-2"/>
        <w:jc w:val="right"/>
        <w:rPr>
          <w:rFonts w:ascii="Times New Roman" w:eastAsia="Times New Roman" w:hAnsi="Times New Roman" w:cs="Times New Roman"/>
          <w:b/>
          <w:bCs/>
          <w:sz w:val="28"/>
          <w:szCs w:val="28"/>
        </w:rPr>
      </w:pPr>
    </w:p>
    <w:p w:rsidR="00AD5C7E" w:rsidRPr="00AD5C7E" w:rsidRDefault="00AD5C7E" w:rsidP="00332F10">
      <w:pPr>
        <w:suppressAutoHyphens/>
        <w:spacing w:after="0" w:line="240" w:lineRule="auto"/>
        <w:ind w:right="-2"/>
        <w:jc w:val="right"/>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УТВЕРЖДЕНА</w:t>
      </w:r>
    </w:p>
    <w:p w:rsidR="00AD5C7E" w:rsidRPr="00AD5C7E" w:rsidRDefault="00AD5C7E" w:rsidP="00332F10">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постановлением администрации </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МО Шумское сельское поселение </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Кировского муниципального района Ленинградской области </w:t>
      </w:r>
    </w:p>
    <w:p w:rsidR="00AD5C7E" w:rsidRPr="00AD5C7E" w:rsidRDefault="009418F4" w:rsidP="00AD5C7E">
      <w:pPr>
        <w:suppressAutoHyphens/>
        <w:spacing w:after="0" w:line="240" w:lineRule="auto"/>
        <w:ind w:left="5103" w:right="-2"/>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о</w:t>
      </w:r>
      <w:r w:rsidR="003016CA">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7849F3">
        <w:rPr>
          <w:rFonts w:ascii="Times New Roman" w:eastAsia="Times New Roman" w:hAnsi="Times New Roman" w:cs="Times New Roman"/>
          <w:sz w:val="28"/>
          <w:szCs w:val="28"/>
        </w:rPr>
        <w:t xml:space="preserve">06 ноября </w:t>
      </w:r>
      <w:r w:rsidR="003016CA">
        <w:rPr>
          <w:rFonts w:ascii="Times New Roman" w:eastAsia="Times New Roman" w:hAnsi="Times New Roman" w:cs="Times New Roman"/>
          <w:sz w:val="28"/>
          <w:szCs w:val="28"/>
        </w:rPr>
        <w:t>2020</w:t>
      </w:r>
      <w:r w:rsidR="00247A37">
        <w:rPr>
          <w:rFonts w:ascii="Times New Roman" w:eastAsia="Times New Roman" w:hAnsi="Times New Roman" w:cs="Times New Roman"/>
          <w:sz w:val="28"/>
          <w:szCs w:val="28"/>
        </w:rPr>
        <w:t xml:space="preserve"> г. </w:t>
      </w:r>
      <w:r w:rsidR="00AD5C7E" w:rsidRPr="00AD5C7E">
        <w:rPr>
          <w:rFonts w:ascii="Times New Roman" w:eastAsia="Times New Roman" w:hAnsi="Times New Roman" w:cs="Times New Roman"/>
          <w:sz w:val="28"/>
          <w:szCs w:val="28"/>
        </w:rPr>
        <w:t xml:space="preserve"> №</w:t>
      </w:r>
      <w:r w:rsidR="007849F3">
        <w:rPr>
          <w:rFonts w:ascii="Times New Roman" w:eastAsia="Times New Roman" w:hAnsi="Times New Roman" w:cs="Times New Roman"/>
          <w:sz w:val="28"/>
          <w:szCs w:val="28"/>
        </w:rPr>
        <w:t xml:space="preserve"> 241</w:t>
      </w:r>
    </w:p>
    <w:p w:rsidR="00AD5C7E" w:rsidRPr="00AD5C7E" w:rsidRDefault="00AD5C7E" w:rsidP="00AD5C7E">
      <w:pPr>
        <w:suppressAutoHyphens/>
        <w:spacing w:after="0" w:line="240" w:lineRule="auto"/>
        <w:ind w:left="5103" w:right="-2"/>
        <w:jc w:val="center"/>
        <w:rPr>
          <w:rFonts w:ascii="Times New Roman" w:eastAsia="Times New Roman" w:hAnsi="Times New Roman" w:cs="Times New Roman"/>
          <w:b/>
          <w:bCs/>
          <w:caps/>
          <w:sz w:val="28"/>
          <w:szCs w:val="28"/>
        </w:rPr>
      </w:pPr>
    </w:p>
    <w:p w:rsidR="00AD5C7E" w:rsidRPr="00AD5C7E" w:rsidRDefault="00AD5C7E" w:rsidP="00AD5C7E">
      <w:pPr>
        <w:suppressAutoHyphens/>
        <w:spacing w:after="0" w:line="240" w:lineRule="auto"/>
        <w:jc w:val="center"/>
        <w:rPr>
          <w:rFonts w:ascii="Times New Roman" w:eastAsia="Times New Roman" w:hAnsi="Times New Roman" w:cs="Times New Roman"/>
          <w:b/>
          <w:bCs/>
          <w:caps/>
          <w:sz w:val="28"/>
          <w:szCs w:val="28"/>
        </w:rPr>
      </w:pPr>
    </w:p>
    <w:p w:rsidR="00AD5C7E" w:rsidRPr="00AD5C7E" w:rsidRDefault="00AD5C7E" w:rsidP="00AD5C7E">
      <w:pPr>
        <w:suppressAutoHyphens/>
        <w:spacing w:after="0" w:line="240" w:lineRule="auto"/>
        <w:jc w:val="center"/>
        <w:rPr>
          <w:rFonts w:ascii="Times New Roman" w:eastAsia="Times New Roman" w:hAnsi="Times New Roman" w:cs="Times New Roman"/>
          <w:b/>
          <w:bCs/>
          <w:caps/>
          <w:sz w:val="24"/>
          <w:szCs w:val="24"/>
        </w:rPr>
      </w:pPr>
      <w:r w:rsidRPr="00AD5C7E">
        <w:rPr>
          <w:rFonts w:ascii="Times New Roman" w:eastAsia="Times New Roman" w:hAnsi="Times New Roman" w:cs="Times New Roman"/>
          <w:b/>
          <w:bCs/>
          <w:caps/>
          <w:sz w:val="24"/>
          <w:szCs w:val="24"/>
        </w:rPr>
        <w:t xml:space="preserve">Конкурсная документация </w:t>
      </w:r>
    </w:p>
    <w:p w:rsidR="00AD5C7E" w:rsidRPr="00AD5C7E" w:rsidRDefault="00AD5C7E" w:rsidP="00AD5C7E">
      <w:pPr>
        <w:spacing w:after="0" w:line="240" w:lineRule="auto"/>
        <w:jc w:val="center"/>
        <w:rPr>
          <w:rFonts w:ascii="Times New Roman" w:eastAsia="Times New Roman" w:hAnsi="Times New Roman" w:cs="Times New Roman"/>
          <w:b/>
          <w:sz w:val="24"/>
        </w:rPr>
      </w:pPr>
      <w:r w:rsidRPr="00AD5C7E">
        <w:rPr>
          <w:rFonts w:ascii="Times New Roman" w:eastAsia="Times New Roman" w:hAnsi="Times New Roman" w:cs="Times New Roman"/>
          <w:b/>
          <w:sz w:val="24"/>
        </w:rPr>
        <w:t>для проведения открытого конкурса по отбору управляющей организации для управления многоквартирны</w:t>
      </w:r>
      <w:r w:rsidR="003016CA">
        <w:rPr>
          <w:rFonts w:ascii="Times New Roman" w:eastAsia="Times New Roman" w:hAnsi="Times New Roman" w:cs="Times New Roman"/>
          <w:b/>
          <w:sz w:val="24"/>
        </w:rPr>
        <w:t>м домом по адресу</w:t>
      </w:r>
      <w:r w:rsidRPr="00AD5C7E">
        <w:rPr>
          <w:rFonts w:ascii="Times New Roman" w:eastAsia="Times New Roman" w:hAnsi="Times New Roman" w:cs="Times New Roman"/>
          <w:b/>
          <w:sz w:val="24"/>
        </w:rPr>
        <w:t>:</w:t>
      </w: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3016CA">
      <w:pPr>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Ленинградская область, Кировский район, </w:t>
      </w:r>
      <w:r w:rsidR="002D3B5D">
        <w:rPr>
          <w:rFonts w:ascii="Times New Roman" w:eastAsia="Times New Roman" w:hAnsi="Times New Roman" w:cs="Times New Roman"/>
          <w:sz w:val="20"/>
          <w:szCs w:val="20"/>
        </w:rPr>
        <w:t>Шумское с.п.</w:t>
      </w:r>
      <w:r w:rsidR="0072699A">
        <w:rPr>
          <w:rFonts w:ascii="Times New Roman" w:eastAsia="Times New Roman" w:hAnsi="Times New Roman" w:cs="Times New Roman"/>
          <w:sz w:val="20"/>
          <w:szCs w:val="20"/>
        </w:rPr>
        <w:t>,</w:t>
      </w:r>
      <w:r w:rsidR="002D3B5D">
        <w:rPr>
          <w:rFonts w:ascii="Times New Roman" w:eastAsia="Times New Roman" w:hAnsi="Times New Roman" w:cs="Times New Roman"/>
          <w:sz w:val="20"/>
          <w:szCs w:val="20"/>
        </w:rPr>
        <w:t xml:space="preserve"> п.</w:t>
      </w:r>
      <w:r w:rsidR="0072699A">
        <w:rPr>
          <w:rFonts w:ascii="Times New Roman" w:eastAsia="Times New Roman" w:hAnsi="Times New Roman" w:cs="Times New Roman"/>
          <w:sz w:val="20"/>
          <w:szCs w:val="20"/>
        </w:rPr>
        <w:t xml:space="preserve"> </w:t>
      </w:r>
      <w:r w:rsidR="003016CA">
        <w:rPr>
          <w:rFonts w:ascii="Times New Roman" w:eastAsia="Times New Roman" w:hAnsi="Times New Roman" w:cs="Times New Roman"/>
          <w:sz w:val="20"/>
          <w:szCs w:val="20"/>
        </w:rPr>
        <w:t>Войбокало-2, д.39</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p w:rsidR="00AD5C7E" w:rsidRPr="00AD5C7E" w:rsidRDefault="00AD5C7E" w:rsidP="00AD5C7E">
      <w:pPr>
        <w:tabs>
          <w:tab w:val="left" w:leader="dot" w:pos="9540"/>
        </w:tabs>
        <w:suppressAutoHyphens/>
        <w:spacing w:after="0" w:line="240" w:lineRule="auto"/>
        <w:jc w:val="both"/>
        <w:rPr>
          <w:rFonts w:ascii="Times New Roman" w:eastAsia="Times New Roman" w:hAnsi="Times New Roman" w:cs="Times New Roman"/>
          <w:sz w:val="24"/>
          <w:szCs w:val="24"/>
        </w:rPr>
      </w:pPr>
    </w:p>
    <w:p w:rsidR="00AD5C7E" w:rsidRPr="00AD5C7E" w:rsidRDefault="00AD5C7E" w:rsidP="00AD5C7E">
      <w:pPr>
        <w:tabs>
          <w:tab w:val="left" w:leader="dot" w:pos="9540"/>
        </w:tabs>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1. Общие сведения о конкурсе</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 Законодательное регулирование</w:t>
      </w:r>
    </w:p>
    <w:p w:rsidR="00AD5C7E" w:rsidRPr="00AD5C7E" w:rsidRDefault="00AD5C7E" w:rsidP="00AD5C7E">
      <w:pPr>
        <w:keepNext/>
        <w:suppressAutoHyphens/>
        <w:spacing w:after="0" w:line="240" w:lineRule="auto"/>
        <w:ind w:firstLine="709"/>
        <w:jc w:val="both"/>
        <w:outlineLvl w:val="0"/>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Настоящий конкурс проводится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w:anchor="sub_0" w:history="1">
        <w:r w:rsidRPr="00AD5C7E">
          <w:rPr>
            <w:rFonts w:ascii="Times New Roman" w:eastAsia="Times New Roman" w:hAnsi="Times New Roman" w:cs="Times New Roman"/>
            <w:b/>
            <w:bCs/>
            <w:sz w:val="24"/>
            <w:szCs w:val="24"/>
          </w:rPr>
          <w:t>постановлением</w:t>
        </w:r>
      </w:hyperlink>
      <w:r w:rsidRPr="00AD5C7E">
        <w:rPr>
          <w:rFonts w:ascii="Times New Roman" w:eastAsia="Times New Roman" w:hAnsi="Times New Roman" w:cs="Times New Roman"/>
          <w:b/>
          <w:bCs/>
          <w:sz w:val="24"/>
          <w:szCs w:val="24"/>
        </w:rPr>
        <w:t xml:space="preserve"> Правительства Российской Федерации от 6 февраля 2006 года № 75,</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sz w:val="24"/>
          <w:szCs w:val="24"/>
        </w:rPr>
        <w:t>на основании статьи 161 Жилищного кодекса Российской Федерации.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 Основные понятия и термины</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конкурс</w:t>
      </w:r>
      <w:r w:rsidRPr="00AD5C7E">
        <w:rPr>
          <w:rFonts w:ascii="Times New Roman" w:eastAsia="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предмет конкурса</w:t>
      </w:r>
      <w:r w:rsidRPr="00AD5C7E">
        <w:rPr>
          <w:rFonts w:ascii="Times New Roman" w:eastAsia="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объект конкурса</w:t>
      </w:r>
      <w:r w:rsidRPr="00AD5C7E">
        <w:rPr>
          <w:rFonts w:ascii="Times New Roman" w:eastAsia="Times New Roman" w:hAnsi="Times New Roman"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размер платы за содержание и ремонт жилого помещения</w:t>
      </w:r>
      <w:r w:rsidRPr="00AD5C7E">
        <w:rPr>
          <w:rFonts w:ascii="Times New Roman" w:eastAsia="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организатор конкурса</w:t>
      </w:r>
      <w:r w:rsidRPr="00AD5C7E">
        <w:rPr>
          <w:rFonts w:ascii="Times New Roman" w:eastAsia="Times New Roman" w:hAnsi="Times New Roman" w:cs="Times New Roman"/>
          <w:sz w:val="24"/>
          <w:szCs w:val="24"/>
        </w:rPr>
        <w:t xml:space="preserve"> - орган местного самоуправления, уполномоченный проводить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управляющая организация</w:t>
      </w:r>
      <w:r w:rsidRPr="00AD5C7E">
        <w:rPr>
          <w:rFonts w:ascii="Times New Roman" w:eastAsia="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претендент</w:t>
      </w:r>
      <w:r w:rsidRPr="00AD5C7E">
        <w:rPr>
          <w:rFonts w:ascii="Times New Roman" w:eastAsia="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участник конкурса</w:t>
      </w:r>
      <w:r w:rsidRPr="00AD5C7E">
        <w:rPr>
          <w:rFonts w:ascii="Times New Roman" w:eastAsia="Times New Roman" w:hAnsi="Times New Roman" w:cs="Times New Roman"/>
          <w:sz w:val="24"/>
          <w:szCs w:val="24"/>
        </w:rPr>
        <w:t xml:space="preserve"> - претендент, допущенный конкурсной комиссией к участию в конкурсе.</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 Информация о проведении конкурса</w:t>
      </w:r>
    </w:p>
    <w:p w:rsid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  Конкурсная документация размещена </w:t>
      </w:r>
      <w:r w:rsidRPr="00AD5C7E">
        <w:rPr>
          <w:rFonts w:ascii="Times New Roman" w:eastAsia="Times New Roman" w:hAnsi="Times New Roman" w:cs="Times New Roman"/>
          <w:sz w:val="24"/>
          <w:szCs w:val="24"/>
        </w:rPr>
        <w:t xml:space="preserve">на официальном сайте Российской Федерации: </w:t>
      </w:r>
      <w:hyperlink r:id="rId10" w:history="1">
        <w:r w:rsidR="00332F10" w:rsidRPr="00203B1D">
          <w:rPr>
            <w:rStyle w:val="ac"/>
            <w:rFonts w:ascii="Times New Roman" w:eastAsia="Times New Roman" w:hAnsi="Times New Roman" w:cs="Times New Roman"/>
            <w:sz w:val="24"/>
            <w:szCs w:val="24"/>
            <w:lang w:val="en-US"/>
          </w:rPr>
          <w:t>www</w:t>
        </w:r>
        <w:r w:rsidR="00332F10" w:rsidRPr="00203B1D">
          <w:rPr>
            <w:rStyle w:val="ac"/>
            <w:rFonts w:ascii="Times New Roman" w:eastAsia="Times New Roman" w:hAnsi="Times New Roman" w:cs="Times New Roman"/>
            <w:sz w:val="24"/>
            <w:szCs w:val="24"/>
          </w:rPr>
          <w:t>.</w:t>
        </w:r>
        <w:r w:rsidR="00332F10" w:rsidRPr="00203B1D">
          <w:rPr>
            <w:rStyle w:val="ac"/>
            <w:rFonts w:ascii="Times New Roman" w:eastAsia="Times New Roman" w:hAnsi="Times New Roman" w:cs="Times New Roman"/>
            <w:sz w:val="24"/>
            <w:szCs w:val="24"/>
            <w:lang w:val="en-US"/>
          </w:rPr>
          <w:t>torgi</w:t>
        </w:r>
        <w:r w:rsidR="00332F10" w:rsidRPr="00203B1D">
          <w:rPr>
            <w:rStyle w:val="ac"/>
            <w:rFonts w:ascii="Times New Roman" w:eastAsia="Times New Roman" w:hAnsi="Times New Roman" w:cs="Times New Roman"/>
            <w:sz w:val="24"/>
            <w:szCs w:val="24"/>
          </w:rPr>
          <w:t>.</w:t>
        </w:r>
        <w:r w:rsidR="00332F10" w:rsidRPr="00203B1D">
          <w:rPr>
            <w:rStyle w:val="ac"/>
            <w:rFonts w:ascii="Times New Roman" w:eastAsia="Times New Roman" w:hAnsi="Times New Roman" w:cs="Times New Roman"/>
            <w:sz w:val="24"/>
            <w:szCs w:val="24"/>
            <w:lang w:val="en-US"/>
          </w:rPr>
          <w:t>gov</w:t>
        </w:r>
        <w:r w:rsidR="00332F10" w:rsidRPr="00203B1D">
          <w:rPr>
            <w:rStyle w:val="ac"/>
            <w:rFonts w:ascii="Times New Roman" w:eastAsia="Times New Roman" w:hAnsi="Times New Roman" w:cs="Times New Roman"/>
            <w:sz w:val="24"/>
            <w:szCs w:val="24"/>
          </w:rPr>
          <w:t>.</w:t>
        </w:r>
        <w:r w:rsidR="00332F10" w:rsidRPr="00203B1D">
          <w:rPr>
            <w:rStyle w:val="ac"/>
            <w:rFonts w:ascii="Times New Roman" w:eastAsia="Times New Roman" w:hAnsi="Times New Roman" w:cs="Times New Roman"/>
            <w:sz w:val="24"/>
            <w:szCs w:val="24"/>
            <w:lang w:val="en-US"/>
          </w:rPr>
          <w:t>ru</w:t>
        </w:r>
      </w:hyperlink>
      <w:r w:rsidRPr="00AD5C7E">
        <w:rPr>
          <w:rFonts w:ascii="Times New Roman" w:eastAsia="Times New Roman" w:hAnsi="Times New Roman" w:cs="Times New Roman"/>
          <w:sz w:val="24"/>
          <w:szCs w:val="24"/>
        </w:rPr>
        <w:t xml:space="preserve">. </w:t>
      </w:r>
    </w:p>
    <w:p w:rsidR="00332F10" w:rsidRDefault="00332F10"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32F10" w:rsidRDefault="00332F10"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32F10" w:rsidRPr="00AD5C7E" w:rsidRDefault="00332F10"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Конкурсная документация предоставляется организатором конкурса на основании заявления любого заинтересованного лица, поданного в письменной форме, в течение двух дней со дня поступления соответствующего заявления.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Плата за конкурсную документацию, выдаваемую в письменном виде или в форме электронного документа, не взимается.</w:t>
      </w:r>
    </w:p>
    <w:p w:rsidR="00AD5C7E" w:rsidRPr="00AD5C7E" w:rsidRDefault="00AD5C7E" w:rsidP="00AD5C7E">
      <w:pPr>
        <w:suppressAutoHyphens/>
        <w:spacing w:after="0" w:line="240" w:lineRule="auto"/>
        <w:ind w:firstLine="709"/>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порядок и срок  подачи заявок</w:t>
      </w:r>
      <w:r w:rsidRPr="00AD5C7E">
        <w:rPr>
          <w:rFonts w:ascii="Times New Roman" w:eastAsia="Times New Roman" w:hAnsi="Times New Roman" w:cs="Times New Roman"/>
          <w:b/>
          <w:bCs/>
          <w:color w:val="000000"/>
          <w:sz w:val="24"/>
          <w:szCs w:val="24"/>
        </w:rPr>
        <w:t xml:space="preserve"> на участие в конкурсе:</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и прилагаемые к ним документы подаются по адресу: Ленинградская область, Кировский район, с.</w:t>
      </w:r>
      <w:r w:rsidR="003016CA">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3016CA">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Советская, д.22. Заявки на участие в открытом конкурсе принимаются</w:t>
      </w:r>
      <w:r w:rsidR="003016CA">
        <w:rPr>
          <w:rFonts w:ascii="Times New Roman" w:eastAsia="Times New Roman" w:hAnsi="Times New Roman" w:cs="Times New Roman"/>
          <w:sz w:val="24"/>
          <w:szCs w:val="24"/>
        </w:rPr>
        <w:t xml:space="preserve"> с понедельника по четверг с 9</w:t>
      </w:r>
      <w:r w:rsidRPr="00AD5C7E">
        <w:rPr>
          <w:rFonts w:ascii="Times New Roman" w:eastAsia="Times New Roman" w:hAnsi="Times New Roman" w:cs="Times New Roman"/>
          <w:sz w:val="24"/>
          <w:szCs w:val="24"/>
        </w:rPr>
        <w:t>.0</w:t>
      </w:r>
      <w:r w:rsidR="003016CA">
        <w:rPr>
          <w:rFonts w:ascii="Times New Roman" w:eastAsia="Times New Roman" w:hAnsi="Times New Roman" w:cs="Times New Roman"/>
          <w:sz w:val="24"/>
          <w:szCs w:val="24"/>
        </w:rPr>
        <w:t>0 до 13.00 часов и</w:t>
      </w:r>
      <w:r w:rsidR="007849F3">
        <w:rPr>
          <w:rFonts w:ascii="Times New Roman" w:eastAsia="Times New Roman" w:hAnsi="Times New Roman" w:cs="Times New Roman"/>
          <w:sz w:val="24"/>
          <w:szCs w:val="24"/>
        </w:rPr>
        <w:t xml:space="preserve"> с</w:t>
      </w:r>
      <w:r w:rsidR="003016CA">
        <w:rPr>
          <w:rFonts w:ascii="Times New Roman" w:eastAsia="Times New Roman" w:hAnsi="Times New Roman" w:cs="Times New Roman"/>
          <w:sz w:val="24"/>
          <w:szCs w:val="24"/>
        </w:rPr>
        <w:t xml:space="preserve">  14.00 до 17</w:t>
      </w:r>
      <w:r w:rsidRPr="00AD5C7E">
        <w:rPr>
          <w:rFonts w:ascii="Times New Roman" w:eastAsia="Times New Roman" w:hAnsi="Times New Roman" w:cs="Times New Roman"/>
          <w:sz w:val="24"/>
          <w:szCs w:val="24"/>
        </w:rPr>
        <w:t>.00 часов</w:t>
      </w:r>
      <w:r w:rsidR="003016CA">
        <w:rPr>
          <w:rFonts w:ascii="Times New Roman" w:eastAsia="Times New Roman" w:hAnsi="Times New Roman" w:cs="Times New Roman"/>
          <w:sz w:val="24"/>
          <w:szCs w:val="24"/>
        </w:rPr>
        <w:t xml:space="preserve">, </w:t>
      </w:r>
      <w:r w:rsidR="007849F3">
        <w:rPr>
          <w:rFonts w:ascii="Times New Roman" w:eastAsia="Times New Roman" w:hAnsi="Times New Roman" w:cs="Times New Roman"/>
          <w:sz w:val="24"/>
          <w:szCs w:val="24"/>
        </w:rPr>
        <w:t xml:space="preserve">в </w:t>
      </w:r>
      <w:r w:rsidR="003016CA">
        <w:rPr>
          <w:rFonts w:ascii="Times New Roman" w:eastAsia="Times New Roman" w:hAnsi="Times New Roman" w:cs="Times New Roman"/>
          <w:sz w:val="24"/>
          <w:szCs w:val="24"/>
        </w:rPr>
        <w:t xml:space="preserve">пятницу с 8.00 до 13.00 часов и  </w:t>
      </w:r>
      <w:r w:rsidR="007849F3">
        <w:rPr>
          <w:rFonts w:ascii="Times New Roman" w:eastAsia="Times New Roman" w:hAnsi="Times New Roman" w:cs="Times New Roman"/>
          <w:sz w:val="24"/>
          <w:szCs w:val="24"/>
        </w:rPr>
        <w:t xml:space="preserve">с </w:t>
      </w:r>
      <w:r w:rsidR="003016CA">
        <w:rPr>
          <w:rFonts w:ascii="Times New Roman" w:eastAsia="Times New Roman" w:hAnsi="Times New Roman" w:cs="Times New Roman"/>
          <w:sz w:val="24"/>
          <w:szCs w:val="24"/>
        </w:rPr>
        <w:t>14.00 до 16.00 часов</w:t>
      </w:r>
      <w:r w:rsidRPr="00AD5C7E">
        <w:rPr>
          <w:rFonts w:ascii="Times New Roman" w:eastAsia="Times New Roman" w:hAnsi="Times New Roman" w:cs="Times New Roman"/>
          <w:sz w:val="24"/>
          <w:szCs w:val="24"/>
        </w:rPr>
        <w:t>, кроме субботы и воскресенья, до 10-00 часов</w:t>
      </w:r>
      <w:r w:rsidR="003016CA">
        <w:rPr>
          <w:rFonts w:ascii="Times New Roman" w:eastAsia="Times New Roman" w:hAnsi="Times New Roman" w:cs="Times New Roman"/>
          <w:sz w:val="24"/>
          <w:szCs w:val="24"/>
        </w:rPr>
        <w:t xml:space="preserve"> </w:t>
      </w:r>
      <w:r w:rsidR="00661C63">
        <w:rPr>
          <w:rFonts w:ascii="Times New Roman" w:eastAsia="Times New Roman" w:hAnsi="Times New Roman" w:cs="Times New Roman"/>
          <w:sz w:val="24"/>
          <w:szCs w:val="24"/>
        </w:rPr>
        <w:t>07</w:t>
      </w:r>
      <w:r w:rsidR="007849F3">
        <w:rPr>
          <w:rFonts w:ascii="Times New Roman" w:eastAsia="Times New Roman" w:hAnsi="Times New Roman" w:cs="Times New Roman"/>
          <w:sz w:val="24"/>
          <w:szCs w:val="24"/>
        </w:rPr>
        <w:t xml:space="preserve"> декабря</w:t>
      </w:r>
      <w:r w:rsidRPr="00AD5C7E">
        <w:rPr>
          <w:rFonts w:ascii="Times New Roman" w:eastAsia="Times New Roman" w:hAnsi="Times New Roman" w:cs="Times New Roman"/>
          <w:sz w:val="24"/>
          <w:szCs w:val="24"/>
        </w:rPr>
        <w:t xml:space="preserve"> </w:t>
      </w:r>
      <w:r w:rsidR="003016CA">
        <w:rPr>
          <w:rFonts w:ascii="Times New Roman" w:eastAsia="Times New Roman" w:hAnsi="Times New Roman" w:cs="Times New Roman"/>
          <w:sz w:val="24"/>
          <w:szCs w:val="24"/>
        </w:rPr>
        <w:t>2020</w:t>
      </w:r>
      <w:r w:rsidRPr="00AD5C7E">
        <w:rPr>
          <w:rFonts w:ascii="Times New Roman" w:eastAsia="Times New Roman" w:hAnsi="Times New Roman" w:cs="Times New Roman"/>
          <w:sz w:val="24"/>
          <w:szCs w:val="24"/>
        </w:rPr>
        <w:t xml:space="preserve"> года. Заявки, представленные после 10-00 часов</w:t>
      </w:r>
      <w:r w:rsidR="003016CA">
        <w:rPr>
          <w:rFonts w:ascii="Times New Roman" w:eastAsia="Times New Roman" w:hAnsi="Times New Roman" w:cs="Times New Roman"/>
          <w:sz w:val="24"/>
          <w:szCs w:val="24"/>
        </w:rPr>
        <w:t xml:space="preserve"> </w:t>
      </w:r>
      <w:r w:rsidR="007849F3">
        <w:rPr>
          <w:rFonts w:ascii="Times New Roman" w:eastAsia="Times New Roman" w:hAnsi="Times New Roman" w:cs="Times New Roman"/>
          <w:sz w:val="24"/>
          <w:szCs w:val="24"/>
        </w:rPr>
        <w:t>0</w:t>
      </w:r>
      <w:r w:rsidR="00661C63">
        <w:rPr>
          <w:rFonts w:ascii="Times New Roman" w:eastAsia="Times New Roman" w:hAnsi="Times New Roman" w:cs="Times New Roman"/>
          <w:sz w:val="24"/>
          <w:szCs w:val="24"/>
        </w:rPr>
        <w:t>7</w:t>
      </w:r>
      <w:r w:rsidR="007849F3">
        <w:rPr>
          <w:rFonts w:ascii="Times New Roman" w:eastAsia="Times New Roman" w:hAnsi="Times New Roman" w:cs="Times New Roman"/>
          <w:sz w:val="24"/>
          <w:szCs w:val="24"/>
        </w:rPr>
        <w:t xml:space="preserve"> декабря</w:t>
      </w:r>
      <w:r w:rsidRPr="00AD5C7E">
        <w:rPr>
          <w:rFonts w:ascii="Times New Roman" w:eastAsia="Times New Roman" w:hAnsi="Times New Roman" w:cs="Times New Roman"/>
          <w:sz w:val="24"/>
          <w:szCs w:val="24"/>
        </w:rPr>
        <w:t xml:space="preserve"> </w:t>
      </w:r>
      <w:r w:rsidR="003016CA">
        <w:rPr>
          <w:rFonts w:ascii="Times New Roman" w:eastAsia="Times New Roman" w:hAnsi="Times New Roman" w:cs="Times New Roman"/>
          <w:sz w:val="24"/>
          <w:szCs w:val="24"/>
        </w:rPr>
        <w:t>2020</w:t>
      </w:r>
      <w:r w:rsidRPr="00AD5C7E">
        <w:rPr>
          <w:rFonts w:ascii="Times New Roman" w:eastAsia="Times New Roman" w:hAnsi="Times New Roman" w:cs="Times New Roman"/>
          <w:sz w:val="24"/>
          <w:szCs w:val="24"/>
        </w:rPr>
        <w:t xml:space="preserve"> года, к рассмотрению не принимаются.</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вскрытия конвертов с заявками на участие в конкурсе</w:t>
      </w:r>
      <w:r w:rsidRPr="00AD5C7E">
        <w:rPr>
          <w:rFonts w:ascii="Times New Roman" w:eastAsia="Times New Roman" w:hAnsi="Times New Roman" w:cs="Times New Roman"/>
          <w:sz w:val="24"/>
          <w:szCs w:val="24"/>
        </w:rPr>
        <w:t xml:space="preserve">: </w:t>
      </w:r>
      <w:r w:rsidR="00661C63">
        <w:rPr>
          <w:rFonts w:ascii="Times New Roman" w:eastAsia="Times New Roman" w:hAnsi="Times New Roman" w:cs="Times New Roman"/>
          <w:sz w:val="24"/>
          <w:szCs w:val="24"/>
        </w:rPr>
        <w:t>07 декабря</w:t>
      </w:r>
      <w:r w:rsidR="007F678F">
        <w:rPr>
          <w:rFonts w:ascii="Times New Roman" w:eastAsia="Times New Roman" w:hAnsi="Times New Roman" w:cs="Times New Roman"/>
          <w:sz w:val="24"/>
          <w:szCs w:val="24"/>
        </w:rPr>
        <w:t xml:space="preserve"> 2020</w:t>
      </w:r>
      <w:r w:rsidR="00661C63">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года в 10-00 часов (местное время), по адресу: 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Советская, д.22.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рассмотрения конкурсной комиссией заявок на участие в конкурсе:</w:t>
      </w:r>
      <w:r w:rsidRPr="00AD5C7E">
        <w:rPr>
          <w:rFonts w:ascii="Times New Roman" w:eastAsia="Times New Roman" w:hAnsi="Times New Roman" w:cs="Times New Roman"/>
          <w:sz w:val="24"/>
          <w:szCs w:val="24"/>
        </w:rPr>
        <w:t xml:space="preserve"> </w:t>
      </w:r>
      <w:r w:rsidR="00661C63">
        <w:rPr>
          <w:rFonts w:ascii="Times New Roman" w:eastAsia="Times New Roman" w:hAnsi="Times New Roman" w:cs="Times New Roman"/>
          <w:sz w:val="24"/>
          <w:szCs w:val="24"/>
        </w:rPr>
        <w:t xml:space="preserve">07 декабря </w:t>
      </w:r>
      <w:r w:rsidR="007F678F">
        <w:rPr>
          <w:rFonts w:ascii="Times New Roman" w:eastAsia="Times New Roman" w:hAnsi="Times New Roman" w:cs="Times New Roman"/>
          <w:sz w:val="24"/>
          <w:szCs w:val="24"/>
        </w:rPr>
        <w:t>2020</w:t>
      </w:r>
      <w:r w:rsidRPr="00AD5C7E">
        <w:rPr>
          <w:rFonts w:ascii="Times New Roman" w:eastAsia="Times New Roman" w:hAnsi="Times New Roman" w:cs="Times New Roman"/>
          <w:sz w:val="24"/>
          <w:szCs w:val="24"/>
        </w:rPr>
        <w:t xml:space="preserve"> года 10-00 часов (местное время), по адресу: 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Советская, д.22.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AD5C7E">
        <w:rPr>
          <w:rFonts w:ascii="Times New Roman" w:eastAsia="Times New Roman" w:hAnsi="Times New Roman" w:cs="Times New Roman"/>
          <w:b/>
          <w:bCs/>
          <w:sz w:val="24"/>
          <w:szCs w:val="24"/>
        </w:rPr>
        <w:t>Место, дата и время проведения конкурса:</w:t>
      </w:r>
      <w:r w:rsidRPr="00AD5C7E">
        <w:rPr>
          <w:rFonts w:ascii="Times New Roman" w:eastAsia="Times New Roman" w:hAnsi="Times New Roman" w:cs="Times New Roman"/>
          <w:sz w:val="24"/>
          <w:szCs w:val="24"/>
        </w:rPr>
        <w:t xml:space="preserve"> конкурс состоится в 10-00 часов </w:t>
      </w:r>
      <w:r w:rsidR="00661C63">
        <w:rPr>
          <w:rFonts w:ascii="Times New Roman" w:eastAsia="Times New Roman" w:hAnsi="Times New Roman" w:cs="Times New Roman"/>
          <w:sz w:val="24"/>
          <w:szCs w:val="24"/>
        </w:rPr>
        <w:t xml:space="preserve">14 декабря </w:t>
      </w:r>
      <w:r w:rsidR="007F678F">
        <w:rPr>
          <w:rFonts w:ascii="Times New Roman" w:eastAsia="Times New Roman" w:hAnsi="Times New Roman" w:cs="Times New Roman"/>
          <w:sz w:val="24"/>
          <w:szCs w:val="24"/>
        </w:rPr>
        <w:t>2020</w:t>
      </w:r>
      <w:r w:rsidRPr="00AD5C7E">
        <w:rPr>
          <w:rFonts w:ascii="Times New Roman" w:eastAsia="Times New Roman" w:hAnsi="Times New Roman" w:cs="Times New Roman"/>
          <w:sz w:val="24"/>
          <w:szCs w:val="24"/>
        </w:rPr>
        <w:t xml:space="preserve"> года</w:t>
      </w: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sz w:val="24"/>
          <w:szCs w:val="24"/>
        </w:rPr>
        <w:t>по адресу:</w:t>
      </w:r>
      <w:r w:rsidRPr="00AD5C7E">
        <w:rPr>
          <w:rFonts w:ascii="Times New Roman" w:eastAsia="Times New Roman" w:hAnsi="Times New Roman" w:cs="Times New Roman"/>
          <w:color w:val="FF0000"/>
          <w:sz w:val="24"/>
          <w:szCs w:val="24"/>
        </w:rPr>
        <w:t xml:space="preserve"> </w:t>
      </w:r>
      <w:r w:rsidRPr="00AD5C7E">
        <w:rPr>
          <w:rFonts w:ascii="Times New Roman" w:eastAsia="Times New Roman" w:hAnsi="Times New Roman" w:cs="Times New Roman"/>
          <w:sz w:val="24"/>
          <w:szCs w:val="24"/>
        </w:rPr>
        <w:t>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Советская, д.22.</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Размер обеспечения заявки на участие в конкурсе: </w:t>
      </w:r>
      <w:r w:rsidRPr="00AD5C7E">
        <w:rPr>
          <w:rFonts w:ascii="Times New Roman" w:eastAsia="Times New Roman" w:hAnsi="Times New Roman" w:cs="Times New Roman"/>
          <w:sz w:val="24"/>
          <w:szCs w:val="24"/>
        </w:rPr>
        <w:t>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Лот 1 –  </w:t>
      </w:r>
      <w:r w:rsidR="00AC5310" w:rsidRPr="00661C63">
        <w:rPr>
          <w:rFonts w:ascii="Times New Roman" w:eastAsia="Times New Roman" w:hAnsi="Times New Roman" w:cs="Times New Roman"/>
          <w:sz w:val="24"/>
          <w:szCs w:val="24"/>
        </w:rPr>
        <w:t>1930</w:t>
      </w:r>
      <w:r w:rsidRPr="00661C63">
        <w:rPr>
          <w:rFonts w:ascii="Times New Roman" w:eastAsia="Times New Roman" w:hAnsi="Times New Roman" w:cs="Times New Roman"/>
          <w:sz w:val="24"/>
          <w:szCs w:val="24"/>
        </w:rPr>
        <w:t xml:space="preserve"> руб</w:t>
      </w:r>
      <w:r w:rsidR="00AC5310" w:rsidRPr="00661C63">
        <w:rPr>
          <w:rFonts w:ascii="Times New Roman" w:eastAsia="Times New Roman" w:hAnsi="Times New Roman" w:cs="Times New Roman"/>
          <w:sz w:val="24"/>
          <w:szCs w:val="24"/>
        </w:rPr>
        <w:t>лей 82</w:t>
      </w:r>
      <w:r w:rsidRPr="00661C63">
        <w:rPr>
          <w:rFonts w:ascii="Times New Roman" w:eastAsia="Times New Roman" w:hAnsi="Times New Roman" w:cs="Times New Roman"/>
          <w:sz w:val="24"/>
          <w:szCs w:val="24"/>
        </w:rPr>
        <w:t xml:space="preserve"> копе</w:t>
      </w:r>
      <w:r w:rsidR="00AC5310" w:rsidRPr="00661C63">
        <w:rPr>
          <w:rFonts w:ascii="Times New Roman" w:eastAsia="Times New Roman" w:hAnsi="Times New Roman" w:cs="Times New Roman"/>
          <w:sz w:val="24"/>
          <w:szCs w:val="24"/>
        </w:rPr>
        <w:t>йки</w:t>
      </w:r>
      <w:r w:rsidRPr="00661C63">
        <w:rPr>
          <w:rFonts w:ascii="Times New Roman" w:eastAsia="Times New Roman" w:hAnsi="Times New Roman" w:cs="Times New Roman"/>
          <w:sz w:val="24"/>
          <w:szCs w:val="24"/>
        </w:rPr>
        <w:t>.</w:t>
      </w:r>
    </w:p>
    <w:p w:rsidR="007F678F" w:rsidRPr="00AD5C7E" w:rsidRDefault="007F678F"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Перечень обязательных работ и услуг по содержанию и ремонту объекта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года № 290,  приводится в  приложении 1 к Конкурсной документации. </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64"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color w:val="000000"/>
          <w:spacing w:val="-2"/>
          <w:sz w:val="24"/>
          <w:szCs w:val="24"/>
        </w:rPr>
        <w:t xml:space="preserve">3. </w:t>
      </w:r>
      <w:r w:rsidRPr="00AD5C7E">
        <w:rPr>
          <w:rFonts w:ascii="Times New Roman" w:eastAsia="Times New Roman" w:hAnsi="Times New Roman" w:cs="Times New Roman"/>
          <w:b/>
          <w:bCs/>
          <w:sz w:val="24"/>
          <w:szCs w:val="24"/>
        </w:rPr>
        <w:t>Реквизиты банковского счета для перечисления средств  в качестве обеспечения заявки на участие в конкурсе</w:t>
      </w:r>
    </w:p>
    <w:p w:rsidR="007F678F" w:rsidRPr="00AD5C7E" w:rsidRDefault="007F678F" w:rsidP="00AD5C7E">
      <w:pPr>
        <w:suppressAutoHyphens/>
        <w:spacing w:after="0" w:line="264" w:lineRule="auto"/>
        <w:ind w:firstLine="709"/>
        <w:jc w:val="center"/>
        <w:rPr>
          <w:rFonts w:ascii="Times New Roman" w:eastAsia="Times New Roman" w:hAnsi="Times New Roman" w:cs="Times New Roman"/>
          <w:b/>
          <w:bCs/>
          <w:sz w:val="24"/>
          <w:szCs w:val="24"/>
        </w:rPr>
      </w:pP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Получатель: УФК по Ленинградской области (отдел № 9, администрация МО Шумское сельское поселение, л/сч 05453002150)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р/с № 40302810000003003103 Отделение Ленинградское   г. Санкт-Петербург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ИНН 4706023783  КПП 470601001</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БИК 044106001  </w:t>
      </w:r>
    </w:p>
    <w:p w:rsid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r w:rsidRPr="00AD5C7E">
        <w:rPr>
          <w:rFonts w:ascii="Times New Roman" w:eastAsia="Times New Roman" w:hAnsi="Times New Roman" w:cs="Times New Roman"/>
          <w:sz w:val="24"/>
          <w:szCs w:val="24"/>
        </w:rPr>
        <w:t xml:space="preserve">Назначение платежа: задаток для участия в аукционе по отбору управляющей организации для управления многоквартирными жилыми домами МО Шумское сельское поселение: наименование объекта, адрес, задаток должен поступить на указанный счет получателя  </w:t>
      </w:r>
      <w:r w:rsidR="0072699A">
        <w:rPr>
          <w:rFonts w:ascii="Times New Roman" w:eastAsia="Times New Roman" w:hAnsi="Times New Roman" w:cs="Times New Roman"/>
          <w:bCs/>
          <w:sz w:val="24"/>
          <w:szCs w:val="24"/>
        </w:rPr>
        <w:t>не позднее – 10.</w:t>
      </w:r>
      <w:r w:rsidRPr="00AD5C7E">
        <w:rPr>
          <w:rFonts w:ascii="Times New Roman" w:eastAsia="Times New Roman" w:hAnsi="Times New Roman" w:cs="Times New Roman"/>
          <w:bCs/>
          <w:sz w:val="24"/>
          <w:szCs w:val="24"/>
        </w:rPr>
        <w:t xml:space="preserve">00 часов </w:t>
      </w:r>
      <w:r w:rsidR="00326D15">
        <w:rPr>
          <w:rFonts w:ascii="Times New Roman" w:eastAsia="Times New Roman" w:hAnsi="Times New Roman" w:cs="Times New Roman"/>
          <w:bCs/>
          <w:sz w:val="24"/>
          <w:szCs w:val="24"/>
        </w:rPr>
        <w:t xml:space="preserve">07 декабря </w:t>
      </w:r>
      <w:r w:rsidR="007F678F">
        <w:rPr>
          <w:rFonts w:ascii="Times New Roman" w:eastAsia="Times New Roman" w:hAnsi="Times New Roman" w:cs="Times New Roman"/>
          <w:bCs/>
          <w:sz w:val="24"/>
          <w:szCs w:val="24"/>
        </w:rPr>
        <w:t>2020</w:t>
      </w:r>
      <w:r w:rsidRPr="00AD5C7E">
        <w:rPr>
          <w:rFonts w:ascii="Times New Roman" w:eastAsia="Times New Roman" w:hAnsi="Times New Roman" w:cs="Times New Roman"/>
          <w:bCs/>
          <w:sz w:val="24"/>
          <w:szCs w:val="24"/>
        </w:rPr>
        <w:t xml:space="preserve"> года. </w:t>
      </w:r>
    </w:p>
    <w:p w:rsidR="007F678F" w:rsidRDefault="007F678F"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332F10" w:rsidRDefault="00332F10"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332F10" w:rsidRDefault="00332F10"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332F10" w:rsidRDefault="00332F10"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332F10" w:rsidRDefault="00332F10"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332F10" w:rsidRDefault="00332F10"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332F10" w:rsidRDefault="00332F10"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7F678F" w:rsidRPr="00AD5C7E" w:rsidRDefault="007F678F"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4. Порядок проведения осмотров заинтересованными лицами и претендентами объекта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Акт о состоянии общего имущества собственников помещений в многоквартирных домах, являющихся объектами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Акты о состоянии общего имущества собственников помещений в многоквартирных домах, являющихся объектом конкурса, составляются  по форме согласно приложению  2 к Конкурсной документации</w:t>
      </w:r>
      <w:r w:rsidR="007F678F">
        <w:rPr>
          <w:rFonts w:ascii="Times New Roman" w:eastAsia="Times New Roman" w:hAnsi="Times New Roman" w:cs="Times New Roman"/>
          <w:sz w:val="24"/>
          <w:szCs w:val="24"/>
        </w:rPr>
        <w:t>.</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 Срок внесения собственниками помещений в многоквартирных домах платы за содержание и ремонт жилого помещения</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Внесение собственниками помещений в многоквартирном доме и лицами, принявшими помещения, платы за содержание и ремонт жилого помещения, и коммунальные услуги производится каждый месяц до 20  числа следующего за отчетным периодом.</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Требования к участникам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 Требования к участникам конкурса: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7.1.3. Деятельность претендента не приостановлена в порядке, предусмотренном Кодексом Российской Федерации об административных правонарушениях.</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7.1.6. Внесение претендентом на счет, указанный в пункте 3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Pr="00AD5C7E">
        <w:rPr>
          <w:rFonts w:ascii="Times New Roman" w:eastAsia="Times New Roman" w:hAnsi="Times New Roman" w:cs="Times New Roman"/>
          <w:sz w:val="24"/>
          <w:szCs w:val="24"/>
        </w:rPr>
        <w:lastRenderedPageBreak/>
        <w:t>вскрытия конвертов с заявками на участие в конкурсе средства поступили на счет, указанный в конкурсной документации.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7.1.7. Требования, указанные в пункте 7 конкурсной документации, предъявляются ко  всем претендентам.</w:t>
      </w: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7.2. Основанием для отказа допуска к участию в конкурсе является  не предоставление заявки на участие в конкурсе по форме, предусмотренной приложением 3  к документации. </w:t>
      </w:r>
    </w:p>
    <w:p w:rsidR="00332F10"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332F10" w:rsidRPr="00AD5C7E"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 Форма заявки на участие в конкурсе</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оформляется  согласно приложению  3 к конкурсной документации в соответствии с инструкцией по её  заполнению заявки   (приложение 4 к конкурсной документации).</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 Срок, в течение которого победитель конкурса должен подписать договоры управления многоквартирным домом</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9.1.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9.2.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9.3. Победитель конкурса в течение 20 дней с даты утверждения протокола конкурса, но не ранее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9.4. В случае если победитель конкурса в срок, предусмотренный пунктом 11.2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9.5.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9.6.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7F678F" w:rsidRPr="00AD5C7E" w:rsidRDefault="00AD5C7E" w:rsidP="007F678F">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9.7.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w:t>
      </w:r>
      <w:r w:rsidRPr="00AD5C7E">
        <w:rPr>
          <w:rFonts w:ascii="Times New Roman" w:eastAsia="Times New Roman" w:hAnsi="Times New Roman" w:cs="Times New Roman"/>
          <w:sz w:val="24"/>
          <w:szCs w:val="24"/>
        </w:rPr>
        <w:lastRenderedPageBreak/>
        <w:t>проекта договора управления многоквартирными домами и обеспечения исполнения обязательств.</w:t>
      </w: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332F10" w:rsidRPr="00AD5C7E"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10. Срок начала выполнения </w:t>
      </w:r>
      <w:r w:rsidR="007F678F">
        <w:rPr>
          <w:rFonts w:ascii="Times New Roman" w:eastAsia="Times New Roman" w:hAnsi="Times New Roman" w:cs="Times New Roman"/>
          <w:b/>
          <w:bCs/>
          <w:sz w:val="24"/>
          <w:szCs w:val="24"/>
        </w:rPr>
        <w:t xml:space="preserve">обязательств </w:t>
      </w:r>
      <w:r w:rsidRPr="00AD5C7E">
        <w:rPr>
          <w:rFonts w:ascii="Times New Roman" w:eastAsia="Times New Roman" w:hAnsi="Times New Roman" w:cs="Times New Roman"/>
          <w:b/>
          <w:bCs/>
          <w:sz w:val="24"/>
          <w:szCs w:val="24"/>
        </w:rPr>
        <w:t xml:space="preserve">управляющей организацией возникших </w:t>
      </w:r>
    </w:p>
    <w:p w:rsidR="007F678F" w:rsidRDefault="00AD5C7E" w:rsidP="00AD5C7E">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ab/>
        <w:t>по результатам конкурса</w:t>
      </w:r>
    </w:p>
    <w:p w:rsidR="00AD5C7E" w:rsidRPr="00AD5C7E" w:rsidRDefault="00AD5C7E" w:rsidP="00AD5C7E">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ab/>
      </w:r>
    </w:p>
    <w:p w:rsidR="00AD5C7E" w:rsidRPr="00AD5C7E" w:rsidRDefault="007F678F" w:rsidP="007F678F">
      <w:pPr>
        <w:suppressAutoHyphen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D5C7E" w:rsidRPr="00AD5C7E">
        <w:rPr>
          <w:rFonts w:ascii="Times New Roman" w:eastAsia="Times New Roman" w:hAnsi="Times New Roman" w:cs="Times New Roman"/>
          <w:sz w:val="24"/>
          <w:szCs w:val="24"/>
        </w:rPr>
        <w:t>Управляющая организация начинает выполнять свои обязательства по истечении 20 дней с даты подписания  собственниками помещений в многоквартирных  домах  и(или)  лицами, принявшими помещения, и управляющей организацией  подготовленных проектов договоров управления многоквартирными домами.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 Размер и срок предоставления  обеспечения исполнения обязательств</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Ооу =К * (Pои + Рку),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где: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Ооу - размер обеспечения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 - коэффициент, установленный организатором конкурса 0,5;</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Установлены следующие размеры обеспечения исполнения обязательств:</w:t>
      </w:r>
    </w:p>
    <w:p w:rsidR="00AD5C7E" w:rsidRPr="00AD5C7E" w:rsidRDefault="002D3B5D" w:rsidP="00AD5C7E">
      <w:pPr>
        <w:suppressAutoHyphens/>
        <w:spacing w:after="0" w:line="240" w:lineRule="auto"/>
        <w:ind w:firstLine="709"/>
        <w:rPr>
          <w:rFonts w:ascii="Times New Roman" w:eastAsia="Times New Roman" w:hAnsi="Times New Roman" w:cs="Times New Roman"/>
          <w:sz w:val="24"/>
          <w:szCs w:val="24"/>
        </w:rPr>
      </w:pPr>
      <w:r w:rsidRPr="002D3B5D">
        <w:rPr>
          <w:rFonts w:ascii="Times New Roman" w:eastAsia="Times New Roman" w:hAnsi="Times New Roman" w:cs="Times New Roman"/>
          <w:sz w:val="24"/>
          <w:szCs w:val="24"/>
        </w:rPr>
        <w:t>Ленинградская область, Кировский район, Шумское с.п., п. Войбокало-2, д.39</w:t>
      </w:r>
      <w:r>
        <w:rPr>
          <w:rFonts w:ascii="Times New Roman" w:eastAsia="Times New Roman" w:hAnsi="Times New Roman" w:cs="Times New Roman"/>
          <w:sz w:val="24"/>
          <w:szCs w:val="24"/>
        </w:rPr>
        <w:t xml:space="preserve"> </w:t>
      </w:r>
      <w:r w:rsidR="007F678F">
        <w:rPr>
          <w:rFonts w:ascii="Times New Roman" w:eastAsia="Times New Roman" w:hAnsi="Times New Roman" w:cs="Times New Roman"/>
          <w:sz w:val="24"/>
          <w:szCs w:val="24"/>
        </w:rPr>
        <w:t xml:space="preserve">– </w:t>
      </w:r>
      <w:r w:rsidR="005A5871" w:rsidRPr="00326D15">
        <w:rPr>
          <w:rFonts w:ascii="Times New Roman" w:eastAsia="Times New Roman" w:hAnsi="Times New Roman" w:cs="Times New Roman"/>
          <w:sz w:val="24"/>
          <w:szCs w:val="24"/>
        </w:rPr>
        <w:t>84503 рубля 30</w:t>
      </w:r>
      <w:r w:rsidR="007F678F" w:rsidRPr="00326D15">
        <w:rPr>
          <w:rFonts w:ascii="Times New Roman" w:eastAsia="Times New Roman" w:hAnsi="Times New Roman" w:cs="Times New Roman"/>
          <w:sz w:val="24"/>
          <w:szCs w:val="24"/>
        </w:rPr>
        <w:t xml:space="preserve"> </w:t>
      </w:r>
      <w:r w:rsidR="005A5871" w:rsidRPr="00326D15">
        <w:rPr>
          <w:rFonts w:ascii="Times New Roman" w:eastAsia="Times New Roman" w:hAnsi="Times New Roman" w:cs="Times New Roman"/>
          <w:sz w:val="24"/>
          <w:szCs w:val="24"/>
        </w:rPr>
        <w:t>копеек</w:t>
      </w:r>
      <w:r w:rsidR="00AD5C7E" w:rsidRPr="00326D15">
        <w:rPr>
          <w:rFonts w:ascii="Times New Roman" w:eastAsia="Times New Roman" w:hAnsi="Times New Roman" w:cs="Times New Roman"/>
          <w:sz w:val="24"/>
          <w:szCs w:val="24"/>
        </w:rPr>
        <w:t>.</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w:t>
      </w:r>
      <w:r w:rsidRPr="00AD5C7E">
        <w:rPr>
          <w:rFonts w:ascii="Times New Roman" w:eastAsia="Times New Roman" w:hAnsi="Times New Roman" w:cs="Times New Roman"/>
          <w:sz w:val="24"/>
          <w:szCs w:val="24"/>
        </w:rPr>
        <w:lastRenderedPageBreak/>
        <w:t xml:space="preserve">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                        </w:t>
      </w:r>
    </w:p>
    <w:p w:rsidR="00332F10"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332F10" w:rsidRPr="00AD5C7E" w:rsidRDefault="00332F10"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sz w:val="24"/>
          <w:szCs w:val="24"/>
        </w:rPr>
        <w:t>12.</w:t>
      </w:r>
      <w:r w:rsidRPr="00AD5C7E">
        <w:rPr>
          <w:rFonts w:ascii="Times New Roman" w:eastAsia="Times New Roman" w:hAnsi="Times New Roman" w:cs="Times New Roman"/>
          <w:b/>
          <w:bCs/>
          <w:color w:val="000000"/>
          <w:sz w:val="24"/>
          <w:szCs w:val="24"/>
        </w:rPr>
        <w:t xml:space="preserve"> Порядок оплаты собственниками помещений в многоквартирных домах </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работ и услуг по содержанию и ремонту общего имущества в случае неисполнения либо ненадлежащего исполнения управляющей организацией обязательств</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по договорам управления многоквартирным домом</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12.1.Собственник вправе оплачивать фактически выполненные работы и оказанные услуги. В случае невыполнения работ или непредставления услуг, предусмотренных договором управления многоквартирными домами,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 (постановление Правительства РФ от 10.09.2013 №796).</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постановлением Правительства Российской Федерации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w:t>
      </w:r>
      <w:r w:rsidRPr="00AD5C7E">
        <w:rPr>
          <w:rFonts w:ascii="Times New Roman" w:eastAsia="Times New Roman" w:hAnsi="Times New Roman" w:cs="Times New Roman"/>
          <w:sz w:val="24"/>
          <w:szCs w:val="24"/>
        </w:rPr>
        <w:lastRenderedPageBreak/>
        <w:t>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p w:rsid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 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многоквартирных домах вправе требовать изменения размера платы в случае невыполнения работ и (или) неоказания услуг по управлению, содержанию и ремонту общего имущества в многоквартирных домах.</w:t>
      </w:r>
    </w:p>
    <w:p w:rsidR="0092576B" w:rsidRPr="00AD5C7E" w:rsidRDefault="0092576B" w:rsidP="00AD5C7E">
      <w:pPr>
        <w:suppressAutoHyphens/>
        <w:spacing w:after="0" w:line="240" w:lineRule="auto"/>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uto"/>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uto"/>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uto"/>
        <w:ind w:firstLine="709"/>
        <w:jc w:val="both"/>
        <w:rPr>
          <w:rFonts w:ascii="Times New Roman" w:eastAsia="Times New Roman" w:hAnsi="Times New Roman" w:cs="Times New Roman"/>
          <w:sz w:val="24"/>
          <w:szCs w:val="24"/>
        </w:rPr>
      </w:pPr>
    </w:p>
    <w:p w:rsidR="00332F10" w:rsidRDefault="00332F10" w:rsidP="00AD5C7E">
      <w:pPr>
        <w:suppressAutoHyphens/>
        <w:spacing w:after="0" w:line="240" w:lineRule="auto"/>
        <w:ind w:firstLine="709"/>
        <w:jc w:val="both"/>
        <w:rPr>
          <w:rFonts w:ascii="Times New Roman" w:eastAsia="Times New Roman" w:hAnsi="Times New Roman" w:cs="Times New Roman"/>
          <w:sz w:val="24"/>
          <w:szCs w:val="24"/>
        </w:rPr>
      </w:pPr>
    </w:p>
    <w:p w:rsidR="00332F10" w:rsidRPr="00AD5C7E" w:rsidRDefault="00332F10"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13. Формы и способы осуществления собственниками помещений контроля за выполнением управляющей организацией ее обязательств</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 предусматривают:</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многоквартирными домами;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б)  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многоквартирными домами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многоквартирными домами,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14. Срок действия договора управления многоквартирным домом</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Срок действия договора управления многоквартирным домом составляет 1 год. Срок действия указанных договоров продляется  на 3 месяца, если:</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 другая управляющая организация, отобранная органом местного самоуправления для управления многоквартирным домом в соответствии с установленными Правилами, не приступила к выполнению договора управления многоквартирным домом.</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uto"/>
        <w:ind w:left="-284"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15. Проект договора управления многоквартирным домом</w:t>
      </w:r>
    </w:p>
    <w:p w:rsidR="00AD5C7E" w:rsidRPr="00AD5C7E" w:rsidRDefault="00AD5C7E" w:rsidP="00AD5C7E">
      <w:pPr>
        <w:suppressAutoHyphens/>
        <w:spacing w:after="0" w:line="240" w:lineRule="auto"/>
        <w:ind w:left="-284"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Проект договора управления многоквартирным домом, предусмотренного в статье 162 Жилищного кодекса Российской Федерации, составляется  по форме  согласно приложению 6 к Конкурсной документации.</w:t>
      </w: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rPr>
          <w:rFonts w:ascii="Times New Roman" w:eastAsia="Times New Roman" w:hAnsi="Times New Roman" w:cs="Times New Roman"/>
          <w:sz w:val="24"/>
          <w:szCs w:val="24"/>
        </w:rPr>
      </w:pPr>
    </w:p>
    <w:p w:rsidR="00332F10" w:rsidRDefault="00332F10"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CF044F" w:rsidRDefault="00CF044F" w:rsidP="00CF044F">
      <w:pPr>
        <w:suppressAutoHyphens/>
        <w:autoSpaceDE w:val="0"/>
        <w:autoSpaceDN w:val="0"/>
        <w:adjustRightInd w:val="0"/>
        <w:spacing w:after="0" w:line="240" w:lineRule="auto"/>
        <w:rPr>
          <w:rFonts w:ascii="Times New Roman" w:eastAsia="Times New Roman" w:hAnsi="Times New Roman" w:cs="Times New Roman"/>
          <w:sz w:val="24"/>
          <w:szCs w:val="24"/>
        </w:rPr>
      </w:pPr>
    </w:p>
    <w:p w:rsidR="00AD5C7E" w:rsidRPr="00AA5556" w:rsidRDefault="00AD5C7E" w:rsidP="00CF044F">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t>ПРИЛОЖЕНИЕ 1</w:t>
      </w:r>
    </w:p>
    <w:p w:rsidR="00AD5C7E" w:rsidRPr="00AD5C7E" w:rsidRDefault="00AD5C7E" w:rsidP="00AD5C7E">
      <w:pPr>
        <w:suppressAutoHyphens/>
        <w:spacing w:after="0" w:line="240" w:lineRule="atLeast"/>
        <w:ind w:firstLine="709"/>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 конкурсной  документации </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noProof/>
          <w:sz w:val="28"/>
          <w:szCs w:val="28"/>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ПЕРЕЧЕНЬ</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обязательных работ и услуг по содержанию и ремонту общего имущества собственн</w:t>
      </w:r>
      <w:r w:rsidR="0092576B">
        <w:rPr>
          <w:rFonts w:ascii="Times New Roman" w:eastAsia="Times New Roman" w:hAnsi="Times New Roman" w:cs="Times New Roman"/>
          <w:noProof/>
          <w:sz w:val="24"/>
          <w:szCs w:val="24"/>
        </w:rPr>
        <w:t>иков помещений в многоквартирном  доме, расположенном по адресу</w:t>
      </w:r>
      <w:r w:rsidRPr="00AD5C7E">
        <w:rPr>
          <w:rFonts w:ascii="Times New Roman" w:eastAsia="Times New Roman" w:hAnsi="Times New Roman" w:cs="Times New Roman"/>
          <w:noProof/>
          <w:sz w:val="24"/>
          <w:szCs w:val="24"/>
        </w:rPr>
        <w:t>:</w:t>
      </w:r>
    </w:p>
    <w:p w:rsidR="002D3B5D" w:rsidRPr="00AD5C7E" w:rsidRDefault="002D3B5D" w:rsidP="002D3B5D">
      <w:pPr>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Ленинградская область, Кировский район, </w:t>
      </w:r>
      <w:r>
        <w:rPr>
          <w:rFonts w:ascii="Times New Roman" w:eastAsia="Times New Roman" w:hAnsi="Times New Roman" w:cs="Times New Roman"/>
          <w:sz w:val="20"/>
          <w:szCs w:val="20"/>
        </w:rPr>
        <w:t>Шумское с.п., п. Войбокало-2, д.39</w:t>
      </w:r>
    </w:p>
    <w:p w:rsidR="00AD5C7E" w:rsidRDefault="00AD5C7E" w:rsidP="00AD5C7E">
      <w:pPr>
        <w:spacing w:after="0" w:line="240" w:lineRule="auto"/>
        <w:ind w:firstLine="708"/>
        <w:jc w:val="both"/>
        <w:rPr>
          <w:rFonts w:ascii="Times New Roman" w:eastAsia="Times New Roman" w:hAnsi="Times New Roman" w:cs="Times New Roman"/>
          <w:sz w:val="24"/>
          <w:szCs w:val="24"/>
        </w:rPr>
      </w:pPr>
    </w:p>
    <w:p w:rsidR="0092576B" w:rsidRPr="00AD5C7E" w:rsidRDefault="0092576B" w:rsidP="00AD5C7E">
      <w:pPr>
        <w:spacing w:after="0" w:line="240" w:lineRule="auto"/>
        <w:ind w:firstLine="708"/>
        <w:jc w:val="both"/>
        <w:rPr>
          <w:rFonts w:ascii="Times New Roman" w:eastAsia="Times New Roman" w:hAnsi="Times New Roman" w:cs="Times New Roman"/>
          <w:sz w:val="24"/>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2160"/>
      </w:tblGrid>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Наименование работ и услуг</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Стоимость на 1 кв.метр общей площади (рублей в месяц)</w:t>
            </w: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1.</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Ремонт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7,90 ( в т.ч. НДС 1,32)</w:t>
            </w: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34"/>
              </w:tabs>
              <w:spacing w:after="0" w:line="240" w:lineRule="auto"/>
              <w:rPr>
                <w:rFonts w:ascii="Times New Roman" w:eastAsia="Times New Roman" w:hAnsi="Times New Roman" w:cs="Times New Roman"/>
                <w:b/>
                <w:bCs/>
              </w:rPr>
            </w:pPr>
            <w:r w:rsidRPr="00AD5C7E">
              <w:rPr>
                <w:rFonts w:ascii="Times New Roman" w:eastAsia="Times New Roman" w:hAnsi="Times New Roman" w:cs="Times New Roman"/>
                <w:b/>
                <w:bCs/>
              </w:rPr>
              <w:t>Фундаменты: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и расшивка швов, трещин;</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устранение местных деформаций путём перекладки, усиления, стяжки и др.; восстановление поврежденных участков гидроизоляции фундаментов; устройство и ремонт вентиляционных продухов; восстановление приямков, входов в подвалы.</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val="restart"/>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Стены и фасады: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трещин, расшивка швов;</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герметизация стыков элементов полносборных зданий, заделка выбоин и трещин на поверхности блоков и панелей;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отверстий, гнёзд, борозд; выборочный ремонт и окраска фасадов одно и двухэтажных зданий;</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Крыши</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включая все элементы примыкания к конструкциям, покрытия парапетов, колпаки и зонты над трубами и пр.;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водосточных груб;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частичная замена участков кровель, выполненных из различных материалов, но    технологии заволов-изготовителей;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 </w:t>
            </w:r>
            <w:r w:rsidRPr="00AD5C7E">
              <w:rPr>
                <w:rFonts w:ascii="Times New Roman" w:eastAsia="Times New Roman" w:hAnsi="Times New Roman" w:cs="Times New Roman"/>
              </w:rPr>
              <w:lastRenderedPageBreak/>
              <w:t xml:space="preserve">восстановление и устройство новых переходов на чердак через трубы отопления, вентиляционных коробов;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 ремонт коньковых и карнизных вентиляционных продухов;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b/>
                <w:bCs/>
                <w:shd w:val="clear" w:color="auto" w:fill="FFFFFF"/>
              </w:rPr>
              <w:t>Оконные и дверные заполнения: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восстановление отдельных элементов, частичная замена оконных и дверных заполнений, входящих в общее имущество многоквартирного дома; установка доводчиков пружин, упоров и пр.;</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оконных и дверных приборов;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Лестницы, балконы, крыльца (зонты-козырьки) над входами в подъезды, подвалы над балконами верхних этажей:</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трещин ступеней лестниц и площадок; частичная замена и укрепление металлических перил; то же элементов деревянных лестниц;</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и трещин бетонных и железобетонных плит, крылец и зонтов;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устройство металлических решеток, ограждений окон подвальных помещений, козырьков над входами в подвал;</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Полы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отдельных участков полов </w:t>
            </w:r>
            <w:r w:rsidRPr="00AD5C7E">
              <w:rPr>
                <w:rFonts w:ascii="Times New Roman" w:eastAsia="Times New Roman" w:hAnsi="Times New Roman" w:cs="Times New Roman"/>
                <w:bCs/>
                <w:shd w:val="clear" w:color="auto" w:fill="FFFFFF"/>
              </w:rPr>
              <w:t>и</w:t>
            </w:r>
            <w:r w:rsidRPr="00AD5C7E">
              <w:rPr>
                <w:rFonts w:ascii="Times New Roman" w:eastAsia="Times New Roman" w:hAnsi="Times New Roman" w:cs="Times New Roman"/>
                <w:b/>
                <w:bCs/>
                <w:shd w:val="clear" w:color="auto" w:fill="FFFFFF"/>
              </w:rPr>
              <w:t xml:space="preserve"> </w:t>
            </w:r>
            <w:r w:rsidRPr="00AD5C7E">
              <w:rPr>
                <w:rFonts w:ascii="Times New Roman" w:eastAsia="Times New Roman" w:hAnsi="Times New Roman" w:cs="Times New Roman"/>
              </w:rPr>
              <w:t>покрытия полов в местах, относящихся обязательному имуществу дома;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60"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Внутренняя отделка:</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штукатурки стен и потолков отдельными местами, облицовки степ и полов керамической и другой плиткой отдельными участками;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Все виды малярных и стекольных работ во вспомогательных помещениях (лестничных клетках, подвалах, чердаках) служебных квартирах</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0"/>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Центральное отопление:</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трубопроводов, секций отопительных приборов,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запорной и регулировочной арматуры;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установка (при необходимости) воздушных кранов;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утепление труб, приборов, расширительных баков, пандусов;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гидравлические испытания систем;</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разрушенной тепловой изоляции;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Водопровод и канализация: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уплотнение соединений, устранение течи, утепление, укрепление трубопро</w:t>
            </w:r>
            <w:r w:rsidRPr="00AD5C7E">
              <w:rPr>
                <w:rFonts w:ascii="Times New Roman" w:eastAsia="Times New Roman" w:hAnsi="Times New Roman" w:cs="Times New Roman"/>
              </w:rPr>
              <w:softHyphen/>
              <w:t>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замена внутренних пожарных кранов;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насосов и электромоторов, замена отдельных насосов и электромоторов малой мощности;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прочистка ливневой и дворовой канализации, дренажа.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56"/>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Электроснабжение и электротехнические устройства:</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вышедших из строя электрических установочных изделий (выключатели,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штепсельные розетки);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светильников (входящее в обще домовое имущество) замена предохранителей, автоматических выключателей, пакетных переключателей вводных и распределительных устройств, щитов;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65"/>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Вентиляция: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и устранение неплотности вентиляционных коробов, шахт и камер;</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Внешнее благоустройство:</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и восстановление разрушенных участков тротуаров, проездов, отмосток по периметру здания;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устройство и восстановление газонов, клумб, посадка и замена деревьев и кустов, посев трав;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2.</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Содержание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p w:rsidR="00AD5C7E" w:rsidRPr="00AD5C7E" w:rsidRDefault="00AD5C7E" w:rsidP="00AD5C7E">
            <w:pPr>
              <w:spacing w:before="200" w:after="0" w:line="240" w:lineRule="auto"/>
              <w:rPr>
                <w:rFonts w:ascii="Times New Roman" w:eastAsia="Times New Roman" w:hAnsi="Times New Roman" w:cs="Times New Roman"/>
                <w:u w:val="single"/>
              </w:rPr>
            </w:pPr>
            <w:r w:rsidRPr="00AD5C7E">
              <w:rPr>
                <w:rFonts w:ascii="Times New Roman" w:eastAsia="Times New Roman" w:hAnsi="Times New Roman" w:cs="Times New Roman"/>
                <w:b/>
                <w:u w:val="single"/>
              </w:rPr>
              <w:t>А.</w:t>
            </w:r>
            <w:r w:rsidRPr="00AD5C7E">
              <w:rPr>
                <w:rFonts w:ascii="Times New Roman" w:eastAsia="Times New Roman" w:hAnsi="Times New Roman" w:cs="Times New Roman"/>
                <w:u w:val="single"/>
              </w:rPr>
              <w:t xml:space="preserve"> Работы, выполняемые при проведении технических осмотров и обходов отдельных элементов помещений жилых домов</w:t>
            </w:r>
          </w:p>
          <w:p w:rsidR="00AD5C7E" w:rsidRPr="00AD5C7E" w:rsidRDefault="00AD5C7E" w:rsidP="00AD5C7E">
            <w:pPr>
              <w:tabs>
                <w:tab w:val="left" w:pos="740"/>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1.Устранение незначительных неисправностей электротехнических устройств (протирка электрических лампочек,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2.Прочистка канализационного лежака.</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канализационных вытяжек.</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4.Проверка наличия тяги в дымовентиляционных канатах.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5.Промазка суриковой замазкой свищей, участков гребней стальной кровли и др.</w:t>
            </w:r>
          </w:p>
          <w:p w:rsidR="00AD5C7E" w:rsidRPr="00AD5C7E" w:rsidRDefault="00AD5C7E" w:rsidP="00AD5C7E">
            <w:pPr>
              <w:tabs>
                <w:tab w:val="left" w:pos="67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6.Проверка заземления оболочки электрического кабеля, замеры сопротивления изоляции проводов.</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Б.</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весенне- летннй период</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1.Укрепление водосточных труб.</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2.Консервация системы центрального отопления.</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3.Ремонт оборудования детских и спортивных площадок.</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В.</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осенне- зимний период:</w:t>
            </w:r>
          </w:p>
          <w:p w:rsidR="00AD5C7E" w:rsidRPr="00AD5C7E" w:rsidRDefault="00AD5C7E" w:rsidP="00AD5C7E">
            <w:pPr>
              <w:tabs>
                <w:tab w:val="left" w:pos="706"/>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1.Утепление трубопроводов в чердачных и подвальных помещениях.</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2.Укрепление и ремонт парапетных ограждений.</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слуховых окон и жалюзей.</w:t>
            </w:r>
          </w:p>
          <w:p w:rsidR="00AD5C7E" w:rsidRPr="00AD5C7E" w:rsidRDefault="00AD5C7E" w:rsidP="00AD5C7E">
            <w:pPr>
              <w:tabs>
                <w:tab w:val="left" w:pos="686"/>
              </w:tabs>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4.Изготовление новых или ремонт существующих ходовых досок и переходных мостиков на чердаках.</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5.Ремонт, регулировка и испытание систем центрального отопления.</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6.Утепление и промывка дымовентиляционных канатов.</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7.Замена разбитых стекол окон и дверей вспомогательных помещений.</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состояния проходов в цоколях здании.</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9.Ремонт и утепление наружных водоразборных кранов и колонок.</w:t>
            </w:r>
          </w:p>
          <w:p w:rsidR="00AD5C7E" w:rsidRPr="00AD5C7E" w:rsidRDefault="00AD5C7E" w:rsidP="00AD5C7E">
            <w:pPr>
              <w:tabs>
                <w:tab w:val="left" w:pos="81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10.Ремонт и укрепление входных дверей.</w:t>
            </w:r>
          </w:p>
          <w:p w:rsidR="00AD5C7E" w:rsidRPr="00AD5C7E" w:rsidRDefault="00AD5C7E" w:rsidP="00AD5C7E">
            <w:pPr>
              <w:spacing w:after="0" w:line="252"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Г.</w:t>
            </w:r>
            <w:r w:rsidRPr="00AD5C7E">
              <w:rPr>
                <w:rFonts w:ascii="Times New Roman" w:eastAsia="Times New Roman" w:hAnsi="Times New Roman" w:cs="Times New Roman"/>
                <w:u w:val="single"/>
              </w:rPr>
              <w:t xml:space="preserve"> Работы, выполняемые при проведении частичных осмотров.</w:t>
            </w:r>
          </w:p>
          <w:p w:rsidR="00AD5C7E" w:rsidRPr="00AD5C7E" w:rsidRDefault="00AD5C7E" w:rsidP="00AD5C7E">
            <w:pPr>
              <w:tabs>
                <w:tab w:val="left" w:pos="677"/>
              </w:tabs>
              <w:spacing w:after="0" w:line="252" w:lineRule="exact"/>
              <w:rPr>
                <w:rFonts w:ascii="Times New Roman" w:eastAsia="Times New Roman" w:hAnsi="Times New Roman" w:cs="Times New Roman"/>
              </w:rPr>
            </w:pPr>
            <w:r w:rsidRPr="00AD5C7E">
              <w:rPr>
                <w:rFonts w:ascii="Times New Roman" w:eastAsia="Times New Roman" w:hAnsi="Times New Roman" w:cs="Times New Roman"/>
              </w:rPr>
              <w:t>1.Промазка суриковой замазкой или другой мастикой гребней и свищей в местах протечки кровли.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2.Проверка наличия тяги в дымовых и вентиляционных каналах и газоходах.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3.Уплотнение стонов.</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4.Прочистка внутренней канализации.</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5.Регулировка и ремонт трехходового крана.</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6.Набивка сальников в вен гилях, кранах, задвижках.</w:t>
            </w:r>
          </w:p>
          <w:p w:rsidR="00AD5C7E" w:rsidRPr="00AD5C7E" w:rsidRDefault="00AD5C7E" w:rsidP="00AD5C7E">
            <w:pPr>
              <w:tabs>
                <w:tab w:val="left" w:pos="71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7.Укрепление трубопроводов.</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канализационных вытяжек.</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9.Мелкий ремонт изоляции.</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10.Проветривание колодцев.</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11.Протирка электрических лампочек, смена перегоревших электрических лампочек в лестничных клетках, технических подпольях и чердаках.</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12.Устранение мелких неисправностей электропроводки.</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13.Смена (исправление) штепсельных розеток и выключателей.</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b/>
                <w:u w:val="single"/>
              </w:rPr>
              <w:t>Д.</w:t>
            </w:r>
            <w:r w:rsidRPr="00AD5C7E">
              <w:rPr>
                <w:rFonts w:ascii="Times New Roman" w:eastAsia="Times New Roman" w:hAnsi="Times New Roman" w:cs="Times New Roman"/>
                <w:u w:val="single"/>
              </w:rPr>
              <w:t xml:space="preserve"> Прочие работы.</w:t>
            </w:r>
          </w:p>
          <w:p w:rsidR="00AD5C7E" w:rsidRPr="00AD5C7E" w:rsidRDefault="00AD5C7E" w:rsidP="00AD5C7E">
            <w:pPr>
              <w:tabs>
                <w:tab w:val="left" w:pos="69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1.Регулировка и наладка систем центрального отопления.</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2.То же вентиляции.</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3.Промывка и опрессовка системы центрального отопления.</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4.Озеленение территории, уход за зелеными насаждениями.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5.Удаление с крыш снега и наледей.</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6.Очистка кровли от мусора, грязи, листьев.</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7.Уборка и очистка придомовой территории.</w:t>
            </w:r>
          </w:p>
          <w:p w:rsidR="00AD5C7E" w:rsidRPr="00AD5C7E" w:rsidRDefault="00AD5C7E" w:rsidP="00AD5C7E">
            <w:pPr>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lastRenderedPageBreak/>
              <w:t>14,12 (в т.ч. НДС 2,35)</w:t>
            </w:r>
          </w:p>
        </w:tc>
      </w:tr>
    </w:tbl>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332F10" w:rsidRPr="00AD5C7E" w:rsidRDefault="00332F10"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A5556"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t>ПРИЛОЖЕНИЕ 1</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p w:rsidR="00AD5C7E" w:rsidRPr="00AD5C7E" w:rsidRDefault="00AD5C7E" w:rsidP="00AD5C7E">
      <w:pPr>
        <w:suppressAutoHyphens/>
        <w:spacing w:after="0" w:line="240" w:lineRule="atLeast"/>
        <w:ind w:firstLine="709"/>
        <w:rPr>
          <w:rFonts w:ascii="Times New Roman" w:eastAsia="Times New Roman" w:hAnsi="Times New Roman" w:cs="Times New Roman"/>
          <w:sz w:val="20"/>
          <w:szCs w:val="20"/>
        </w:rPr>
      </w:pP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услуг и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необходимых для обеспечения надлежащего содержания</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общего имущества в многоквартирном доме </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552"/>
        <w:gridCol w:w="3110"/>
      </w:tblGrid>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п/п</w:t>
            </w:r>
          </w:p>
        </w:tc>
        <w:tc>
          <w:tcPr>
            <w:tcW w:w="6552"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по содержанию и ремонту общего имущества собственников МКД</w:t>
            </w: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периодичность</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Содержание общего имущества многоквартирного дома</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1.1.Уборка земельного участка, входящего в состав общего имущества.</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Холодный период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свежевыпавшего снега толщиной до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через раз в сутки в дни снегопада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толщиной слоя свыше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через 3 часа во время снегопада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территорий в дни без снегопада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в дни сильных снегопадов</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раза в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1.1.5</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территорий от наледи и льда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1.1.6</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Посыпка территорий противогололедными материалом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 (во время гололеда)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1.1.7</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1.1.8</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Теплый период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1.1.9</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придомовых территорий в дни без осадков и в дни с осадками до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1.1.10</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Уборка мусора с придомовых газонов, в том числе очистка газонов от опавшей листвы</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1.1.12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месяц</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lang w:val="en-US"/>
              </w:rPr>
              <w:t>l</w:t>
            </w:r>
            <w:r w:rsidRPr="00AD5C7E">
              <w:rPr>
                <w:rFonts w:ascii="Times New Roman" w:eastAsia="Times New Roman" w:hAnsi="Times New Roman" w:cs="Times New Roman"/>
                <w:b/>
                <w:bCs/>
                <w:sz w:val="24"/>
                <w:szCs w:val="24"/>
              </w:rPr>
              <w:t>.Работы, необходимые для надлежащего содержания несущих конструкций(фундаментов,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Технический осмотр конструктивных элементов здания в комплексе (кровля, фундаменты и стены подвала, стены, перекрытия, полы, перегородки, окна, двери, лестницы и т.д.) с составлением дефектной ведомости</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Работы, выполняемые в отношении всех видов фундаментов</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w:t>
            </w:r>
          </w:p>
        </w:tc>
        <w:tc>
          <w:tcPr>
            <w:tcW w:w="6552"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технического состояния видимых частей конструкций с выявлением:</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332F10">
        <w:trPr>
          <w:trHeight w:val="1479"/>
        </w:trPr>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признаков неравномерных осадок фундаментов всех типов;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нарушений-разработка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гидроизоляции фундаментов и систем водоотвода фундамента. При выявлении нарушений-восстановление их работоспособности;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Работы, выполняемые для надлежащего содержания стен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сут.</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w:t>
            </w:r>
            <w:r w:rsidRPr="00AD5C7E">
              <w:rPr>
                <w:rFonts w:ascii="Times New Roman" w:eastAsia="Times New Roman" w:hAnsi="Times New Roman" w:cs="Times New Roman"/>
                <w:sz w:val="24"/>
                <w:szCs w:val="24"/>
              </w:rPr>
              <w:lastRenderedPageBreak/>
              <w:t>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2.5</w:t>
            </w:r>
          </w:p>
        </w:tc>
        <w:tc>
          <w:tcPr>
            <w:tcW w:w="9662" w:type="dxa"/>
            <w:gridSpan w:val="2"/>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3.Работы, выполняемые в целях надлежащего содержания перекрытий и покрытий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описания,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3.4</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4. Работы, выполняемые в целях надлежащего содержания колонн и столбов многоквартирного дома: </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4.3</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Работы, выполняемые в целях надлежащего содержания балок (ригелей) перекрытий и покрытий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5.1</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AD5C7E">
              <w:rPr>
                <w:rFonts w:ascii="Times New Roman" w:eastAsia="Times New Roman" w:hAnsi="Times New Roman" w:cs="Times New Roman"/>
                <w:sz w:val="20"/>
                <w:szCs w:val="20"/>
              </w:rPr>
              <w:t>;</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5.2</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5.3</w:t>
            </w:r>
          </w:p>
        </w:tc>
        <w:tc>
          <w:tcPr>
            <w:tcW w:w="9662" w:type="dxa"/>
            <w:gridSpan w:val="2"/>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6.Работы, выполняемые в целях надлежащего содержания крыш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кровли на отсутствие протечек;</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 xml:space="preserve">2 раза в год при проведении плановых технических осмотров и по мере необходимости(при </w:t>
            </w:r>
            <w:r w:rsidRPr="00AD5C7E">
              <w:rPr>
                <w:rFonts w:ascii="Times New Roman" w:eastAsia="Times New Roman" w:hAnsi="Times New Roman" w:cs="Times New Roman"/>
                <w:sz w:val="24"/>
                <w:szCs w:val="24"/>
              </w:rPr>
              <w:lastRenderedPageBreak/>
              <w:t>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6.2</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6.3</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6.4</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температурно-влажностного режима и воздухообмена на чердаке;</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6.5</w:t>
            </w:r>
          </w:p>
        </w:tc>
        <w:tc>
          <w:tcPr>
            <w:tcW w:w="6552" w:type="dxa"/>
          </w:tcPr>
          <w:p w:rsidR="00AD5C7E" w:rsidRPr="00AD5C7E" w:rsidRDefault="00AD5C7E" w:rsidP="00AD5C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6.6</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6.7</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6.8</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от скопления снега и наледи;</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6.9</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6.10</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6.11</w:t>
            </w:r>
          </w:p>
        </w:tc>
        <w:tc>
          <w:tcPr>
            <w:tcW w:w="9662" w:type="dxa"/>
            <w:gridSpan w:val="2"/>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Работы, выполняемые в целях надлежащего содержания лестниц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состояния и при необходимости обработка деревянных поверхностей антисептическими и антипереновыми составами в домах с деревянными </w:t>
            </w:r>
            <w:r w:rsidRPr="00AD5C7E">
              <w:rPr>
                <w:rFonts w:ascii="Times New Roman" w:eastAsia="Times New Roman" w:hAnsi="Times New Roman" w:cs="Times New Roman"/>
                <w:sz w:val="24"/>
                <w:szCs w:val="24"/>
              </w:rPr>
              <w:lastRenderedPageBreak/>
              <w:t>лестницами.</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 xml:space="preserve">2 раза в год с составлением плана мероприятий  по устранению выявленных </w:t>
            </w:r>
            <w:r w:rsidRPr="00AD5C7E">
              <w:rPr>
                <w:rFonts w:ascii="Times New Roman" w:eastAsia="Times New Roman" w:hAnsi="Times New Roman" w:cs="Times New Roman"/>
                <w:sz w:val="24"/>
                <w:szCs w:val="24"/>
              </w:rPr>
              <w:lastRenderedPageBreak/>
              <w:t>нарушений</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7. Работы, выполняемые в целях надлежащего содержания фасадов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7.3</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7.4</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8.Работы, выполняемые в целях надлежащего содержания перегородок 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8.2</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b/>
                <w:bCs/>
                <w:sz w:val="24"/>
                <w:szCs w:val="24"/>
                <w:lang w:val="en-US"/>
              </w:rPr>
              <w:t>IL</w:t>
            </w:r>
            <w:r w:rsidRPr="00AD5C7E">
              <w:rPr>
                <w:rFonts w:ascii="Times New Roman" w:eastAsia="Times New Roman" w:hAnsi="Times New Roman" w:cs="Times New Roman"/>
                <w:b/>
                <w:bCs/>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9.Работы, выполняемые в целях надлежащего содержания систем вентиляции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проверка утепления теплых чердаков, плотности закрытия входов на них;</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устранение неплотностей в вентиляционных и дымовых каналах, устранение засоров в каналах</w:t>
            </w: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год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9.3</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10. Общие работы, выполняемые для надлежащего содержания систем водоснабжения(холодного и горячего), отопления и водоотведения 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исправности  и техническое обслуживание насосов, запорной арматуры, элементов, скрытых от постоянного наблюдения (разводящих трубопроводов и оборудования в технических подпольях);</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неделю</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10.3</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контроль состояния и незамедлительное восстановление </w:t>
            </w:r>
            <w:r w:rsidRPr="00AD5C7E">
              <w:rPr>
                <w:rFonts w:ascii="Times New Roman" w:eastAsia="Times New Roman" w:hAnsi="Times New Roman" w:cs="Times New Roman"/>
                <w:sz w:val="24"/>
                <w:szCs w:val="24"/>
              </w:rPr>
              <w:lastRenderedPageBreak/>
              <w:t>герметичности участков трубопроводов и соединительных элементов в случае их разгерметизации;</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10.4</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10.5</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участков водопровода после выполнения ремонтно-строительных работ на водопроводе;</w:t>
            </w:r>
          </w:p>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11.Работы, выполняемые в целях надлежащего содержания электрооборудования, радио-и телекоммуникационного оборудования в многоквартирном доме:</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общедомовых систем электроснабжения с подтяжкой контактных соединений, прочисткой клемм и соединений и проверкой надежности заземляющих контактов и соединений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12.Работы и услуги выполняемые по управлению многоквартирным домом</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обеспечить работу аварийно-диспетчерской службы</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вести и хранить техническую документацию на многоквартирный дом в установленном законодательством РФ порядке</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своевременно заключать договоры оказания услуг и (или) выполнения работ по содержанию и ремонту общего имущества и коммунальных услуг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12.5</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начислению и сбору платы за содержание и ремонт жилых помещений и коммунальных услуг</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12.6</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взысканию задолженности по оплате жилых помещений</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12.7</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предоставлять потребителям услуг и работ, в том числе собственникам помещений в многоквартирном жилом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РФ является обязательным.</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bl>
    <w:p w:rsidR="00AD5C7E" w:rsidRPr="00AD5C7E" w:rsidRDefault="00AD5C7E" w:rsidP="00AD5C7E">
      <w:pPr>
        <w:suppressAutoHyphens/>
        <w:spacing w:after="0" w:line="240" w:lineRule="atLeast"/>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tbl>
      <w:tblPr>
        <w:tblpPr w:leftFromText="180" w:rightFromText="180" w:vertAnchor="text" w:horzAnchor="page" w:tblpX="251" w:tblpY="-1256"/>
        <w:tblW w:w="11929" w:type="dxa"/>
        <w:tblLayout w:type="fixed"/>
        <w:tblLook w:val="04A0"/>
      </w:tblPr>
      <w:tblGrid>
        <w:gridCol w:w="250"/>
        <w:gridCol w:w="425"/>
        <w:gridCol w:w="851"/>
        <w:gridCol w:w="425"/>
        <w:gridCol w:w="548"/>
        <w:gridCol w:w="161"/>
        <w:gridCol w:w="472"/>
        <w:gridCol w:w="95"/>
        <w:gridCol w:w="673"/>
        <w:gridCol w:w="36"/>
        <w:gridCol w:w="708"/>
        <w:gridCol w:w="140"/>
        <w:gridCol w:w="828"/>
        <w:gridCol w:w="236"/>
        <w:gridCol w:w="620"/>
        <w:gridCol w:w="19"/>
        <w:gridCol w:w="792"/>
        <w:gridCol w:w="59"/>
        <w:gridCol w:w="708"/>
        <w:gridCol w:w="113"/>
        <w:gridCol w:w="100"/>
        <w:gridCol w:w="236"/>
        <w:gridCol w:w="118"/>
        <w:gridCol w:w="422"/>
        <w:gridCol w:w="27"/>
        <w:gridCol w:w="422"/>
        <w:gridCol w:w="121"/>
        <w:gridCol w:w="449"/>
        <w:gridCol w:w="260"/>
        <w:gridCol w:w="166"/>
        <w:gridCol w:w="543"/>
        <w:gridCol w:w="307"/>
        <w:gridCol w:w="150"/>
        <w:gridCol w:w="110"/>
        <w:gridCol w:w="339"/>
      </w:tblGrid>
      <w:tr w:rsidR="00AD5C7E" w:rsidRPr="00AD5C7E" w:rsidTr="000F0B23">
        <w:trPr>
          <w:gridAfter w:val="2"/>
          <w:wAfter w:w="449" w:type="dxa"/>
          <w:trHeight w:val="74"/>
        </w:trPr>
        <w:tc>
          <w:tcPr>
            <w:tcW w:w="8159" w:type="dxa"/>
            <w:gridSpan w:val="20"/>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eastAsia="Times New Roman" w:cs="Times New Roman"/>
                <w:b/>
                <w:bCs/>
                <w:sz w:val="24"/>
                <w:szCs w:val="24"/>
              </w:rPr>
            </w:pPr>
          </w:p>
        </w:tc>
        <w:tc>
          <w:tcPr>
            <w:tcW w:w="3321" w:type="dxa"/>
            <w:gridSpan w:val="1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r>
      <w:tr w:rsidR="00AD5C7E" w:rsidRPr="00AD5C7E" w:rsidTr="000F0B23">
        <w:trPr>
          <w:trHeight w:val="74"/>
        </w:trPr>
        <w:tc>
          <w:tcPr>
            <w:tcW w:w="675"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rPr>
                <w:rFonts w:ascii="Arial CYR" w:eastAsia="Times New Roman" w:hAnsi="Arial CYR" w:cs="Times New Roman"/>
                <w:sz w:val="24"/>
                <w:szCs w:val="24"/>
              </w:rPr>
            </w:pPr>
          </w:p>
        </w:tc>
        <w:tc>
          <w:tcPr>
            <w:tcW w:w="127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4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633"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768"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84"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2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5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11"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980" w:type="dxa"/>
            <w:gridSpan w:val="4"/>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236"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eastAsia="Times New Roman" w:cs="Times New Roman"/>
                <w:sz w:val="24"/>
                <w:szCs w:val="24"/>
              </w:rPr>
            </w:pPr>
          </w:p>
        </w:tc>
        <w:tc>
          <w:tcPr>
            <w:tcW w:w="567"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422"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70"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42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50"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99"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0F0B23">
        <w:trPr>
          <w:gridAfter w:val="1"/>
          <w:wAfter w:w="339" w:type="dxa"/>
          <w:trHeight w:val="74"/>
        </w:trPr>
        <w:tc>
          <w:tcPr>
            <w:tcW w:w="10314" w:type="dxa"/>
            <w:gridSpan w:val="29"/>
            <w:tcBorders>
              <w:top w:val="nil"/>
              <w:left w:val="nil"/>
              <w:bottom w:val="nil"/>
              <w:right w:val="nil"/>
            </w:tcBorders>
            <w:shd w:val="clear" w:color="auto" w:fill="auto"/>
            <w:noWrap/>
            <w:vAlign w:val="bottom"/>
            <w:hideMark/>
          </w:tcPr>
          <w:p w:rsidR="0092576B" w:rsidRDefault="0092576B" w:rsidP="00AD5C7E">
            <w:pPr>
              <w:spacing w:after="0" w:line="240" w:lineRule="auto"/>
              <w:jc w:val="right"/>
              <w:rPr>
                <w:rFonts w:ascii="Times New Roman" w:eastAsia="Times New Roman" w:hAnsi="Times New Roman" w:cs="Times New Roman"/>
                <w:b/>
                <w:bCs/>
                <w:sz w:val="24"/>
                <w:szCs w:val="24"/>
              </w:rPr>
            </w:pPr>
          </w:p>
          <w:p w:rsidR="0092576B" w:rsidRDefault="0092576B" w:rsidP="00AD5C7E">
            <w:pPr>
              <w:spacing w:after="0" w:line="240" w:lineRule="auto"/>
              <w:jc w:val="right"/>
              <w:rPr>
                <w:rFonts w:ascii="Times New Roman" w:eastAsia="Times New Roman" w:hAnsi="Times New Roman" w:cs="Times New Roman"/>
                <w:b/>
                <w:bCs/>
                <w:sz w:val="24"/>
                <w:szCs w:val="24"/>
              </w:rPr>
            </w:pPr>
          </w:p>
          <w:p w:rsidR="00AD5C7E" w:rsidRPr="00AD5C7E" w:rsidRDefault="00AD5C7E" w:rsidP="00AD5C7E">
            <w:pPr>
              <w:spacing w:after="0" w:line="240" w:lineRule="auto"/>
              <w:jc w:val="right"/>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ПРИЛОЖЕНИЕ 2</w:t>
            </w:r>
          </w:p>
          <w:p w:rsidR="00AD5C7E" w:rsidRPr="00AD5C7E" w:rsidRDefault="00AD5C7E" w:rsidP="00AD5C7E">
            <w:pPr>
              <w:spacing w:after="0" w:line="240" w:lineRule="auto"/>
              <w:jc w:val="right"/>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К конкурсной документации</w:t>
            </w:r>
          </w:p>
          <w:p w:rsidR="00AD5C7E" w:rsidRPr="00AD5C7E" w:rsidRDefault="00AD5C7E" w:rsidP="00AD5C7E">
            <w:pPr>
              <w:spacing w:after="0" w:line="240" w:lineRule="auto"/>
              <w:jc w:val="right"/>
              <w:rPr>
                <w:rFonts w:ascii="Times New Roman" w:eastAsia="Times New Roman" w:hAnsi="Times New Roman" w:cs="Times New Roman"/>
                <w:bCs/>
                <w:sz w:val="24"/>
                <w:szCs w:val="24"/>
              </w:rPr>
            </w:pPr>
          </w:p>
          <w:p w:rsidR="00AD5C7E" w:rsidRDefault="00AD5C7E" w:rsidP="00AD5C7E">
            <w:pPr>
              <w:spacing w:after="0" w:line="240" w:lineRule="auto"/>
              <w:jc w:val="center"/>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Акт о состоянии общего имущества собственников помещений в многоквартирных домах, являющихся объектами конкурса</w:t>
            </w:r>
          </w:p>
          <w:p w:rsidR="0092576B" w:rsidRPr="00AD5C7E" w:rsidRDefault="0092576B" w:rsidP="00AD5C7E">
            <w:pPr>
              <w:spacing w:after="0" w:line="240" w:lineRule="auto"/>
              <w:jc w:val="center"/>
              <w:rPr>
                <w:rFonts w:eastAsia="Times New Roman"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67"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0F0B23">
        <w:trPr>
          <w:gridAfter w:val="1"/>
          <w:wAfter w:w="339" w:type="dxa"/>
          <w:trHeight w:val="255"/>
        </w:trPr>
        <w:tc>
          <w:tcPr>
            <w:tcW w:w="250"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127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425"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1676"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236"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63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851"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67" w:type="dxa"/>
            <w:gridSpan w:val="4"/>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422"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70"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67"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0F0B23">
        <w:trPr>
          <w:gridAfter w:val="1"/>
          <w:wAfter w:w="339" w:type="dxa"/>
          <w:trHeight w:val="255"/>
        </w:trPr>
        <w:tc>
          <w:tcPr>
            <w:tcW w:w="250" w:type="dxa"/>
            <w:tcBorders>
              <w:top w:val="single" w:sz="4" w:space="0" w:color="auto"/>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5" w:type="dxa"/>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этажность</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w:t>
            </w:r>
          </w:p>
        </w:tc>
        <w:tc>
          <w:tcPr>
            <w:tcW w:w="567" w:type="dxa"/>
            <w:gridSpan w:val="2"/>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Год ввода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676" w:type="dxa"/>
            <w:gridSpan w:val="3"/>
            <w:tcBorders>
              <w:top w:val="single" w:sz="4" w:space="0" w:color="auto"/>
              <w:left w:val="nil"/>
              <w:bottom w:val="nil"/>
              <w:right w:val="nil"/>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236"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63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851"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708"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ка</w:t>
            </w:r>
          </w:p>
        </w:tc>
        <w:tc>
          <w:tcPr>
            <w:tcW w:w="567" w:type="dxa"/>
            <w:gridSpan w:val="4"/>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2"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70" w:type="dxa"/>
            <w:gridSpan w:val="3"/>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Кол-во</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 площадь</w:t>
            </w:r>
          </w:p>
        </w:tc>
        <w:tc>
          <w:tcPr>
            <w:tcW w:w="709" w:type="dxa"/>
            <w:gridSpan w:val="2"/>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встроенные</w:t>
            </w:r>
          </w:p>
        </w:tc>
        <w:tc>
          <w:tcPr>
            <w:tcW w:w="567" w:type="dxa"/>
            <w:gridSpan w:val="3"/>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r>
      <w:tr w:rsidR="00AD5C7E" w:rsidRPr="00AD5C7E" w:rsidTr="000F0B23">
        <w:trPr>
          <w:gridAfter w:val="1"/>
          <w:wAfter w:w="339"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567"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676"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63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851"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до</w:t>
            </w:r>
          </w:p>
        </w:tc>
        <w:tc>
          <w:tcPr>
            <w:tcW w:w="708"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на</w:t>
            </w:r>
          </w:p>
        </w:tc>
        <w:tc>
          <w:tcPr>
            <w:tcW w:w="567" w:type="dxa"/>
            <w:gridSpan w:val="4"/>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2"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70"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лест.</w:t>
            </w:r>
          </w:p>
        </w:tc>
        <w:tc>
          <w:tcPr>
            <w:tcW w:w="709" w:type="dxa"/>
            <w:gridSpan w:val="2"/>
            <w:tcBorders>
              <w:top w:val="nil"/>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лест.</w:t>
            </w:r>
          </w:p>
        </w:tc>
        <w:tc>
          <w:tcPr>
            <w:tcW w:w="709" w:type="dxa"/>
            <w:gridSpan w:val="2"/>
            <w:tcBorders>
              <w:top w:val="nil"/>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помещения</w:t>
            </w:r>
          </w:p>
        </w:tc>
        <w:tc>
          <w:tcPr>
            <w:tcW w:w="567"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земельного</w:t>
            </w:r>
          </w:p>
        </w:tc>
      </w:tr>
      <w:tr w:rsidR="00AD5C7E" w:rsidRPr="00AD5C7E" w:rsidTr="000F0B23">
        <w:trPr>
          <w:gridAfter w:val="1"/>
          <w:wAfter w:w="339"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1276"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Адрес:</w:t>
            </w:r>
          </w:p>
        </w:tc>
        <w:tc>
          <w:tcPr>
            <w:tcW w:w="425"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квар</w:t>
            </w:r>
          </w:p>
        </w:tc>
        <w:tc>
          <w:tcPr>
            <w:tcW w:w="567"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Объем</w:t>
            </w:r>
          </w:p>
        </w:tc>
        <w:tc>
          <w:tcPr>
            <w:tcW w:w="1912" w:type="dxa"/>
            <w:gridSpan w:val="4"/>
            <w:tcBorders>
              <w:top w:val="nil"/>
              <w:left w:val="single" w:sz="4" w:space="0" w:color="auto"/>
              <w:bottom w:val="single" w:sz="4" w:space="0" w:color="auto"/>
              <w:right w:val="single" w:sz="4" w:space="0" w:color="000000"/>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c>
          <w:tcPr>
            <w:tcW w:w="63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вид</w:t>
            </w:r>
          </w:p>
        </w:tc>
        <w:tc>
          <w:tcPr>
            <w:tcW w:w="851"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про</w:t>
            </w:r>
          </w:p>
        </w:tc>
        <w:tc>
          <w:tcPr>
            <w:tcW w:w="708"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лиза</w:t>
            </w:r>
          </w:p>
        </w:tc>
        <w:tc>
          <w:tcPr>
            <w:tcW w:w="567" w:type="dxa"/>
            <w:gridSpan w:val="4"/>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сте</w:t>
            </w:r>
          </w:p>
        </w:tc>
        <w:tc>
          <w:tcPr>
            <w:tcW w:w="422"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70"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709" w:type="dxa"/>
            <w:gridSpan w:val="2"/>
            <w:tcBorders>
              <w:top w:val="nil"/>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709" w:type="dxa"/>
            <w:gridSpan w:val="2"/>
            <w:tcBorders>
              <w:top w:val="nil"/>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участка</w:t>
            </w:r>
          </w:p>
        </w:tc>
      </w:tr>
      <w:tr w:rsidR="00AD5C7E" w:rsidRPr="00AD5C7E" w:rsidTr="000F0B23">
        <w:trPr>
          <w:gridAfter w:val="1"/>
          <w:wAfter w:w="339" w:type="dxa"/>
          <w:trHeight w:val="64"/>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п\п</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улица, № дома</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C711A2">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тир</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жил.кв.</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отопл.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вод</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ция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ны</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изн.</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r>
      <w:tr w:rsidR="00AD5C7E" w:rsidRPr="00AD5C7E" w:rsidTr="000F0B23">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2D3B5D" w:rsidP="00AD5C7E">
            <w:pPr>
              <w:spacing w:after="0" w:line="240" w:lineRule="auto"/>
              <w:rPr>
                <w:rFonts w:ascii="Times New Roman" w:eastAsia="Times New Roman" w:hAnsi="Times New Roman" w:cs="Times New Roman"/>
                <w:sz w:val="16"/>
                <w:szCs w:val="16"/>
              </w:rPr>
            </w:pPr>
            <w:r w:rsidRPr="002D3B5D">
              <w:rPr>
                <w:rFonts w:ascii="Times New Roman" w:eastAsia="Times New Roman" w:hAnsi="Times New Roman" w:cs="Times New Roman"/>
                <w:sz w:val="16"/>
                <w:szCs w:val="16"/>
              </w:rPr>
              <w:t>Ленинградская область, Кировский район, Шумское с.п., п. Войбокало-2, д.39</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92576B"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C711A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1999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C711A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7958</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C711A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1753,7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C711A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824,48</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C711A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кирпич</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712A3"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CB2338"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CB2338"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140,43</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CB2338"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637,28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r>
      <w:tr w:rsidR="00AD5C7E" w:rsidRPr="00AD5C7E" w:rsidTr="000F0B23">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C711A2"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7958</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C711A2"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1753,7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C711A2"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824,48</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10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CB2338"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CB2338"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140,43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CB2338"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637,28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r>
    </w:tbl>
    <w:p w:rsidR="00AD5C7E" w:rsidRPr="0072699A" w:rsidRDefault="00AD5C7E" w:rsidP="00AD5C7E">
      <w:pPr>
        <w:suppressAutoHyphens/>
        <w:spacing w:after="0" w:line="240" w:lineRule="auto"/>
        <w:sectPr w:rsidR="00AD5C7E" w:rsidRPr="0072699A" w:rsidSect="00332F10">
          <w:headerReference w:type="first" r:id="rId11"/>
          <w:pgSz w:w="11906" w:h="16838"/>
          <w:pgMar w:top="426" w:right="991" w:bottom="720" w:left="1134" w:header="720" w:footer="720" w:gutter="0"/>
          <w:pgNumType w:start="1"/>
          <w:cols w:space="720"/>
          <w:titlePg/>
          <w:docGrid w:linePitch="299"/>
        </w:sectPr>
      </w:pPr>
    </w:p>
    <w:p w:rsidR="00AD5C7E" w:rsidRPr="00AD5C7E" w:rsidRDefault="00AD5C7E" w:rsidP="00AD5C7E">
      <w:pPr>
        <w:suppressAutoHyphens/>
        <w:spacing w:after="0" w:line="240" w:lineRule="auto"/>
        <w:rPr>
          <w:rFonts w:ascii="Times New Roman" w:eastAsia="Times New Roman" w:hAnsi="Times New Roman" w:cs="Times New Roman"/>
          <w:b/>
          <w:bCs/>
          <w:color w:val="FF0000"/>
          <w:sz w:val="24"/>
          <w:szCs w:val="24"/>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D5C7E">
        <w:rPr>
          <w:rFonts w:ascii="Times New Roman" w:eastAsia="Times New Roman" w:hAnsi="Times New Roman" w:cs="Times New Roman"/>
          <w:b/>
          <w:bCs/>
          <w:noProof/>
          <w:sz w:val="28"/>
          <w:szCs w:val="28"/>
        </w:rPr>
        <w:t>ПРИЛОЖЕНИЕ 3</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Форма Заявки</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 участие в открытом конкурсе по отбору управляющей организации на право заключения договора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noProof/>
          <w:sz w:val="24"/>
          <w:szCs w:val="24"/>
        </w:rPr>
        <w:t>многоквартирным домом</w:t>
      </w:r>
    </w:p>
    <w:p w:rsidR="00AD5C7E" w:rsidRPr="00AD5C7E" w:rsidRDefault="00AD5C7E" w:rsidP="00AD5C7E">
      <w:pPr>
        <w:suppressAutoHyphens/>
        <w:autoSpaceDE w:val="0"/>
        <w:autoSpaceDN w:val="0"/>
        <w:adjustRightInd w:val="0"/>
        <w:spacing w:after="0" w:line="240" w:lineRule="auto"/>
        <w:jc w:val="center"/>
        <w:rPr>
          <w:rFonts w:ascii="Arial" w:eastAsia="Times New Roman" w:hAnsi="Arial" w:cs="Arial"/>
          <w:sz w:val="24"/>
          <w:szCs w:val="24"/>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b/>
          <w:bCs/>
          <w:noProof/>
          <w:sz w:val="24"/>
          <w:szCs w:val="24"/>
        </w:rPr>
        <w:t>1. Заявление об участии в конкурсе</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(организационно-правовая форма, наименование/фирменное наименование</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организации или ф.и.о. физического лица, данные документа,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удостоверяющего личность)</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(место нахождения, почтовый адрес организации или место жительства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(номер телефона)</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noProof/>
          <w:sz w:val="24"/>
          <w:szCs w:val="24"/>
        </w:rPr>
        <w:t>заявляет об участии в конкурсе по отбору управляющей организации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управления    многоквартирным    домом (многоквартирными домами),</w:t>
      </w:r>
      <w:r w:rsidRPr="00AD5C7E">
        <w:rPr>
          <w:rFonts w:ascii="Times New Roman" w:eastAsia="Times New Roman" w:hAnsi="Times New Roman" w:cs="Times New Roman"/>
          <w:sz w:val="24"/>
          <w:szCs w:val="24"/>
        </w:rPr>
        <w:t xml:space="preserve"> р</w:t>
      </w:r>
      <w:r w:rsidRPr="00AD5C7E">
        <w:rPr>
          <w:rFonts w:ascii="Times New Roman" w:eastAsia="Times New Roman" w:hAnsi="Times New Roman" w:cs="Times New Roman"/>
          <w:noProof/>
          <w:sz w:val="24"/>
          <w:szCs w:val="24"/>
        </w:rPr>
        <w:t>асположенным(и) по адресу:</w:t>
      </w:r>
      <w:r w:rsidRPr="00AD5C7E">
        <w:rPr>
          <w:rFonts w:ascii="Courier New" w:eastAsia="Times New Roman" w:hAnsi="Courier New" w:cs="Courier New"/>
          <w:noProof/>
          <w:sz w:val="20"/>
          <w:szCs w:val="20"/>
        </w:rPr>
        <w:t xml:space="preserve">  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(адрес многоквартирного дома)</w:t>
      </w:r>
    </w:p>
    <w:p w:rsidR="00AD5C7E" w:rsidRPr="00AD5C7E" w:rsidRDefault="00AD5C7E" w:rsidP="00AD5C7E">
      <w:pPr>
        <w:suppressAutoHyphens/>
        <w:autoSpaceDE w:val="0"/>
        <w:autoSpaceDN w:val="0"/>
        <w:adjustRightInd w:val="0"/>
        <w:spacing w:after="0" w:line="240" w:lineRule="auto"/>
        <w:ind w:firstLine="540"/>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4"/>
          <w:szCs w:val="24"/>
        </w:rPr>
        <w:t>Средства, внесённые в качестве обеспечения заявки, на участие в качестве обеспечения заявки на участие в конкурсе, просим возратить на счёт</w:t>
      </w:r>
      <w:r w:rsidRPr="00AD5C7E">
        <w:rPr>
          <w:rFonts w:ascii="Times New Roman" w:eastAsia="Times New Roman" w:hAnsi="Times New Roman" w:cs="Times New Roman"/>
          <w:noProof/>
          <w:sz w:val="20"/>
          <w:szCs w:val="20"/>
        </w:rPr>
        <w:t>: 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счёта)</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b/>
          <w:bCs/>
          <w:noProof/>
          <w:sz w:val="20"/>
          <w:szCs w:val="20"/>
        </w:rPr>
      </w:pPr>
      <w:r w:rsidRPr="00AD5C7E">
        <w:rPr>
          <w:rFonts w:ascii="Courier New" w:eastAsia="Times New Roman" w:hAnsi="Courier New" w:cs="Courier New"/>
          <w:noProof/>
          <w:sz w:val="20"/>
          <w:szCs w:val="20"/>
        </w:rPr>
        <w:t xml:space="preserve">    </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2. Предложения претендента</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по условиям договора управления многоквартирным домом</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 xml:space="preserve">(перечень обязательных и дополнительных  услуг по содержанию и ремонту общего имущества в многоквартирном доме </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домом способа внесения собственниками помещений в многоквартирном доме и нанимателями жилых</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государственного или муниципального жилищного фонда платы за содержание и</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ремонт жилого помещения и коммунальные услуги)</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4"/>
          <w:szCs w:val="24"/>
        </w:rPr>
        <w:t xml:space="preserve">     Внесение собственниками помещений в многоквартирном доме 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нанимателями жилых помещений по договору социального найма и договору</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найма жилых помещений государственного или муниципального жилищного фонда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платы за содержание и ремонт жилого помещения  и  платы  за  коммунальные</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услуги предлагаю осуществлять на счет</w:t>
      </w:r>
      <w:r w:rsidRPr="00AD5C7E">
        <w:rPr>
          <w:rFonts w:ascii="Courier New" w:eastAsia="Times New Roman" w:hAnsi="Courier New" w:cs="Courier New"/>
          <w:noProof/>
          <w:sz w:val="24"/>
          <w:szCs w:val="24"/>
        </w:rPr>
        <w:t xml:space="preserve"> </w:t>
      </w:r>
      <w:r w:rsidRPr="00AD5C7E">
        <w:rPr>
          <w:rFonts w:ascii="Courier New" w:eastAsia="Times New Roman" w:hAnsi="Courier New" w:cs="Courier New"/>
          <w:noProof/>
          <w:sz w:val="20"/>
          <w:szCs w:val="20"/>
        </w:rPr>
        <w:t>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счета претендента)</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0"/>
          <w:szCs w:val="20"/>
        </w:rPr>
        <w:t xml:space="preserve">     </w:t>
      </w:r>
      <w:r w:rsidRPr="00AD5C7E">
        <w:rPr>
          <w:rFonts w:ascii="Courier New" w:eastAsia="Times New Roman" w:hAnsi="Courier New" w:cs="Courier New"/>
          <w:noProof/>
          <w:sz w:val="20"/>
          <w:szCs w:val="20"/>
        </w:rPr>
        <w:tab/>
      </w:r>
      <w:r w:rsidRPr="00AD5C7E">
        <w:rPr>
          <w:rFonts w:ascii="Times New Roman" w:eastAsia="Times New Roman" w:hAnsi="Times New Roman" w:cs="Times New Roman"/>
          <w:noProof/>
          <w:sz w:val="24"/>
          <w:szCs w:val="24"/>
        </w:rPr>
        <w:t>К заявке прилагаются следующие документы:</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 xml:space="preserve">     </w:t>
      </w:r>
      <w:r w:rsidRPr="00AD5C7E">
        <w:rPr>
          <w:rFonts w:ascii="Times New Roman" w:eastAsia="Times New Roman" w:hAnsi="Times New Roman" w:cs="Times New Roman"/>
          <w:noProof/>
          <w:sz w:val="24"/>
          <w:szCs w:val="24"/>
        </w:rPr>
        <w:tab/>
        <w:t>1) выписка из Единого государственного реестра юридических лиц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юридического  лица), выписка из Единого государственного реестра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индивидуальных предпринимателей (для 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 xml:space="preserve">     </w:t>
      </w:r>
      <w:r w:rsidRPr="00AD5C7E">
        <w:rPr>
          <w:rFonts w:ascii="Times New Roman" w:eastAsia="Times New Roman" w:hAnsi="Times New Roman" w:cs="Times New Roman"/>
          <w:noProof/>
          <w:sz w:val="24"/>
          <w:szCs w:val="24"/>
        </w:rPr>
        <w:ta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spacing w:after="0" w:line="240" w:lineRule="atLeast"/>
        <w:rPr>
          <w:rFonts w:ascii="Times New Roman" w:eastAsia="Times New Roman" w:hAnsi="Times New Roman" w:cs="Times New Roman"/>
          <w:sz w:val="20"/>
          <w:szCs w:val="20"/>
          <w:u w:val="single"/>
        </w:rPr>
      </w:pPr>
      <w:r w:rsidRPr="00AD5C7E">
        <w:rPr>
          <w:rFonts w:ascii="Times New Roman" w:eastAsia="Times New Roman" w:hAnsi="Times New Roman" w:cs="Times New Roman"/>
          <w:sz w:val="24"/>
          <w:szCs w:val="24"/>
        </w:rPr>
        <w:lastRenderedPageBreak/>
        <w:tab/>
        <w:t>3) документы, подтверждающие внесение денежных средств в качестве обеспечения заявки на участие в конкурсе:_______________________________________________</w:t>
      </w:r>
    </w:p>
    <w:p w:rsidR="00AD5C7E" w:rsidRPr="00AD5C7E" w:rsidRDefault="00AD5C7E" w:rsidP="00AD5C7E">
      <w:pPr>
        <w:tabs>
          <w:tab w:val="left" w:pos="9072"/>
        </w:tabs>
        <w:suppressAutoHyphens/>
        <w:spacing w:after="0" w:line="240" w:lineRule="atLeast"/>
        <w:jc w:val="center"/>
        <w:rPr>
          <w:rFonts w:ascii="Times New Roman" w:eastAsia="Times New Roman" w:hAnsi="Times New Roman" w:cs="Times New Roman"/>
          <w:sz w:val="24"/>
          <w:szCs w:val="24"/>
          <w:u w:val="single"/>
          <w:vertAlign w:val="superscript"/>
        </w:rPr>
      </w:pPr>
      <w:r w:rsidRPr="00AD5C7E">
        <w:rPr>
          <w:rFonts w:ascii="Times New Roman" w:eastAsia="Times New Roman" w:hAnsi="Times New Roman" w:cs="Times New Roman"/>
          <w:sz w:val="24"/>
          <w:szCs w:val="24"/>
          <w:vertAlign w:val="superscript"/>
        </w:rPr>
        <w:t xml:space="preserve">                                                                                          (наименование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4) копии документов, подтверждающих  соответствие претендента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требованию,  установленному подпунктом 1 пункта 15 Правил проведения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органом местного самоуправления открытого конкурса по отбору  управляющей</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организации для  управления  многоквартирным  домом, в случае если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федеральным  законом установлены  требования к лицам, осуществляющим</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выполнение работ, оказание услуг,  предусмотренных  договором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многоквартирным домом:</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5) утвержденный бухгалтерский баланс за последний год:</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(должность, ф.и.о. руководителя организации или</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ф.и.о. 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  _______________________________________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0"/>
          <w:szCs w:val="20"/>
        </w:rPr>
        <w:t xml:space="preserve">        </w:t>
      </w:r>
      <w:r w:rsidRPr="00AD5C7E">
        <w:rPr>
          <w:rFonts w:ascii="Times New Roman" w:eastAsia="Times New Roman" w:hAnsi="Times New Roman" w:cs="Times New Roman"/>
          <w:noProof/>
          <w:sz w:val="20"/>
          <w:szCs w:val="20"/>
        </w:rPr>
        <w:t>( подпись)                                                              (ф.и.о.)</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«___»  __________ 20____г.</w:t>
      </w:r>
    </w:p>
    <w:p w:rsidR="00AD5C7E" w:rsidRPr="00AD5C7E" w:rsidRDefault="00AD5C7E" w:rsidP="00AD5C7E">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AD5C7E" w:rsidRPr="00AD5C7E" w:rsidRDefault="00AD5C7E" w:rsidP="00AD5C7E">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М.П.</w:t>
      </w:r>
    </w:p>
    <w:p w:rsidR="00AD5C7E" w:rsidRPr="00AD5C7E" w:rsidRDefault="00AD5C7E" w:rsidP="00AD5C7E">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Pr="00AD5C7E"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ПРИЛОЖЕНИЕ 4</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Cs/>
          <w:sz w:val="28"/>
          <w:szCs w:val="28"/>
        </w:rPr>
      </w:pPr>
      <w:r w:rsidRPr="00AD5C7E">
        <w:rPr>
          <w:rFonts w:ascii="Times New Roman" w:eastAsia="Times New Roman" w:hAnsi="Times New Roman" w:cs="Times New Roman"/>
          <w:bCs/>
          <w:sz w:val="28"/>
          <w:szCs w:val="28"/>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spacing w:before="100" w:beforeAutospacing="1" w:after="0" w:line="240" w:lineRule="auto"/>
        <w:ind w:firstLine="547"/>
        <w:jc w:val="center"/>
        <w:rPr>
          <w:rFonts w:ascii="Times New Roman" w:eastAsia="Times New Roman" w:hAnsi="Times New Roman" w:cs="Times New Roman"/>
          <w:color w:val="000000"/>
          <w:sz w:val="24"/>
          <w:szCs w:val="24"/>
        </w:rPr>
      </w:pPr>
      <w:r w:rsidRPr="00AD5C7E">
        <w:rPr>
          <w:rFonts w:ascii="Times New Roman" w:eastAsia="Times New Roman" w:hAnsi="Times New Roman" w:cs="Times New Roman"/>
          <w:b/>
          <w:bCs/>
          <w:color w:val="000000"/>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AD5C7E" w:rsidRPr="00AD5C7E" w:rsidRDefault="00AD5C7E" w:rsidP="00AD5C7E">
      <w:pPr>
        <w:spacing w:before="100" w:beforeAutospacing="1" w:after="0" w:line="240" w:lineRule="auto"/>
        <w:ind w:firstLine="547"/>
        <w:rPr>
          <w:rFonts w:ascii="Times New Roman" w:eastAsia="Times New Roman" w:hAnsi="Times New Roman" w:cs="Times New Roman"/>
          <w:color w:val="000000"/>
          <w:sz w:val="24"/>
          <w:szCs w:val="24"/>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Порядок подачи заявок на участие в конкурсе</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 Заявка на участие в конкурсе включает в себя: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2.1 сведения и документы о претенденте: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наименование, организационно-правовую форму, место нахождения, почтовый адрес - для юридического лица;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фамилию, имя, отчество, данные документа, удостоверяющего личность, место жительства - для индивидуального предпринимателя;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номер телефона;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юридических лиц - для юридического лица;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индивидуальных предпринимателей - для индивидуального предпринимателя;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реквизиты банковского счета для возврата средств, внесенных в качестве обеспечения заявки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документы, подтверждающие внесение средств в качестве обеспечения заявки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копии утвержденного бухгалтерского баланса за последний отчетный период;</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332E2D"/>
          <w:sz w:val="28"/>
          <w:szCs w:val="28"/>
          <w:vertAlign w:val="superscript"/>
        </w:rPr>
        <w:t xml:space="preserve">*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w:t>
      </w:r>
      <w:r w:rsidRPr="00AD5C7E">
        <w:rPr>
          <w:rFonts w:ascii="Times New Roman" w:eastAsia="Times New Roman" w:hAnsi="Times New Roman" w:cs="Times New Roman"/>
          <w:color w:val="332E2D"/>
          <w:sz w:val="28"/>
          <w:szCs w:val="28"/>
          <w:vertAlign w:val="superscript"/>
        </w:rPr>
        <w:lastRenderedPageBreak/>
        <w:t>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Заинтересованное лицо должно знать:</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Заявка на участие в конкурсе подается в письменной форме.</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2. Одно лицо вправе подать в отношении одного лота только одну заявку. </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w:t>
      </w:r>
      <w:r w:rsidR="0009797D">
        <w:rPr>
          <w:rFonts w:ascii="Times New Roman" w:eastAsia="Times New Roman" w:hAnsi="Times New Roman" w:cs="Times New Roman"/>
          <w:color w:val="000000"/>
          <w:sz w:val="28"/>
          <w:szCs w:val="28"/>
        </w:rPr>
        <w:t>ты (рекомендации) при их наличие</w:t>
      </w:r>
      <w:r w:rsidRPr="00AD5C7E">
        <w:rPr>
          <w:rFonts w:ascii="Times New Roman" w:eastAsia="Times New Roman" w:hAnsi="Times New Roman" w:cs="Times New Roman"/>
          <w:color w:val="000000"/>
          <w:sz w:val="28"/>
          <w:szCs w:val="28"/>
        </w:rPr>
        <w:t>.</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b/>
          <w:bCs/>
          <w:color w:val="332E2D"/>
          <w:sz w:val="28"/>
          <w:szCs w:val="28"/>
        </w:rPr>
        <w:t xml:space="preserve">Примечание: рекомендуется заявку прошить и пронумеровать листы. </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332F10" w:rsidRPr="00AD5C7E" w:rsidRDefault="00332F10"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09797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332F10" w:rsidRDefault="00AD5C7E" w:rsidP="00332F10">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ПРИЛОЖЕНИЕ</w:t>
      </w: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b/>
          <w:bCs/>
          <w:sz w:val="28"/>
          <w:szCs w:val="28"/>
        </w:rPr>
        <w:t xml:space="preserve"> 5</w:t>
      </w:r>
    </w:p>
    <w:p w:rsidR="00AD5C7E" w:rsidRPr="00AD5C7E" w:rsidRDefault="00AD5C7E" w:rsidP="00332F10">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AD5C7E">
        <w:rPr>
          <w:rFonts w:ascii="Times New Roman" w:eastAsia="Times New Roman" w:hAnsi="Times New Roman" w:cs="Times New Roman"/>
          <w:sz w:val="26"/>
          <w:szCs w:val="26"/>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 w:name="Par650"/>
      <w:bookmarkEnd w:id="1"/>
      <w:r w:rsidRPr="00AD5C7E">
        <w:rPr>
          <w:rFonts w:ascii="Times New Roman" w:eastAsia="Times New Roman" w:hAnsi="Times New Roman" w:cs="Times New Roman"/>
          <w:sz w:val="28"/>
          <w:szCs w:val="28"/>
        </w:rPr>
        <w:t>РАСПИСКА</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 получении заявки на участие в конкурсе по отбору</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Настоящая расписка выдана претенденту 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организации или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индивидуального предпринимателя)_____________________________________________________________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том,   что   в   соответствии  с  </w:t>
      </w:r>
      <w:hyperlink w:anchor="Par47" w:history="1">
        <w:r w:rsidRPr="00AD5C7E">
          <w:rPr>
            <w:rFonts w:ascii="Times New Roman" w:eastAsia="Times New Roman" w:hAnsi="Times New Roman" w:cs="Times New Roman"/>
            <w:color w:val="0000FF"/>
            <w:sz w:val="20"/>
            <w:szCs w:val="20"/>
          </w:rPr>
          <w:t>Правилами</w:t>
        </w:r>
      </w:hyperlink>
      <w:r w:rsidRPr="00AD5C7E">
        <w:rPr>
          <w:rFonts w:ascii="Times New Roman" w:eastAsia="Times New Roman" w:hAnsi="Times New Roman" w:cs="Times New Roman"/>
          <w:sz w:val="20"/>
          <w:szCs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организатора конкурса)принял(а)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(адрес многоквартирного дома)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Заявка зарегистрирована "__" ____________ 20_ г. в 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документа, в котором регистрируется заявка)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 номером 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Лицо, уполномоченное организатором конкурса  принимать  заявки  на участие в конкурсе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(должность)</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  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 _____________ 20_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32F10" w:rsidRPr="00AD5C7E" w:rsidRDefault="00332F10"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4B4600" w:rsidRDefault="004B4600" w:rsidP="004B4600">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 w:name="Par698"/>
      <w:bookmarkEnd w:id="2"/>
    </w:p>
    <w:p w:rsidR="00AD5C7E" w:rsidRPr="00AD5C7E" w:rsidRDefault="00AD5C7E" w:rsidP="004B460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ПРОТОКОЛ</w:t>
      </w:r>
      <w:r w:rsidR="0029580C">
        <w:rPr>
          <w:rFonts w:ascii="Times New Roman" w:eastAsia="Times New Roman" w:hAnsi="Times New Roman" w:cs="Times New Roman"/>
          <w:sz w:val="28"/>
          <w:szCs w:val="28"/>
        </w:rPr>
        <w:t xml:space="preserve"> № 1</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вскрытия конвертов с заявками на участие в конкурсе</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по отбору 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9580C"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8"/>
          <w:szCs w:val="28"/>
        </w:rPr>
        <w:t>Мы, члены конкурсной комиссии по проведению открытого конкурса</w:t>
      </w:r>
      <w:r w:rsidR="00326D15">
        <w:rPr>
          <w:rFonts w:ascii="Times New Roman" w:eastAsia="Times New Roman" w:hAnsi="Times New Roman" w:cs="Times New Roman"/>
          <w:sz w:val="28"/>
          <w:szCs w:val="28"/>
        </w:rPr>
        <w:t xml:space="preserve"> </w:t>
      </w:r>
      <w:r w:rsidRPr="00326D15">
        <w:rPr>
          <w:rFonts w:ascii="Times New Roman" w:eastAsia="Times New Roman" w:hAnsi="Times New Roman" w:cs="Times New Roman"/>
          <w:sz w:val="28"/>
          <w:szCs w:val="28"/>
        </w:rPr>
        <w:t>по  отбору  управляющей организации для управления многоквартирным</w:t>
      </w:r>
      <w:r w:rsidR="00326D15">
        <w:rPr>
          <w:rFonts w:ascii="Times New Roman" w:eastAsia="Times New Roman" w:hAnsi="Times New Roman" w:cs="Times New Roman"/>
          <w:sz w:val="28"/>
          <w:szCs w:val="28"/>
        </w:rPr>
        <w:t xml:space="preserve"> </w:t>
      </w:r>
      <w:r w:rsidRPr="00326D15">
        <w:rPr>
          <w:rFonts w:ascii="Times New Roman" w:eastAsia="Times New Roman" w:hAnsi="Times New Roman" w:cs="Times New Roman"/>
          <w:sz w:val="28"/>
          <w:szCs w:val="28"/>
        </w:rPr>
        <w:t>дом</w:t>
      </w:r>
      <w:r w:rsidR="0009797D" w:rsidRPr="00326D15">
        <w:rPr>
          <w:rFonts w:ascii="Times New Roman" w:eastAsia="Times New Roman" w:hAnsi="Times New Roman" w:cs="Times New Roman"/>
          <w:sz w:val="28"/>
          <w:szCs w:val="28"/>
        </w:rPr>
        <w:t>ом</w:t>
      </w:r>
      <w:r w:rsidRPr="00326D15">
        <w:rPr>
          <w:rFonts w:ascii="Times New Roman" w:eastAsia="Times New Roman" w:hAnsi="Times New Roman" w:cs="Times New Roman"/>
          <w:sz w:val="28"/>
          <w:szCs w:val="28"/>
        </w:rPr>
        <w:t>, расположенн</w:t>
      </w:r>
      <w:r w:rsidR="00326D15">
        <w:rPr>
          <w:rFonts w:ascii="Times New Roman" w:eastAsia="Times New Roman" w:hAnsi="Times New Roman" w:cs="Times New Roman"/>
          <w:sz w:val="28"/>
          <w:szCs w:val="28"/>
        </w:rPr>
        <w:t>ы</w:t>
      </w:r>
      <w:r w:rsidR="0009797D" w:rsidRPr="00326D15">
        <w:rPr>
          <w:rFonts w:ascii="Times New Roman" w:eastAsia="Times New Roman" w:hAnsi="Times New Roman" w:cs="Times New Roman"/>
          <w:sz w:val="28"/>
          <w:szCs w:val="28"/>
        </w:rPr>
        <w:t>м</w:t>
      </w:r>
      <w:r w:rsidRPr="00326D15">
        <w:rPr>
          <w:rFonts w:ascii="Times New Roman" w:eastAsia="Times New Roman" w:hAnsi="Times New Roman" w:cs="Times New Roman"/>
          <w:sz w:val="28"/>
          <w:szCs w:val="28"/>
        </w:rPr>
        <w:t xml:space="preserve"> по адресу</w:t>
      </w:r>
      <w:r w:rsidR="0009797D" w:rsidRPr="00326D15">
        <w:rPr>
          <w:rFonts w:ascii="Times New Roman" w:eastAsia="Times New Roman" w:hAnsi="Times New Roman" w:cs="Times New Roman"/>
          <w:sz w:val="28"/>
          <w:szCs w:val="28"/>
        </w:rPr>
        <w:t>:</w:t>
      </w:r>
      <w:r w:rsidRPr="00326D15">
        <w:rPr>
          <w:rFonts w:ascii="Times New Roman" w:eastAsia="Times New Roman" w:hAnsi="Times New Roman" w:cs="Times New Roman"/>
          <w:sz w:val="28"/>
          <w:szCs w:val="28"/>
        </w:rPr>
        <w:t xml:space="preserve"> </w:t>
      </w:r>
      <w:r w:rsidR="002D3B5D" w:rsidRPr="002D3B5D">
        <w:rPr>
          <w:rFonts w:ascii="Times New Roman" w:eastAsia="Times New Roman" w:hAnsi="Times New Roman" w:cs="Times New Roman"/>
          <w:sz w:val="28"/>
          <w:szCs w:val="28"/>
        </w:rPr>
        <w:t>Ленинградская область, Кировский район, Шумское с.п., п. Войбокало-2, д.39</w:t>
      </w:r>
    </w:p>
    <w:p w:rsidR="0029580C" w:rsidRPr="00326D15" w:rsidRDefault="00326D15"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9580C" w:rsidRPr="00326D15">
        <w:rPr>
          <w:rFonts w:ascii="Times New Roman" w:eastAsia="Times New Roman" w:hAnsi="Times New Roman" w:cs="Times New Roman"/>
          <w:sz w:val="28"/>
          <w:szCs w:val="28"/>
        </w:rPr>
        <w:t xml:space="preserve">редседатель комиссии: </w:t>
      </w:r>
    </w:p>
    <w:p w:rsidR="0029580C" w:rsidRPr="00326D15" w:rsidRDefault="00326D15"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29580C" w:rsidRPr="00326D15">
        <w:rPr>
          <w:rFonts w:ascii="Times New Roman" w:eastAsia="Times New Roman" w:hAnsi="Times New Roman" w:cs="Times New Roman"/>
          <w:sz w:val="28"/>
          <w:szCs w:val="28"/>
        </w:rPr>
        <w:t xml:space="preserve">лены комиссии: </w:t>
      </w:r>
    </w:p>
    <w:p w:rsidR="0029580C" w:rsidRPr="00326D15" w:rsidRDefault="0029580C"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0"/>
          <w:szCs w:val="28"/>
        </w:rPr>
        <w:t xml:space="preserve"> </w:t>
      </w:r>
      <w:r w:rsidR="00AD5C7E" w:rsidRPr="00326D15">
        <w:rPr>
          <w:rFonts w:ascii="Times New Roman" w:eastAsia="Times New Roman" w:hAnsi="Times New Roman" w:cs="Times New Roman"/>
          <w:sz w:val="20"/>
          <w:szCs w:val="28"/>
        </w:rPr>
        <w:t xml:space="preserve">(ф.и.о. членов </w:t>
      </w:r>
      <w:r w:rsidR="00AD5C7E" w:rsidRPr="00326D15">
        <w:rPr>
          <w:rFonts w:ascii="Times New Roman" w:eastAsia="Times New Roman" w:hAnsi="Times New Roman" w:cs="Times New Roman"/>
          <w:sz w:val="20"/>
          <w:szCs w:val="20"/>
        </w:rPr>
        <w:t>комиссии)</w:t>
      </w:r>
      <w:r w:rsidR="00AD5C7E" w:rsidRPr="00326D15">
        <w:rPr>
          <w:rFonts w:ascii="Times New Roman" w:eastAsia="Times New Roman" w:hAnsi="Times New Roman" w:cs="Times New Roman"/>
          <w:sz w:val="28"/>
          <w:szCs w:val="28"/>
        </w:rPr>
        <w:t xml:space="preserve"> </w:t>
      </w: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8"/>
          <w:szCs w:val="28"/>
        </w:rPr>
        <w:t>в присутствии претендентов:</w:t>
      </w:r>
      <w:r w:rsidR="0029580C" w:rsidRPr="00326D15">
        <w:rPr>
          <w:rFonts w:ascii="Times New Roman" w:eastAsia="Times New Roman" w:hAnsi="Times New Roman" w:cs="Times New Roman"/>
          <w:sz w:val="28"/>
          <w:szCs w:val="28"/>
        </w:rPr>
        <w:t xml:space="preserve"> </w:t>
      </w:r>
    </w:p>
    <w:p w:rsidR="0029580C" w:rsidRPr="00326D15" w:rsidRDefault="0029580C" w:rsidP="00326D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26D15">
        <w:rPr>
          <w:rFonts w:ascii="Times New Roman" w:eastAsia="Times New Roman" w:hAnsi="Times New Roman" w:cs="Times New Roman"/>
          <w:sz w:val="28"/>
          <w:szCs w:val="28"/>
        </w:rPr>
        <w:t xml:space="preserve"> </w:t>
      </w:r>
      <w:r w:rsidR="00AD5C7E" w:rsidRPr="00326D15">
        <w:rPr>
          <w:rFonts w:ascii="Times New Roman" w:eastAsia="Times New Roman" w:hAnsi="Times New Roman" w:cs="Times New Roman"/>
          <w:sz w:val="20"/>
          <w:szCs w:val="20"/>
        </w:rPr>
        <w:t>(наименование организаций, должность, ф.и.о. их представителей или ф.и.о. индивидуальных предпринимателей)</w:t>
      </w: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8"/>
          <w:szCs w:val="28"/>
        </w:rPr>
        <w:t>составили   настоящий   протокол   о   том, что на момент вскрытия конвертов  с  заявками  на  участие в конкурсе поступили следующие заявки:</w:t>
      </w: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8"/>
          <w:szCs w:val="28"/>
        </w:rPr>
        <w:t>1.</w:t>
      </w:r>
      <w:r w:rsidR="0009797D" w:rsidRPr="00326D15">
        <w:rPr>
          <w:rFonts w:ascii="Times New Roman" w:eastAsia="Times New Roman" w:hAnsi="Times New Roman" w:cs="Times New Roman"/>
          <w:sz w:val="28"/>
          <w:szCs w:val="28"/>
          <w:u w:val="single"/>
        </w:rPr>
        <w:t>________________________________</w:t>
      </w: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26D15">
        <w:rPr>
          <w:rFonts w:ascii="Times New Roman" w:eastAsia="Times New Roman" w:hAnsi="Times New Roman" w:cs="Times New Roman"/>
          <w:sz w:val="20"/>
          <w:szCs w:val="20"/>
        </w:rPr>
        <w:t>(наименование претендентов, количество страниц в заявке)</w:t>
      </w: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8"/>
          <w:szCs w:val="28"/>
        </w:rPr>
        <w:t>Разъяснение сведений, содержащихся в документах, представленных претендентами:</w:t>
      </w:r>
      <w:r w:rsidR="0029580C" w:rsidRPr="00326D15">
        <w:rPr>
          <w:rFonts w:ascii="Times New Roman" w:eastAsia="Times New Roman" w:hAnsi="Times New Roman" w:cs="Times New Roman"/>
          <w:sz w:val="28"/>
          <w:szCs w:val="28"/>
        </w:rPr>
        <w:t xml:space="preserve"> </w:t>
      </w: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8"/>
          <w:szCs w:val="28"/>
        </w:rPr>
        <w:t xml:space="preserve">Настоящий протокол составлен в двух экземплярах на </w:t>
      </w:r>
      <w:r w:rsidR="00326D15">
        <w:rPr>
          <w:rFonts w:ascii="Times New Roman" w:eastAsia="Times New Roman" w:hAnsi="Times New Roman" w:cs="Times New Roman"/>
          <w:sz w:val="28"/>
          <w:szCs w:val="28"/>
        </w:rPr>
        <w:t>______</w:t>
      </w:r>
      <w:r w:rsidR="00AF56C8" w:rsidRPr="00326D15">
        <w:rPr>
          <w:rFonts w:ascii="Times New Roman" w:eastAsia="Times New Roman" w:hAnsi="Times New Roman" w:cs="Times New Roman"/>
          <w:sz w:val="28"/>
          <w:szCs w:val="28"/>
        </w:rPr>
        <w:t xml:space="preserve"> </w:t>
      </w:r>
      <w:r w:rsidRPr="00326D15">
        <w:rPr>
          <w:rFonts w:ascii="Times New Roman" w:eastAsia="Times New Roman" w:hAnsi="Times New Roman" w:cs="Times New Roman"/>
          <w:sz w:val="28"/>
          <w:szCs w:val="28"/>
        </w:rPr>
        <w:t xml:space="preserve"> листах.</w:t>
      </w:r>
    </w:p>
    <w:p w:rsidR="00AD5C7E" w:rsidRPr="00326D15"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F56C8" w:rsidRPr="00326D15" w:rsidRDefault="00AF56C8"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8"/>
          <w:szCs w:val="28"/>
        </w:rPr>
        <w:t xml:space="preserve">Председатель комиссии: </w:t>
      </w:r>
    </w:p>
    <w:p w:rsidR="00AF56C8" w:rsidRPr="00326D15" w:rsidRDefault="00AF56C8"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F56C8" w:rsidRPr="00326D15" w:rsidRDefault="00AF56C8"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F56C8" w:rsidRPr="00326D15" w:rsidRDefault="00AF56C8" w:rsidP="00326D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26D15">
        <w:rPr>
          <w:rFonts w:ascii="Times New Roman" w:eastAsia="Times New Roman" w:hAnsi="Times New Roman" w:cs="Times New Roman"/>
          <w:sz w:val="28"/>
          <w:szCs w:val="28"/>
        </w:rPr>
        <w:t xml:space="preserve">Члены комиссии: </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__</w:t>
      </w: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 xml:space="preserve"> _____________</w:t>
      </w:r>
      <w:r w:rsidR="00AF56C8">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20</w:t>
      </w:r>
      <w:r w:rsidR="0009797D">
        <w:rPr>
          <w:rFonts w:ascii="Times New Roman" w:eastAsia="Times New Roman" w:hAnsi="Times New Roman" w:cs="Times New Roman"/>
          <w:sz w:val="20"/>
          <w:szCs w:val="20"/>
        </w:rPr>
        <w:t>20</w:t>
      </w:r>
      <w:r w:rsidR="00AF56C8">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326D15" w:rsidRPr="00AD5C7E" w:rsidRDefault="00326D15"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Default="00AD5C7E"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332F10" w:rsidRDefault="00332F10"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332F10" w:rsidRDefault="00332F10"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332F10" w:rsidRDefault="00332F10"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332F10" w:rsidRDefault="00332F10"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332F10" w:rsidRDefault="00332F10"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332F10" w:rsidRDefault="00332F10"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332F10" w:rsidRDefault="00332F10"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4B4600" w:rsidRDefault="004B4600" w:rsidP="004B4600">
      <w:pPr>
        <w:widowControl w:val="0"/>
        <w:autoSpaceDE w:val="0"/>
        <w:autoSpaceDN w:val="0"/>
        <w:adjustRightInd w:val="0"/>
        <w:spacing w:after="0" w:line="240" w:lineRule="auto"/>
        <w:rPr>
          <w:rFonts w:ascii="Times New Roman" w:eastAsia="Times New Roman" w:hAnsi="Times New Roman" w:cs="Times New Roman"/>
          <w:sz w:val="28"/>
          <w:szCs w:val="28"/>
        </w:rPr>
      </w:pPr>
      <w:bookmarkStart w:id="3" w:name="Par753"/>
      <w:bookmarkEnd w:id="3"/>
    </w:p>
    <w:p w:rsidR="00AD5C7E" w:rsidRPr="00AD5C7E" w:rsidRDefault="00AD5C7E" w:rsidP="004B460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ПРОТОКОЛ</w:t>
      </w:r>
      <w:r w:rsidR="00DF6E02">
        <w:rPr>
          <w:rFonts w:ascii="Times New Roman" w:eastAsia="Times New Roman" w:hAnsi="Times New Roman" w:cs="Times New Roman"/>
          <w:sz w:val="28"/>
          <w:szCs w:val="28"/>
        </w:rPr>
        <w:t xml:space="preserve"> № 1</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рассмотрения заявок на участие в конкурсе по отбору</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D5C7E" w:rsidRPr="00AD5C7E" w:rsidRDefault="00AD5C7E" w:rsidP="002D3B5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 по  отбору  управляющей организации для управления многоквартирным</w:t>
      </w:r>
      <w:r w:rsidR="000F0B23">
        <w:rPr>
          <w:rFonts w:ascii="Times New Roman" w:eastAsia="Times New Roman" w:hAnsi="Times New Roman" w:cs="Times New Roman"/>
          <w:sz w:val="20"/>
          <w:szCs w:val="20"/>
        </w:rPr>
        <w:t xml:space="preserve"> </w:t>
      </w:r>
      <w:r w:rsidR="0009797D">
        <w:rPr>
          <w:rFonts w:ascii="Times New Roman" w:eastAsia="Times New Roman" w:hAnsi="Times New Roman" w:cs="Times New Roman"/>
          <w:sz w:val="20"/>
          <w:szCs w:val="20"/>
        </w:rPr>
        <w:t xml:space="preserve"> домом, расположенн</w:t>
      </w:r>
      <w:r w:rsidR="002D3B5D">
        <w:rPr>
          <w:rFonts w:ascii="Times New Roman" w:eastAsia="Times New Roman" w:hAnsi="Times New Roman" w:cs="Times New Roman"/>
          <w:sz w:val="20"/>
          <w:szCs w:val="20"/>
        </w:rPr>
        <w:t>ы</w:t>
      </w:r>
      <w:r w:rsidR="0009797D">
        <w:rPr>
          <w:rFonts w:ascii="Times New Roman" w:eastAsia="Times New Roman" w:hAnsi="Times New Roman" w:cs="Times New Roman"/>
          <w:sz w:val="20"/>
          <w:szCs w:val="20"/>
        </w:rPr>
        <w:t>м</w:t>
      </w:r>
      <w:r w:rsidR="000F0B23">
        <w:rPr>
          <w:rFonts w:ascii="Times New Roman" w:eastAsia="Times New Roman" w:hAnsi="Times New Roman" w:cs="Times New Roman"/>
          <w:sz w:val="20"/>
          <w:szCs w:val="20"/>
        </w:rPr>
        <w:t xml:space="preserve">  по адресу:</w:t>
      </w:r>
      <w:r w:rsidR="000F0B23" w:rsidRPr="000F0B23">
        <w:t xml:space="preserve"> </w:t>
      </w:r>
      <w:r w:rsidR="000F0B23" w:rsidRPr="000F0B23">
        <w:rPr>
          <w:rFonts w:ascii="Times New Roman" w:eastAsia="Times New Roman" w:hAnsi="Times New Roman" w:cs="Times New Roman"/>
          <w:sz w:val="20"/>
          <w:szCs w:val="20"/>
        </w:rPr>
        <w:t xml:space="preserve"> </w:t>
      </w:r>
      <w:r w:rsidR="002D3B5D" w:rsidRPr="002D3B5D">
        <w:rPr>
          <w:rFonts w:ascii="Times New Roman" w:eastAsia="Times New Roman" w:hAnsi="Times New Roman" w:cs="Times New Roman"/>
          <w:sz w:val="20"/>
          <w:szCs w:val="20"/>
        </w:rPr>
        <w:t>Ленинградская область, Кировский район, Шумское с.п., п. Войбокало-2, д.39</w:t>
      </w:r>
      <w:r w:rsidRPr="00AD5C7E">
        <w:rPr>
          <w:rFonts w:ascii="Times New Roman" w:eastAsia="Times New Roman" w:hAnsi="Times New Roman" w:cs="Times New Roman"/>
          <w:sz w:val="20"/>
          <w:szCs w:val="20"/>
        </w:rPr>
        <w:t xml:space="preserve">председатель комиссии: </w:t>
      </w:r>
    </w:p>
    <w:p w:rsidR="00AD5C7E" w:rsidRPr="00AD5C7E"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членов комиссии)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присутствии претендентов:</w:t>
      </w:r>
      <w:r w:rsidR="00DF6E02">
        <w:rPr>
          <w:rFonts w:ascii="Times New Roman" w:eastAsia="Times New Roman" w:hAnsi="Times New Roman" w:cs="Times New Roman"/>
          <w:sz w:val="20"/>
          <w:szCs w:val="20"/>
        </w:rPr>
        <w:t xml:space="preserve"> отсутствуют</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w:t>
      </w:r>
      <w:r w:rsidR="00326D15">
        <w:rPr>
          <w:rFonts w:ascii="Times New Roman" w:eastAsia="Times New Roman" w:hAnsi="Times New Roman" w:cs="Times New Roman"/>
          <w:sz w:val="20"/>
          <w:szCs w:val="20"/>
        </w:rPr>
        <w:t>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должность, ф.и.о. их представителей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w:t>
      </w:r>
      <w:r w:rsidR="00326D15">
        <w:rPr>
          <w:rFonts w:ascii="Times New Roman" w:eastAsia="Times New Roman" w:hAnsi="Times New Roman" w:cs="Times New Roman"/>
          <w:sz w:val="20"/>
          <w:szCs w:val="20"/>
        </w:rPr>
        <w:t>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или ф.и.о. индивидуальных предпринимателей)</w:t>
      </w:r>
    </w:p>
    <w:p w:rsidR="00AD5C7E" w:rsidRPr="00DF6E02"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составили   настоящий   протокол   о   том,  что  в соответствии с протоколом  вскрытия  конвертов  с  заявками на </w:t>
      </w:r>
      <w:r w:rsidRPr="00DF6E02">
        <w:rPr>
          <w:rFonts w:ascii="Times New Roman" w:eastAsia="Times New Roman" w:hAnsi="Times New Roman" w:cs="Times New Roman"/>
          <w:sz w:val="20"/>
          <w:szCs w:val="20"/>
        </w:rPr>
        <w:t>участие в конкурсе поступили  заявки на участие в конкурсе от следующих организаций и индивидуальных предпринимателей:</w:t>
      </w:r>
    </w:p>
    <w:p w:rsidR="00AD5C7E" w:rsidRP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DF6E02">
        <w:rPr>
          <w:rFonts w:ascii="Times New Roman" w:eastAsia="Times New Roman" w:hAnsi="Times New Roman" w:cs="Times New Roman"/>
          <w:sz w:val="20"/>
          <w:szCs w:val="20"/>
        </w:rPr>
        <w:t>1</w:t>
      </w:r>
      <w:r w:rsidR="0009797D">
        <w:rPr>
          <w:rFonts w:ascii="Times New Roman" w:eastAsia="Times New Roman" w:hAnsi="Times New Roman" w:cs="Times New Roman"/>
          <w:sz w:val="20"/>
          <w:szCs w:val="20"/>
        </w:rPr>
        <w:t>.___________________________</w:t>
      </w:r>
      <w:r w:rsidR="00DF6E02">
        <w:rPr>
          <w:rFonts w:ascii="Times New Roman" w:eastAsia="Times New Roman" w:hAnsi="Times New Roman" w:cs="Times New Roman"/>
          <w:sz w:val="20"/>
          <w:szCs w:val="20"/>
          <w:u w:val="single"/>
        </w:rPr>
        <w:t xml:space="preserve"> </w:t>
      </w:r>
    </w:p>
    <w:p w:rsidR="00AD5C7E" w:rsidRPr="00DF6E02" w:rsidRDefault="00DF6E02" w:rsidP="00DF6E02">
      <w:pPr>
        <w:widowControl w:val="0"/>
        <w:autoSpaceDE w:val="0"/>
        <w:autoSpaceDN w:val="0"/>
        <w:adjustRightInd w:val="0"/>
        <w:spacing w:after="0" w:line="240" w:lineRule="auto"/>
        <w:rPr>
          <w:rFonts w:ascii="Times New Roman" w:eastAsia="Times New Roman" w:hAnsi="Times New Roman" w:cs="Times New Roman"/>
          <w:sz w:val="20"/>
          <w:szCs w:val="20"/>
        </w:rPr>
      </w:pPr>
      <w:r w:rsidRPr="00DF6E02">
        <w:rPr>
          <w:rFonts w:ascii="Times New Roman" w:eastAsia="Times New Roman" w:hAnsi="Times New Roman" w:cs="Times New Roman"/>
          <w:sz w:val="20"/>
          <w:szCs w:val="20"/>
        </w:rPr>
        <w:t xml:space="preserve"> </w:t>
      </w:r>
      <w:r w:rsidR="00AD5C7E" w:rsidRPr="00DF6E02">
        <w:rPr>
          <w:rFonts w:ascii="Times New Roman" w:eastAsia="Times New Roman" w:hAnsi="Times New Roman" w:cs="Times New Roman"/>
          <w:sz w:val="20"/>
          <w:szCs w:val="20"/>
        </w:rPr>
        <w:t>(наименование претендентов, количество страниц в заявке)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признаны участниками конкурса следующие претенденты:</w:t>
      </w:r>
    </w:p>
    <w:p w:rsidR="00DF6E02" w:rsidRDefault="00AD5C7E" w:rsidP="00DF6E02">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1. </w:t>
      </w:r>
      <w:r w:rsidR="0009797D">
        <w:rPr>
          <w:rFonts w:ascii="Times New Roman" w:eastAsia="Times New Roman" w:hAnsi="Times New Roman" w:cs="Times New Roman"/>
          <w:sz w:val="20"/>
          <w:szCs w:val="20"/>
          <w:u w:val="single"/>
        </w:rPr>
        <w:t>__________________________</w:t>
      </w:r>
    </w:p>
    <w:p w:rsidR="00AD5C7E" w:rsidRPr="00AD5C7E" w:rsidRDefault="00DF6E02"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r w:rsidR="00AD5C7E" w:rsidRPr="00AD5C7E">
        <w:rPr>
          <w:rFonts w:ascii="Times New Roman" w:eastAsia="Times New Roman" w:hAnsi="Times New Roman" w:cs="Times New Roman"/>
          <w:sz w:val="20"/>
          <w:szCs w:val="20"/>
        </w:rPr>
        <w:t>(наименование организаций или ф.и.о. индивидуальных предпринимателей, обоснование принятого решения)</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не допущены к участию в конкурсе следующие претенденты:</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или ф.и.о. индивидуального предпринимателя)</w:t>
      </w:r>
    </w:p>
    <w:p w:rsidR="00AD5C7E" w:rsidRP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связи с </w:t>
      </w:r>
      <w:r w:rsidRPr="00DF6E02">
        <w:rPr>
          <w:rFonts w:ascii="Times New Roman" w:eastAsia="Times New Roman" w:hAnsi="Times New Roman" w:cs="Times New Roman"/>
          <w:sz w:val="20"/>
          <w:szCs w:val="20"/>
        </w:rPr>
        <w:t>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(причина отказа)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Настоящий протокол составлен в двух экземплярах на </w:t>
      </w:r>
      <w:r w:rsidR="00326D15">
        <w:rPr>
          <w:rFonts w:ascii="Times New Roman" w:eastAsia="Times New Roman" w:hAnsi="Times New Roman" w:cs="Times New Roman"/>
          <w:sz w:val="20"/>
          <w:szCs w:val="20"/>
        </w:rPr>
        <w:t>_______</w:t>
      </w:r>
      <w:r w:rsidR="00DF6E02">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лист</w:t>
      </w:r>
      <w:r w:rsidR="00DF6E02">
        <w:rPr>
          <w:rFonts w:ascii="Times New Roman" w:eastAsia="Times New Roman" w:hAnsi="Times New Roman" w:cs="Times New Roman"/>
          <w:sz w:val="20"/>
          <w:szCs w:val="20"/>
        </w:rPr>
        <w:t>е</w:t>
      </w:r>
      <w:r w:rsidRPr="00AD5C7E">
        <w:rPr>
          <w:rFonts w:ascii="Times New Roman" w:eastAsia="Times New Roman" w:hAnsi="Times New Roman" w:cs="Times New Roman"/>
          <w:sz w:val="20"/>
          <w:szCs w:val="20"/>
        </w:rPr>
        <w:t>.</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w:t>
      </w:r>
      <w:r w:rsidR="00DF6E02">
        <w:rPr>
          <w:rFonts w:ascii="Times New Roman" w:eastAsia="Times New Roman" w:hAnsi="Times New Roman" w:cs="Times New Roman"/>
          <w:sz w:val="20"/>
          <w:szCs w:val="20"/>
        </w:rPr>
        <w:t xml:space="preserve"> </w:t>
      </w:r>
    </w:p>
    <w:p w:rsid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DF6E02" w:rsidRPr="00AD5C7E" w:rsidRDefault="00DF6E02"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DF6E02"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AD5C7E" w:rsidRDefault="00AD5C7E" w:rsidP="00DF6E02">
      <w:pPr>
        <w:widowControl w:val="0"/>
        <w:autoSpaceDE w:val="0"/>
        <w:autoSpaceDN w:val="0"/>
        <w:adjustRightInd w:val="0"/>
        <w:spacing w:after="0" w:line="240" w:lineRule="auto"/>
        <w:rPr>
          <w:rFonts w:ascii="Times New Roman" w:eastAsia="Times New Roman" w:hAnsi="Times New Roman" w:cs="Times New Roman"/>
          <w:sz w:val="20"/>
          <w:szCs w:val="20"/>
        </w:rPr>
      </w:pPr>
    </w:p>
    <w:p w:rsidR="00DF6E02" w:rsidRPr="00AD5C7E" w:rsidRDefault="00DF6E02" w:rsidP="00DF6E02">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__</w:t>
      </w: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 xml:space="preserve"> ______________ 2020</w:t>
      </w:r>
      <w:r w:rsidRPr="00AD5C7E">
        <w:rPr>
          <w:rFonts w:ascii="Times New Roman" w:eastAsia="Times New Roman" w:hAnsi="Times New Roman" w:cs="Times New Roman"/>
          <w:sz w:val="20"/>
          <w:szCs w:val="20"/>
        </w:rPr>
        <w:t xml:space="preserve">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26D15" w:rsidRDefault="00326D15"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32F10" w:rsidRDefault="00332F10"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332F10" w:rsidRPr="00AD5C7E" w:rsidRDefault="00332F10"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09797D" w:rsidRDefault="0009797D"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p>
    <w:p w:rsidR="0009797D" w:rsidRDefault="0009797D"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p>
    <w:p w:rsidR="00AD5C7E" w:rsidRPr="00326D15"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Утверждаю</w:t>
      </w:r>
    </w:p>
    <w:p w:rsidR="00AD5C7E" w:rsidRPr="00326D15"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Глава администрации МО Шумское сельское поселение</w:t>
      </w:r>
    </w:p>
    <w:p w:rsidR="00AF56C8" w:rsidRPr="00326D15"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 xml:space="preserve">Кировского муниципального района </w:t>
      </w:r>
    </w:p>
    <w:p w:rsidR="00AF56C8" w:rsidRPr="00326D15"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Ленинградской области</w:t>
      </w:r>
    </w:p>
    <w:p w:rsidR="00AF56C8" w:rsidRPr="00326D15" w:rsidRDefault="00AF56C8" w:rsidP="00326D15">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Ульянов Владимир Леонидович</w:t>
      </w:r>
    </w:p>
    <w:p w:rsidR="00AF56C8" w:rsidRPr="00326D15"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187350,Ленинградская область,</w:t>
      </w:r>
    </w:p>
    <w:p w:rsidR="00AF56C8" w:rsidRPr="00326D15"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Кировский район ,с.Шум,</w:t>
      </w:r>
    </w:p>
    <w:p w:rsidR="00AD5C7E" w:rsidRPr="00326D15"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ул.Советская,д.22</w:t>
      </w:r>
    </w:p>
    <w:p w:rsidR="00AD5C7E" w:rsidRPr="00326D15"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rPr>
        <w:t>88136254141</w:t>
      </w:r>
    </w:p>
    <w:p w:rsidR="00AF56C8" w:rsidRPr="00326D15"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 w:val="18"/>
          <w:szCs w:val="28"/>
        </w:rPr>
      </w:pPr>
      <w:r w:rsidRPr="00326D15">
        <w:rPr>
          <w:rFonts w:ascii="Times New Roman" w:eastAsia="Times New Roman" w:hAnsi="Times New Roman" w:cs="Times New Roman"/>
          <w:sz w:val="18"/>
          <w:szCs w:val="28"/>
          <w:lang w:val="en-US"/>
        </w:rPr>
        <w:t>shumlenobl</w:t>
      </w:r>
      <w:r w:rsidRPr="00326D15">
        <w:rPr>
          <w:rFonts w:ascii="Times New Roman" w:eastAsia="Times New Roman" w:hAnsi="Times New Roman" w:cs="Times New Roman"/>
          <w:sz w:val="18"/>
          <w:szCs w:val="28"/>
        </w:rPr>
        <w:t>@</w:t>
      </w:r>
      <w:r w:rsidRPr="00326D15">
        <w:rPr>
          <w:rFonts w:ascii="Times New Roman" w:eastAsia="Times New Roman" w:hAnsi="Times New Roman" w:cs="Times New Roman"/>
          <w:sz w:val="18"/>
          <w:szCs w:val="28"/>
          <w:lang w:val="en-US"/>
        </w:rPr>
        <w:t>mail</w:t>
      </w:r>
      <w:r w:rsidRPr="00326D15">
        <w:rPr>
          <w:rFonts w:ascii="Times New Roman" w:eastAsia="Times New Roman" w:hAnsi="Times New Roman" w:cs="Times New Roman"/>
          <w:sz w:val="18"/>
          <w:szCs w:val="28"/>
        </w:rPr>
        <w:t>.</w:t>
      </w:r>
      <w:r w:rsidRPr="00326D15">
        <w:rPr>
          <w:rFonts w:ascii="Times New Roman" w:eastAsia="Times New Roman" w:hAnsi="Times New Roman" w:cs="Times New Roman"/>
          <w:sz w:val="18"/>
          <w:szCs w:val="28"/>
          <w:lang w:val="en-US"/>
        </w:rPr>
        <w:t>ru</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326D15">
        <w:rPr>
          <w:rFonts w:ascii="Times New Roman" w:eastAsia="Times New Roman" w:hAnsi="Times New Roman" w:cs="Times New Roman"/>
          <w:sz w:val="18"/>
          <w:szCs w:val="28"/>
        </w:rPr>
        <w:t>"</w:t>
      </w:r>
      <w:r w:rsidR="0009797D" w:rsidRPr="00326D15">
        <w:rPr>
          <w:rFonts w:ascii="Times New Roman" w:eastAsia="Times New Roman" w:hAnsi="Times New Roman" w:cs="Times New Roman"/>
          <w:sz w:val="18"/>
          <w:szCs w:val="28"/>
        </w:rPr>
        <w:t>__</w:t>
      </w:r>
      <w:r w:rsidRPr="00326D15">
        <w:rPr>
          <w:rFonts w:ascii="Times New Roman" w:eastAsia="Times New Roman" w:hAnsi="Times New Roman" w:cs="Times New Roman"/>
          <w:sz w:val="18"/>
          <w:szCs w:val="28"/>
        </w:rPr>
        <w:t>"</w:t>
      </w:r>
      <w:r w:rsidR="0009797D" w:rsidRPr="00326D15">
        <w:rPr>
          <w:rFonts w:ascii="Times New Roman" w:eastAsia="Times New Roman" w:hAnsi="Times New Roman" w:cs="Times New Roman"/>
          <w:sz w:val="18"/>
          <w:szCs w:val="28"/>
        </w:rPr>
        <w:t xml:space="preserve"> ___________ 2020</w:t>
      </w:r>
      <w:r w:rsidR="00AF56C8" w:rsidRPr="00326D15">
        <w:rPr>
          <w:rFonts w:ascii="Times New Roman" w:eastAsia="Times New Roman" w:hAnsi="Times New Roman" w:cs="Times New Roman"/>
          <w:sz w:val="18"/>
          <w:szCs w:val="28"/>
        </w:rPr>
        <w:t xml:space="preserve"> </w:t>
      </w:r>
      <w:r w:rsidRPr="00326D15">
        <w:rPr>
          <w:rFonts w:ascii="Times New Roman" w:eastAsia="Times New Roman" w:hAnsi="Times New Roman" w:cs="Times New Roman"/>
          <w:sz w:val="18"/>
          <w:szCs w:val="28"/>
        </w:rPr>
        <w:t xml:space="preserve"> г</w:t>
      </w:r>
      <w:r w:rsidRPr="00AD0C80">
        <w:rPr>
          <w:rFonts w:ascii="Times New Roman" w:eastAsia="Times New Roman" w:hAnsi="Times New Roman" w:cs="Times New Roman"/>
          <w:szCs w:val="28"/>
        </w:rPr>
        <w:t>.</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16"/>
          <w:szCs w:val="20"/>
        </w:rPr>
      </w:pPr>
    </w:p>
    <w:p w:rsidR="00AD5C7E" w:rsidRPr="00AD0C80" w:rsidRDefault="00AD5C7E" w:rsidP="00326D15">
      <w:pPr>
        <w:widowControl w:val="0"/>
        <w:autoSpaceDE w:val="0"/>
        <w:autoSpaceDN w:val="0"/>
        <w:adjustRightInd w:val="0"/>
        <w:spacing w:after="0" w:line="240" w:lineRule="auto"/>
        <w:jc w:val="center"/>
        <w:rPr>
          <w:rFonts w:ascii="Times New Roman" w:eastAsia="Times New Roman" w:hAnsi="Times New Roman" w:cs="Times New Roman"/>
          <w:szCs w:val="28"/>
        </w:rPr>
      </w:pPr>
      <w:bookmarkStart w:id="4" w:name="Par837"/>
      <w:bookmarkEnd w:id="4"/>
      <w:r w:rsidRPr="00AD0C80">
        <w:rPr>
          <w:rFonts w:ascii="Times New Roman" w:eastAsia="Times New Roman" w:hAnsi="Times New Roman" w:cs="Times New Roman"/>
          <w:szCs w:val="28"/>
        </w:rPr>
        <w:t xml:space="preserve">ПРОТОКОЛ </w:t>
      </w:r>
      <w:r w:rsidR="00AF56C8" w:rsidRPr="00AD0C80">
        <w:rPr>
          <w:rFonts w:ascii="Times New Roman" w:eastAsia="Times New Roman" w:hAnsi="Times New Roman" w:cs="Times New Roman"/>
          <w:szCs w:val="28"/>
        </w:rPr>
        <w:t xml:space="preserve">№ 1 </w:t>
      </w:r>
    </w:p>
    <w:p w:rsidR="00AD5C7E" w:rsidRPr="00AD0C80" w:rsidRDefault="00AD5C7E" w:rsidP="00326D15">
      <w:pPr>
        <w:widowControl w:val="0"/>
        <w:autoSpaceDE w:val="0"/>
        <w:autoSpaceDN w:val="0"/>
        <w:adjustRightInd w:val="0"/>
        <w:spacing w:after="0" w:line="240" w:lineRule="auto"/>
        <w:jc w:val="center"/>
        <w:rPr>
          <w:rFonts w:ascii="Times New Roman" w:eastAsia="Times New Roman" w:hAnsi="Times New Roman" w:cs="Times New Roman"/>
          <w:szCs w:val="28"/>
        </w:rPr>
      </w:pPr>
      <w:r w:rsidRPr="00AD0C80">
        <w:rPr>
          <w:rFonts w:ascii="Times New Roman" w:eastAsia="Times New Roman" w:hAnsi="Times New Roman" w:cs="Times New Roman"/>
          <w:szCs w:val="28"/>
        </w:rPr>
        <w:t>конкурса по отбору управляющей организации</w:t>
      </w:r>
    </w:p>
    <w:p w:rsidR="00AD5C7E" w:rsidRPr="00AD0C80" w:rsidRDefault="00AD5C7E" w:rsidP="00326D15">
      <w:pPr>
        <w:widowControl w:val="0"/>
        <w:autoSpaceDE w:val="0"/>
        <w:autoSpaceDN w:val="0"/>
        <w:adjustRightInd w:val="0"/>
        <w:spacing w:after="0" w:line="240" w:lineRule="auto"/>
        <w:jc w:val="center"/>
        <w:rPr>
          <w:rFonts w:ascii="Times New Roman" w:eastAsia="Times New Roman" w:hAnsi="Times New Roman" w:cs="Times New Roman"/>
          <w:szCs w:val="28"/>
        </w:rPr>
      </w:pPr>
      <w:r w:rsidRPr="00AD0C80">
        <w:rPr>
          <w:rFonts w:ascii="Times New Roman" w:eastAsia="Times New Roman" w:hAnsi="Times New Roman" w:cs="Times New Roman"/>
          <w:szCs w:val="28"/>
        </w:rPr>
        <w:t>для управления многоквартирным домом</w:t>
      </w:r>
    </w:p>
    <w:p w:rsidR="00AD5C7E" w:rsidRPr="00AD0C80" w:rsidRDefault="00AD5C7E" w:rsidP="00326D15">
      <w:pPr>
        <w:widowControl w:val="0"/>
        <w:autoSpaceDE w:val="0"/>
        <w:autoSpaceDN w:val="0"/>
        <w:adjustRightInd w:val="0"/>
        <w:spacing w:after="0" w:line="240" w:lineRule="auto"/>
        <w:jc w:val="center"/>
        <w:rPr>
          <w:rFonts w:ascii="Times New Roman" w:eastAsia="Times New Roman" w:hAnsi="Times New Roman" w:cs="Times New Roman"/>
          <w:szCs w:val="20"/>
        </w:rPr>
      </w:pP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Место проведения конкурса </w:t>
      </w:r>
      <w:r w:rsidR="00AF56C8" w:rsidRPr="00AD0C80">
        <w:rPr>
          <w:rFonts w:ascii="Times New Roman" w:eastAsia="Times New Roman" w:hAnsi="Times New Roman" w:cs="Times New Roman"/>
          <w:szCs w:val="20"/>
        </w:rPr>
        <w:t>187350,Ленинградская область, Кировский район ,с.</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Шум, ул.</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Советская,</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д.22</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2. Дата проведения конкурса </w:t>
      </w:r>
      <w:r w:rsidR="0009797D">
        <w:rPr>
          <w:rFonts w:ascii="Times New Roman" w:eastAsia="Times New Roman" w:hAnsi="Times New Roman" w:cs="Times New Roman"/>
          <w:szCs w:val="20"/>
        </w:rPr>
        <w:t>_______________ 2020</w:t>
      </w:r>
      <w:r w:rsidR="00AF56C8" w:rsidRPr="00AD0C80">
        <w:rPr>
          <w:rFonts w:ascii="Times New Roman" w:eastAsia="Times New Roman" w:hAnsi="Times New Roman" w:cs="Times New Roman"/>
          <w:szCs w:val="20"/>
        </w:rPr>
        <w:t xml:space="preserve"> года </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3. Время проведения конкурса </w:t>
      </w:r>
      <w:r w:rsidR="00AF56C8" w:rsidRPr="00AD0C80">
        <w:rPr>
          <w:rFonts w:ascii="Times New Roman" w:eastAsia="Times New Roman" w:hAnsi="Times New Roman" w:cs="Times New Roman"/>
          <w:szCs w:val="20"/>
        </w:rPr>
        <w:t>10 часов 00 минут</w:t>
      </w:r>
    </w:p>
    <w:p w:rsidR="002D3B5D" w:rsidRPr="00AD5C7E" w:rsidRDefault="0009797D" w:rsidP="002D3B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Cs w:val="20"/>
        </w:rPr>
        <w:t>4. Адрес многоквартирного дома</w:t>
      </w:r>
      <w:r w:rsidR="00AF56C8" w:rsidRPr="00AD0C80">
        <w:rPr>
          <w:rFonts w:ascii="Times New Roman" w:eastAsia="Times New Roman" w:hAnsi="Times New Roman" w:cs="Times New Roman"/>
          <w:szCs w:val="20"/>
        </w:rPr>
        <w:t xml:space="preserve">: </w:t>
      </w:r>
      <w:r w:rsidR="002D3B5D" w:rsidRPr="00AD5C7E">
        <w:rPr>
          <w:rFonts w:ascii="Times New Roman" w:eastAsia="Times New Roman" w:hAnsi="Times New Roman" w:cs="Times New Roman"/>
          <w:sz w:val="20"/>
          <w:szCs w:val="20"/>
        </w:rPr>
        <w:t xml:space="preserve">Ленинградская область, Кировский район, </w:t>
      </w:r>
      <w:r w:rsidR="002D3B5D">
        <w:rPr>
          <w:rFonts w:ascii="Times New Roman" w:eastAsia="Times New Roman" w:hAnsi="Times New Roman" w:cs="Times New Roman"/>
          <w:sz w:val="20"/>
          <w:szCs w:val="20"/>
        </w:rPr>
        <w:t>Шумское с.п., п. Войбокало-2, д.39</w:t>
      </w:r>
    </w:p>
    <w:p w:rsidR="00AF56C8" w:rsidRPr="00AD0C80" w:rsidRDefault="00AD5C7E" w:rsidP="002D3B5D">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5. Члены к</w:t>
      </w:r>
      <w:r w:rsidR="00AF56C8" w:rsidRPr="00AD0C80">
        <w:rPr>
          <w:rFonts w:ascii="Times New Roman" w:eastAsia="Times New Roman" w:hAnsi="Times New Roman" w:cs="Times New Roman"/>
          <w:szCs w:val="20"/>
        </w:rPr>
        <w:t>онкурсной комиссии</w:t>
      </w:r>
    </w:p>
    <w:p w:rsidR="00AF56C8" w:rsidRPr="00AD0C80" w:rsidRDefault="00AF56C8"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Председатель комиссии: </w:t>
      </w:r>
    </w:p>
    <w:p w:rsidR="00326D15" w:rsidRDefault="00326D15" w:rsidP="00326D15">
      <w:pPr>
        <w:widowControl w:val="0"/>
        <w:tabs>
          <w:tab w:val="left" w:pos="2475"/>
        </w:tabs>
        <w:autoSpaceDE w:val="0"/>
        <w:autoSpaceDN w:val="0"/>
        <w:adjustRightInd w:val="0"/>
        <w:spacing w:after="0" w:line="240" w:lineRule="auto"/>
        <w:jc w:val="both"/>
        <w:rPr>
          <w:rFonts w:ascii="Times New Roman" w:eastAsia="Times New Roman" w:hAnsi="Times New Roman" w:cs="Times New Roman"/>
          <w:szCs w:val="20"/>
        </w:rPr>
      </w:pPr>
    </w:p>
    <w:p w:rsidR="00AF56C8" w:rsidRPr="00AD0C80" w:rsidRDefault="00AF56C8" w:rsidP="00326D15">
      <w:pPr>
        <w:widowControl w:val="0"/>
        <w:tabs>
          <w:tab w:val="left" w:pos="2475"/>
        </w:tabs>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Члены комиссии: </w:t>
      </w:r>
      <w:r w:rsidR="00326D15">
        <w:rPr>
          <w:rFonts w:ascii="Times New Roman" w:eastAsia="Times New Roman" w:hAnsi="Times New Roman" w:cs="Times New Roman"/>
          <w:szCs w:val="20"/>
        </w:rPr>
        <w:tab/>
      </w:r>
    </w:p>
    <w:p w:rsidR="00326D15" w:rsidRDefault="00326D15" w:rsidP="00326D15">
      <w:pPr>
        <w:widowControl w:val="0"/>
        <w:autoSpaceDE w:val="0"/>
        <w:autoSpaceDN w:val="0"/>
        <w:adjustRightInd w:val="0"/>
        <w:spacing w:after="0" w:line="240" w:lineRule="auto"/>
        <w:rPr>
          <w:rFonts w:ascii="Times New Roman" w:eastAsia="Times New Roman" w:hAnsi="Times New Roman" w:cs="Times New Roman"/>
          <w:szCs w:val="20"/>
        </w:rPr>
      </w:pPr>
    </w:p>
    <w:p w:rsidR="00326D15" w:rsidRDefault="00326D15" w:rsidP="00326D15">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6. Лица, признанные участниками конкурса:</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w:t>
      </w:r>
      <w:r w:rsidR="0009797D">
        <w:rPr>
          <w:rFonts w:ascii="Times New Roman" w:eastAsia="Times New Roman" w:hAnsi="Times New Roman" w:cs="Times New Roman"/>
          <w:szCs w:val="20"/>
        </w:rPr>
        <w:t>_______________________</w:t>
      </w:r>
    </w:p>
    <w:p w:rsidR="00AD5C7E" w:rsidRPr="00AD0C80" w:rsidRDefault="006903CD"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(наименование организаций или ф.и.о. индивидуальных предпринимателей)</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7.   Участники   конкурса,   присутствовавшие  при  проведении конкурса:</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w:t>
      </w:r>
      <w:r w:rsidR="0009797D">
        <w:rPr>
          <w:rFonts w:ascii="Times New Roman" w:eastAsia="Times New Roman" w:hAnsi="Times New Roman" w:cs="Times New Roman"/>
          <w:szCs w:val="20"/>
        </w:rPr>
        <w:t>_______________________</w:t>
      </w:r>
    </w:p>
    <w:p w:rsidR="00AD5C7E" w:rsidRPr="00AD0C80" w:rsidRDefault="006903CD"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(наименования организаций или ф.и.о. индивидуальных предпринимателей)</w:t>
      </w:r>
    </w:p>
    <w:p w:rsidR="00AD5C7E" w:rsidRPr="00AD0C80"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8.  Размер  платы  за  содержание  и ремонт жилого помещения в</w:t>
      </w:r>
      <w:r w:rsidR="00AF56C8"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многоквартирн</w:t>
      </w:r>
      <w:r w:rsidR="0009797D">
        <w:rPr>
          <w:rFonts w:ascii="Times New Roman" w:eastAsia="Times New Roman" w:hAnsi="Times New Roman" w:cs="Times New Roman"/>
          <w:szCs w:val="20"/>
        </w:rPr>
        <w:t>ом</w:t>
      </w:r>
      <w:r w:rsidR="006903CD"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дом</w:t>
      </w:r>
      <w:r w:rsidR="0009797D">
        <w:rPr>
          <w:rFonts w:ascii="Times New Roman" w:eastAsia="Times New Roman" w:hAnsi="Times New Roman" w:cs="Times New Roman"/>
          <w:szCs w:val="20"/>
        </w:rPr>
        <w:t>е по адресу</w:t>
      </w:r>
      <w:r w:rsidRPr="00AD0C80">
        <w:rPr>
          <w:rFonts w:ascii="Times New Roman" w:eastAsia="Times New Roman" w:hAnsi="Times New Roman" w:cs="Times New Roman"/>
          <w:szCs w:val="20"/>
        </w:rPr>
        <w:t xml:space="preserve">: </w:t>
      </w:r>
      <w:r w:rsidR="002D3B5D" w:rsidRPr="002D3B5D">
        <w:rPr>
          <w:rFonts w:ascii="Times New Roman" w:eastAsia="Times New Roman" w:hAnsi="Times New Roman" w:cs="Times New Roman"/>
          <w:szCs w:val="20"/>
        </w:rPr>
        <w:t>Ленинградская область, Кировский район, Шумское с.п., п. Войбокало-2, д.39</w:t>
      </w:r>
      <w:r w:rsidR="006903CD" w:rsidRPr="00AD0C80">
        <w:rPr>
          <w:rFonts w:ascii="Times New Roman" w:eastAsia="Times New Roman" w:hAnsi="Times New Roman" w:cs="Times New Roman"/>
          <w:szCs w:val="20"/>
        </w:rPr>
        <w:t xml:space="preserve"> </w:t>
      </w:r>
      <w:r w:rsidR="006903CD" w:rsidRPr="00326D15">
        <w:rPr>
          <w:rFonts w:ascii="Times New Roman" w:eastAsia="Times New Roman" w:hAnsi="Times New Roman" w:cs="Times New Roman"/>
          <w:szCs w:val="20"/>
        </w:rPr>
        <w:t>- 22,02</w:t>
      </w:r>
      <w:r w:rsidR="006903CD" w:rsidRPr="00AD0C80">
        <w:rPr>
          <w:rFonts w:ascii="Times New Roman" w:eastAsia="Times New Roman" w:hAnsi="Times New Roman" w:cs="Times New Roman"/>
          <w:szCs w:val="20"/>
        </w:rPr>
        <w:t xml:space="preserve"> рублей (двадцать два рубля 02 копейки)</w:t>
      </w:r>
      <w:r w:rsidRPr="00AD0C80">
        <w:rPr>
          <w:rFonts w:ascii="Times New Roman" w:eastAsia="Times New Roman" w:hAnsi="Times New Roman" w:cs="Times New Roman"/>
          <w:szCs w:val="20"/>
        </w:rPr>
        <w:t xml:space="preserve"> </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bookmarkStart w:id="5" w:name="Par868"/>
      <w:bookmarkEnd w:id="5"/>
      <w:r w:rsidRPr="00AD0C80">
        <w:rPr>
          <w:rFonts w:ascii="Times New Roman" w:eastAsia="Times New Roman" w:hAnsi="Times New Roman" w:cs="Times New Roman"/>
          <w:szCs w:val="20"/>
        </w:rPr>
        <w:t>9. Победителем конкурса признан участник конкурса</w:t>
      </w:r>
      <w:r w:rsidR="006903CD" w:rsidRPr="00AD0C80">
        <w:rPr>
          <w:rFonts w:ascii="Times New Roman" w:eastAsia="Times New Roman" w:hAnsi="Times New Roman" w:cs="Times New Roman"/>
          <w:szCs w:val="20"/>
        </w:rPr>
        <w:t xml:space="preserve">  </w:t>
      </w:r>
      <w:r w:rsidR="00AA4589">
        <w:rPr>
          <w:rFonts w:ascii="Times New Roman" w:eastAsia="Times New Roman" w:hAnsi="Times New Roman" w:cs="Times New Roman"/>
          <w:szCs w:val="20"/>
          <w:u w:val="single"/>
        </w:rPr>
        <w:t>____________________________</w:t>
      </w:r>
      <w:r w:rsidR="006903CD" w:rsidRPr="00AD0C80">
        <w:rPr>
          <w:rFonts w:ascii="Times New Roman" w:eastAsia="Times New Roman" w:hAnsi="Times New Roman" w:cs="Times New Roman"/>
          <w:szCs w:val="20"/>
        </w:rPr>
        <w:t xml:space="preserve"> </w:t>
      </w:r>
    </w:p>
    <w:p w:rsidR="00AD5C7E" w:rsidRPr="00AD0C80" w:rsidRDefault="00AD5C7E" w:rsidP="00326D15">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(наименование организации или ф.и.о. индивидуального</w:t>
      </w:r>
      <w:r w:rsidR="00AF56C8"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предпринимателя)</w:t>
      </w:r>
    </w:p>
    <w:p w:rsidR="006903CD" w:rsidRPr="00AD0C80" w:rsidRDefault="006903CD" w:rsidP="00326D15">
      <w:pPr>
        <w:widowControl w:val="0"/>
        <w:autoSpaceDE w:val="0"/>
        <w:autoSpaceDN w:val="0"/>
        <w:adjustRightInd w:val="0"/>
        <w:spacing w:after="0" w:line="240" w:lineRule="auto"/>
        <w:rPr>
          <w:rFonts w:ascii="Times New Roman" w:eastAsia="Times New Roman" w:hAnsi="Times New Roman" w:cs="Times New Roman"/>
          <w:szCs w:val="20"/>
        </w:rPr>
      </w:pPr>
    </w:p>
    <w:p w:rsidR="006903CD" w:rsidRPr="00AD0C80" w:rsidRDefault="006903CD" w:rsidP="00326D15">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10.  Последнее предложение наибольшей стоимости дополнительных работ и услуг, сделанное участником конкурса, указанным в </w:t>
      </w:r>
      <w:hyperlink w:anchor="Par868" w:history="1">
        <w:r w:rsidRPr="00332F10">
          <w:rPr>
            <w:rFonts w:ascii="Times New Roman" w:eastAsia="Times New Roman" w:hAnsi="Times New Roman" w:cs="Times New Roman"/>
            <w:szCs w:val="20"/>
          </w:rPr>
          <w:t>пункте 9</w:t>
        </w:r>
      </w:hyperlink>
      <w:r w:rsidR="006903CD" w:rsidRPr="00AD0C80">
        <w:rPr>
          <w:rFonts w:ascii="Times New Roman" w:eastAsia="Times New Roman" w:hAnsi="Times New Roman" w:cs="Times New Roman"/>
          <w:szCs w:val="20"/>
        </w:rPr>
        <w:t xml:space="preserve"> настоящего протокола: </w:t>
      </w:r>
      <w:r w:rsidR="00326D15">
        <w:rPr>
          <w:rFonts w:ascii="Times New Roman" w:eastAsia="Times New Roman" w:hAnsi="Times New Roman" w:cs="Times New Roman"/>
          <w:szCs w:val="20"/>
        </w:rPr>
        <w:t>______</w:t>
      </w:r>
      <w:r w:rsidR="006903CD"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рублей.</w:t>
      </w:r>
    </w:p>
    <w:p w:rsidR="00AD5C7E" w:rsidRPr="00AD0C80" w:rsidRDefault="00AD5C7E" w:rsidP="00326D15">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(цифрами и прописью)</w:t>
      </w:r>
    </w:p>
    <w:p w:rsidR="00AD5C7E" w:rsidRPr="00AD0C80"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11.   Перечень  дополнительных  работ  и  услуг,  предложенный победителем конкурса:</w:t>
      </w:r>
      <w:r w:rsidR="006903CD" w:rsidRPr="00AD0C80">
        <w:rPr>
          <w:rFonts w:ascii="Times New Roman" w:eastAsia="Times New Roman" w:hAnsi="Times New Roman" w:cs="Times New Roman"/>
          <w:szCs w:val="20"/>
        </w:rPr>
        <w:t xml:space="preserve"> </w:t>
      </w:r>
      <w:r w:rsidR="00326D15">
        <w:rPr>
          <w:rFonts w:ascii="Times New Roman" w:eastAsia="Times New Roman" w:hAnsi="Times New Roman" w:cs="Times New Roman"/>
          <w:szCs w:val="20"/>
        </w:rPr>
        <w:t>______</w:t>
      </w:r>
    </w:p>
    <w:p w:rsidR="00AD5C7E" w:rsidRPr="00AD0C80" w:rsidRDefault="00AD5C7E" w:rsidP="00326D15">
      <w:pPr>
        <w:widowControl w:val="0"/>
        <w:autoSpaceDE w:val="0"/>
        <w:autoSpaceDN w:val="0"/>
        <w:adjustRightInd w:val="0"/>
        <w:spacing w:after="0" w:line="240" w:lineRule="auto"/>
        <w:jc w:val="both"/>
        <w:rPr>
          <w:rFonts w:ascii="Times New Roman" w:eastAsia="Times New Roman" w:hAnsi="Times New Roman" w:cs="Times New Roman"/>
          <w:szCs w:val="20"/>
        </w:rPr>
      </w:pPr>
      <w:bookmarkStart w:id="6" w:name="Par884"/>
      <w:bookmarkEnd w:id="6"/>
      <w:r w:rsidRPr="00AD0C80">
        <w:rPr>
          <w:rFonts w:ascii="Times New Roman" w:eastAsia="Times New Roman" w:hAnsi="Times New Roman" w:cs="Times New Roman"/>
          <w:szCs w:val="20"/>
        </w:rPr>
        <w:t>12.  Участником  конкурса,  сделавшим  предыдущее  предложение наибольшей   стоимости   дополнительных  работ  и  услуг,  признан участник конкурса</w:t>
      </w:r>
      <w:r w:rsidR="006903CD" w:rsidRPr="00AD0C80">
        <w:rPr>
          <w:rFonts w:ascii="Times New Roman" w:eastAsia="Times New Roman" w:hAnsi="Times New Roman" w:cs="Times New Roman"/>
          <w:szCs w:val="20"/>
        </w:rPr>
        <w:t xml:space="preserve"> </w:t>
      </w:r>
      <w:r w:rsidR="00326D15">
        <w:rPr>
          <w:rFonts w:ascii="Times New Roman" w:eastAsia="Times New Roman" w:hAnsi="Times New Roman" w:cs="Times New Roman"/>
          <w:szCs w:val="20"/>
        </w:rPr>
        <w:t>_______</w:t>
      </w:r>
    </w:p>
    <w:p w:rsidR="00AD5C7E" w:rsidRPr="00AD0C80" w:rsidRDefault="006903CD"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(наименование организации или ф.и.о. индивидуального предпринимателя)</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13. Предыдущее предложение наибольшей стоимости дополнительных работ  и  услуг, сделанное участником конкурса, указанным в пункте</w:t>
      </w:r>
      <w:r w:rsidR="006903CD" w:rsidRPr="00332F10">
        <w:rPr>
          <w:rFonts w:ascii="Times New Roman" w:eastAsia="Times New Roman" w:hAnsi="Times New Roman" w:cs="Times New Roman"/>
          <w:szCs w:val="20"/>
        </w:rPr>
        <w:t xml:space="preserve"> </w:t>
      </w:r>
      <w:hyperlink w:anchor="Par884" w:history="1">
        <w:r w:rsidRPr="00332F10">
          <w:rPr>
            <w:rFonts w:ascii="Times New Roman" w:eastAsia="Times New Roman" w:hAnsi="Times New Roman" w:cs="Times New Roman"/>
            <w:szCs w:val="20"/>
          </w:rPr>
          <w:t>12</w:t>
        </w:r>
      </w:hyperlink>
      <w:r w:rsidRPr="00AD0C80">
        <w:rPr>
          <w:rFonts w:ascii="Times New Roman" w:eastAsia="Times New Roman" w:hAnsi="Times New Roman" w:cs="Times New Roman"/>
          <w:szCs w:val="20"/>
        </w:rPr>
        <w:t xml:space="preserve"> настоящего протокола: </w:t>
      </w:r>
      <w:r w:rsidR="00326D15">
        <w:rPr>
          <w:rFonts w:ascii="Times New Roman" w:eastAsia="Times New Roman" w:hAnsi="Times New Roman" w:cs="Times New Roman"/>
          <w:szCs w:val="20"/>
        </w:rPr>
        <w:t xml:space="preserve">______ </w:t>
      </w:r>
      <w:r w:rsidRPr="00AD0C80">
        <w:rPr>
          <w:rFonts w:ascii="Times New Roman" w:eastAsia="Times New Roman" w:hAnsi="Times New Roman" w:cs="Times New Roman"/>
          <w:szCs w:val="20"/>
        </w:rPr>
        <w:t>рублей.</w:t>
      </w:r>
    </w:p>
    <w:p w:rsidR="00AD5C7E" w:rsidRPr="00AD0C80" w:rsidRDefault="00326D15" w:rsidP="00326D15">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(цифрами и прописью</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Настоящий протокол составлен в трех экземплярах на</w:t>
      </w:r>
      <w:r w:rsidR="00326D15">
        <w:rPr>
          <w:rFonts w:ascii="Times New Roman" w:eastAsia="Times New Roman" w:hAnsi="Times New Roman" w:cs="Times New Roman"/>
          <w:szCs w:val="20"/>
        </w:rPr>
        <w:t>________</w:t>
      </w:r>
      <w:r w:rsidR="006903CD"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 xml:space="preserve"> листах.</w:t>
      </w: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326D15">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Председатель конкурсной комиссии:</w:t>
      </w:r>
    </w:p>
    <w:p w:rsidR="00AD5C7E" w:rsidRPr="00AD0C80" w:rsidRDefault="006903CD" w:rsidP="00326D15">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sidR="00AD5C7E" w:rsidRPr="00AD0C80">
        <w:rPr>
          <w:rFonts w:ascii="Times New Roman" w:eastAsia="Times New Roman" w:hAnsi="Times New Roman" w:cs="Times New Roman"/>
          <w:szCs w:val="20"/>
        </w:rPr>
        <w:t xml:space="preserve">  ______________________</w:t>
      </w:r>
    </w:p>
    <w:p w:rsidR="00AD5C7E" w:rsidRPr="00AD0C80" w:rsidRDefault="00AD5C7E" w:rsidP="00326D15">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(подпись)              (ф.и.о.)</w:t>
      </w:r>
    </w:p>
    <w:p w:rsidR="00AD5C7E" w:rsidRPr="00AD0C80" w:rsidRDefault="00AD5C7E" w:rsidP="00326D15">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326D15">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Члены комиссии:</w:t>
      </w:r>
    </w:p>
    <w:p w:rsidR="00AD5C7E" w:rsidRPr="00AD0C80" w:rsidRDefault="00AD5C7E" w:rsidP="00326D15">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__</w:t>
      </w: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 xml:space="preserve"> _________</w:t>
      </w:r>
      <w:r w:rsidRPr="00AD0C80">
        <w:rPr>
          <w:rFonts w:ascii="Times New Roman" w:eastAsia="Times New Roman" w:hAnsi="Times New Roman" w:cs="Times New Roman"/>
          <w:szCs w:val="20"/>
        </w:rPr>
        <w:t xml:space="preserve"> 20</w:t>
      </w:r>
      <w:r w:rsidR="00AA4589">
        <w:rPr>
          <w:rFonts w:ascii="Times New Roman" w:eastAsia="Times New Roman" w:hAnsi="Times New Roman" w:cs="Times New Roman"/>
          <w:szCs w:val="20"/>
        </w:rPr>
        <w:t>20</w:t>
      </w:r>
      <w:r w:rsidRPr="00AD0C80">
        <w:rPr>
          <w:rFonts w:ascii="Times New Roman" w:eastAsia="Times New Roman" w:hAnsi="Times New Roman" w:cs="Times New Roman"/>
          <w:szCs w:val="20"/>
        </w:rPr>
        <w:t xml:space="preserve"> г.</w:t>
      </w:r>
    </w:p>
    <w:p w:rsidR="00AD5C7E" w:rsidRPr="00AD0C80" w:rsidRDefault="00AD5C7E" w:rsidP="00326D15">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М.П.</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Победитель конкурса:</w:t>
      </w:r>
    </w:p>
    <w:p w:rsidR="00AD5C7E" w:rsidRPr="00AD0C80" w:rsidRDefault="00AA4589" w:rsidP="00AD5C7E">
      <w:pPr>
        <w:widowControl w:val="0"/>
        <w:autoSpaceDE w:val="0"/>
        <w:autoSpaceDN w:val="0"/>
        <w:adjustRightInd w:val="0"/>
        <w:spacing w:after="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________________________________________________________________________________________</w:t>
      </w:r>
    </w:p>
    <w:p w:rsidR="00AD5C7E" w:rsidRPr="00AD0C80" w:rsidRDefault="00AD5C7E" w:rsidP="00AD0C80">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(должность, ф.и.о руководителя организации или ф.и.о. индивидуального предпринимателя)</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lastRenderedPageBreak/>
        <w:t>____________________  _____________________</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(подпись)                                    (ф.и.о.)</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Участник конкурса, сделавший предыдущее предложение наибольшей стоимости дополнительных работ и услуг:</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__________________________________________________________________________________________</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(должность, ф.и.о руководителя организации или ф.и.о. индивидуального предпринимателя)</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  _____________________</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(подпись)              (ф.и.о.)</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__</w:t>
      </w:r>
      <w:r w:rsidRPr="00AD0C80">
        <w:rPr>
          <w:rFonts w:ascii="Times New Roman" w:eastAsia="Times New Roman" w:hAnsi="Times New Roman" w:cs="Times New Roman"/>
          <w:szCs w:val="20"/>
        </w:rPr>
        <w:t xml:space="preserve">" </w:t>
      </w:r>
      <w:r w:rsidR="00AA4589">
        <w:rPr>
          <w:rFonts w:ascii="Times New Roman" w:eastAsia="Times New Roman" w:hAnsi="Times New Roman" w:cs="Times New Roman"/>
          <w:szCs w:val="20"/>
        </w:rPr>
        <w:t>_____________ 2020</w:t>
      </w:r>
      <w:r w:rsidRPr="00AD0C80">
        <w:rPr>
          <w:rFonts w:ascii="Times New Roman" w:eastAsia="Times New Roman" w:hAnsi="Times New Roman" w:cs="Times New Roman"/>
          <w:szCs w:val="20"/>
        </w:rPr>
        <w:t xml:space="preserve"> г.</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М.П.</w:t>
      </w:r>
    </w:p>
    <w:p w:rsidR="00AD5C7E" w:rsidRPr="00AD5C7E" w:rsidRDefault="00AD5C7E" w:rsidP="00AD5C7E">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AD5C7E" w:rsidRPr="00AD5C7E" w:rsidRDefault="00AD5C7E" w:rsidP="00AD5C7E">
      <w:pPr>
        <w:widowControl w:val="0"/>
        <w:pBdr>
          <w:top w:val="single" w:sz="6" w:space="0" w:color="auto"/>
        </w:pBdr>
        <w:autoSpaceDE w:val="0"/>
        <w:autoSpaceDN w:val="0"/>
        <w:adjustRightInd w:val="0"/>
        <w:spacing w:before="100" w:after="100" w:line="240" w:lineRule="auto"/>
        <w:ind w:firstLine="720"/>
        <w:rPr>
          <w:rFonts w:ascii="Times New Roman" w:eastAsia="Times New Roman" w:hAnsi="Times New Roman" w:cs="Times New Roman"/>
          <w:sz w:val="2"/>
          <w:szCs w:val="2"/>
        </w:rPr>
      </w:pPr>
    </w:p>
    <w:p w:rsidR="00AD5C7E" w:rsidRPr="00AD5C7E" w:rsidRDefault="00AD5C7E" w:rsidP="00AD5C7E">
      <w:pPr>
        <w:suppressAutoHyphens/>
        <w:spacing w:after="0" w:line="255" w:lineRule="atLeast"/>
        <w:jc w:val="right"/>
        <w:rPr>
          <w:rFonts w:ascii="Times New Roman" w:eastAsia="Times New Roman" w:hAnsi="Times New Roman" w:cs="Times New Roman"/>
          <w:sz w:val="20"/>
          <w:szCs w:val="20"/>
        </w:rPr>
      </w:pPr>
    </w:p>
    <w:p w:rsidR="00AD5C7E" w:rsidRPr="00AD5C7E" w:rsidRDefault="00AD5C7E" w:rsidP="00AD5C7E">
      <w:pPr>
        <w:suppressAutoHyphens/>
        <w:spacing w:after="0" w:line="255" w:lineRule="atLeast"/>
        <w:jc w:val="right"/>
        <w:rPr>
          <w:rFonts w:ascii="Times New Roman" w:eastAsia="Times New Roman" w:hAnsi="Times New Roman" w:cs="Times New Roman"/>
          <w:sz w:val="20"/>
          <w:szCs w:val="20"/>
        </w:rPr>
      </w:pPr>
    </w:p>
    <w:p w:rsidR="00AD5C7E" w:rsidRPr="00AD5C7E" w:rsidRDefault="00AD5C7E" w:rsidP="00AD5C7E">
      <w:pPr>
        <w:suppressAutoHyphens/>
        <w:spacing w:after="0" w:line="255" w:lineRule="atLeast"/>
        <w:jc w:val="right"/>
        <w:rPr>
          <w:rFonts w:ascii="Times New Roman" w:eastAsia="Times New Roman" w:hAnsi="Times New Roman" w:cs="Times New Roman"/>
          <w:b/>
          <w:bCs/>
          <w:noProof/>
          <w:sz w:val="24"/>
          <w:szCs w:val="24"/>
        </w:rPr>
      </w:pPr>
    </w:p>
    <w:p w:rsidR="00AD5C7E" w:rsidRDefault="00AD5C7E" w:rsidP="00AD5C7E">
      <w:pPr>
        <w:suppressAutoHyphens/>
        <w:spacing w:after="0" w:line="255" w:lineRule="atLeast"/>
        <w:jc w:val="right"/>
        <w:rPr>
          <w:rFonts w:ascii="Times New Roman" w:eastAsia="Times New Roman" w:hAnsi="Times New Roman" w:cs="Times New Roman"/>
          <w:b/>
          <w:bCs/>
          <w:noProof/>
          <w:sz w:val="28"/>
          <w:szCs w:val="28"/>
        </w:rPr>
      </w:pPr>
    </w:p>
    <w:p w:rsidR="00AD0C80" w:rsidRDefault="00AD0C80" w:rsidP="00AD5C7E">
      <w:pPr>
        <w:suppressAutoHyphens/>
        <w:spacing w:after="0" w:line="255" w:lineRule="atLeast"/>
        <w:jc w:val="right"/>
        <w:rPr>
          <w:rFonts w:ascii="Times New Roman" w:eastAsia="Times New Roman" w:hAnsi="Times New Roman" w:cs="Times New Roman"/>
          <w:b/>
          <w:bCs/>
          <w:noProof/>
          <w:sz w:val="28"/>
          <w:szCs w:val="28"/>
        </w:rPr>
      </w:pPr>
    </w:p>
    <w:p w:rsidR="00AD0C80" w:rsidRDefault="00AD0C80" w:rsidP="00AD5C7E">
      <w:pPr>
        <w:suppressAutoHyphens/>
        <w:spacing w:after="0" w:line="255" w:lineRule="atLeast"/>
        <w:jc w:val="right"/>
        <w:rPr>
          <w:rFonts w:ascii="Times New Roman" w:eastAsia="Times New Roman" w:hAnsi="Times New Roman" w:cs="Times New Roman"/>
          <w:b/>
          <w:bCs/>
          <w:noProof/>
          <w:sz w:val="28"/>
          <w:szCs w:val="28"/>
        </w:rPr>
      </w:pPr>
    </w:p>
    <w:p w:rsidR="00AD0C80" w:rsidRDefault="00AD0C80" w:rsidP="00AD5C7E">
      <w:pPr>
        <w:suppressAutoHyphens/>
        <w:spacing w:after="0" w:line="255" w:lineRule="atLeast"/>
        <w:jc w:val="right"/>
        <w:rPr>
          <w:rFonts w:ascii="Times New Roman" w:eastAsia="Times New Roman" w:hAnsi="Times New Roman" w:cs="Times New Roman"/>
          <w:b/>
          <w:bCs/>
          <w:noProof/>
          <w:sz w:val="28"/>
          <w:szCs w:val="28"/>
        </w:rPr>
      </w:pPr>
    </w:p>
    <w:p w:rsidR="004B4600" w:rsidRDefault="004B4600" w:rsidP="004B4600">
      <w:pPr>
        <w:spacing w:after="0" w:line="240" w:lineRule="auto"/>
        <w:jc w:val="right"/>
        <w:rPr>
          <w:rFonts w:ascii="Times New Roman" w:eastAsia="Times New Roman" w:hAnsi="Times New Roman" w:cs="Times New Roman"/>
          <w:sz w:val="24"/>
          <w:szCs w:val="24"/>
        </w:rPr>
      </w:pPr>
    </w:p>
    <w:p w:rsidR="004B4600" w:rsidRDefault="004B4600" w:rsidP="004B4600">
      <w:pPr>
        <w:spacing w:after="0" w:line="240" w:lineRule="auto"/>
        <w:jc w:val="right"/>
        <w:rPr>
          <w:rFonts w:ascii="Times New Roman" w:eastAsia="Times New Roman" w:hAnsi="Times New Roman" w:cs="Times New Roman"/>
          <w:sz w:val="24"/>
          <w:szCs w:val="24"/>
        </w:rPr>
      </w:pPr>
    </w:p>
    <w:p w:rsidR="004B4600" w:rsidRDefault="004B4600" w:rsidP="004B4600">
      <w:pPr>
        <w:spacing w:after="0" w:line="240" w:lineRule="auto"/>
        <w:jc w:val="right"/>
        <w:rPr>
          <w:rFonts w:ascii="Times New Roman" w:eastAsia="Times New Roman" w:hAnsi="Times New Roman" w:cs="Times New Roman"/>
          <w:sz w:val="24"/>
          <w:szCs w:val="24"/>
        </w:rPr>
      </w:pPr>
    </w:p>
    <w:p w:rsidR="004B4600" w:rsidRDefault="004B4600" w:rsidP="004B4600">
      <w:pPr>
        <w:spacing w:after="0" w:line="240" w:lineRule="auto"/>
        <w:jc w:val="right"/>
        <w:rPr>
          <w:rFonts w:ascii="Times New Roman" w:eastAsia="Times New Roman" w:hAnsi="Times New Roman" w:cs="Times New Roman"/>
          <w:sz w:val="24"/>
          <w:szCs w:val="24"/>
        </w:rPr>
      </w:pPr>
    </w:p>
    <w:p w:rsidR="004B4600" w:rsidRDefault="004B460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332F10" w:rsidRDefault="00332F10" w:rsidP="004B4600">
      <w:pPr>
        <w:spacing w:after="0" w:line="240" w:lineRule="auto"/>
        <w:jc w:val="right"/>
        <w:rPr>
          <w:rFonts w:ascii="Times New Roman" w:eastAsia="Times New Roman" w:hAnsi="Times New Roman" w:cs="Times New Roman"/>
          <w:sz w:val="24"/>
          <w:szCs w:val="24"/>
        </w:rPr>
      </w:pPr>
    </w:p>
    <w:p w:rsidR="004B4600" w:rsidRDefault="004B4600" w:rsidP="004B4600">
      <w:pPr>
        <w:spacing w:after="0" w:line="240" w:lineRule="auto"/>
        <w:jc w:val="right"/>
        <w:rPr>
          <w:rFonts w:ascii="Times New Roman" w:eastAsia="Times New Roman" w:hAnsi="Times New Roman" w:cs="Times New Roman"/>
          <w:sz w:val="24"/>
          <w:szCs w:val="24"/>
        </w:rPr>
      </w:pPr>
    </w:p>
    <w:p w:rsidR="004B4600" w:rsidRDefault="004B4600" w:rsidP="004B4600">
      <w:pPr>
        <w:spacing w:after="0" w:line="240" w:lineRule="auto"/>
        <w:jc w:val="right"/>
        <w:rPr>
          <w:rFonts w:ascii="Times New Roman" w:eastAsia="Times New Roman" w:hAnsi="Times New Roman" w:cs="Times New Roman"/>
          <w:sz w:val="24"/>
          <w:szCs w:val="24"/>
        </w:rPr>
      </w:pPr>
    </w:p>
    <w:p w:rsidR="00AD5C7E" w:rsidRPr="00AD5C7E" w:rsidRDefault="00AD5C7E" w:rsidP="004B4600">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ПРИЛОЖЕНИЕ 9 </w:t>
      </w:r>
    </w:p>
    <w:p w:rsidR="00AD5C7E" w:rsidRPr="00AD5C7E" w:rsidRDefault="00AD5C7E" w:rsidP="00AD5C7E">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 конкурсной документации</w:t>
      </w:r>
    </w:p>
    <w:p w:rsidR="00AD5C7E" w:rsidRPr="00AD5C7E" w:rsidRDefault="00AD5C7E" w:rsidP="00AD5C7E">
      <w:pPr>
        <w:spacing w:after="0" w:line="240" w:lineRule="auto"/>
        <w:jc w:val="right"/>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i/>
          <w:sz w:val="24"/>
          <w:szCs w:val="24"/>
          <w:u w:val="single"/>
        </w:rPr>
      </w:pPr>
      <w:r w:rsidRPr="00AD5C7E">
        <w:rPr>
          <w:rFonts w:ascii="Times New Roman" w:eastAsia="Times New Roman" w:hAnsi="Times New Roman" w:cs="Times New Roman"/>
          <w:i/>
          <w:sz w:val="24"/>
          <w:szCs w:val="24"/>
          <w:u w:val="single"/>
        </w:rPr>
        <w:t xml:space="preserve">ПРОЕКТ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ДОГОВОР   УПРАВЛЕНИЯ    МНОГОКВАРТИРНЫМ    ДОМОМ</w:t>
      </w: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с.  Шум                                                                               « ___ »     _______  20        г</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___________________________________________________________(</w:t>
      </w:r>
      <w:r w:rsidRPr="00AD5C7E">
        <w:rPr>
          <w:rFonts w:ascii="Times New Roman" w:eastAsia="Times New Roman" w:hAnsi="Times New Roman" w:cs="Times New Roman"/>
          <w:i/>
          <w:sz w:val="28"/>
          <w:szCs w:val="28"/>
        </w:rPr>
        <w:t>Наименование управляющей организации)</w:t>
      </w:r>
      <w:r w:rsidRPr="00AD5C7E">
        <w:rPr>
          <w:rFonts w:ascii="Times New Roman" w:eastAsia="Times New Roman" w:hAnsi="Times New Roman" w:cs="Times New Roman"/>
          <w:sz w:val="28"/>
          <w:szCs w:val="28"/>
        </w:rPr>
        <w:t xml:space="preserve"> , ОГРН ___________________ , ИНН ____________, именуемое в дальнейшем « Управляющая компания », в лице  ____</w:t>
      </w:r>
      <w:r w:rsidR="00AA4589">
        <w:rPr>
          <w:rFonts w:ascii="Times New Roman" w:eastAsia="Times New Roman" w:hAnsi="Times New Roman" w:cs="Times New Roman"/>
          <w:sz w:val="28"/>
          <w:szCs w:val="28"/>
        </w:rPr>
        <w:t>____________________________</w:t>
      </w:r>
      <w:r w:rsidRPr="00AD5C7E">
        <w:rPr>
          <w:rFonts w:ascii="Times New Roman" w:eastAsia="Times New Roman" w:hAnsi="Times New Roman" w:cs="Times New Roman"/>
          <w:sz w:val="28"/>
          <w:szCs w:val="28"/>
        </w:rPr>
        <w:t>_____ (</w:t>
      </w:r>
      <w:r w:rsidRPr="00AD5C7E">
        <w:rPr>
          <w:rFonts w:ascii="Times New Roman" w:eastAsia="Times New Roman" w:hAnsi="Times New Roman" w:cs="Times New Roman"/>
          <w:i/>
          <w:sz w:val="28"/>
          <w:szCs w:val="28"/>
        </w:rPr>
        <w:t>Ф.И.О.</w:t>
      </w:r>
      <w:r w:rsidRPr="00AD5C7E">
        <w:rPr>
          <w:rFonts w:ascii="Times New Roman" w:eastAsia="Times New Roman" w:hAnsi="Times New Roman" w:cs="Times New Roman"/>
          <w:sz w:val="28"/>
          <w:szCs w:val="28"/>
        </w:rPr>
        <w:t>), действующего на основании _____</w:t>
      </w:r>
      <w:r w:rsidR="00AA4589">
        <w:rPr>
          <w:rFonts w:ascii="Times New Roman" w:eastAsia="Times New Roman" w:hAnsi="Times New Roman" w:cs="Times New Roman"/>
          <w:sz w:val="28"/>
          <w:szCs w:val="28"/>
        </w:rPr>
        <w:t>______________</w:t>
      </w:r>
      <w:r w:rsidRPr="00AD5C7E">
        <w:rPr>
          <w:rFonts w:ascii="Times New Roman" w:eastAsia="Times New Roman" w:hAnsi="Times New Roman" w:cs="Times New Roman"/>
          <w:sz w:val="28"/>
          <w:szCs w:val="28"/>
        </w:rPr>
        <w:t>____</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и собственников жилых помещений  в многоквартирном доме по адресу :</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_______</w:t>
      </w:r>
      <w:r w:rsidR="00AA4589">
        <w:rPr>
          <w:rFonts w:ascii="Times New Roman" w:eastAsia="Times New Roman" w:hAnsi="Times New Roman" w:cs="Times New Roman"/>
          <w:sz w:val="28"/>
          <w:szCs w:val="28"/>
        </w:rPr>
        <w:t xml:space="preserve">_______________________________________________________________ </w:t>
      </w:r>
      <w:r w:rsidRPr="00AD5C7E">
        <w:rPr>
          <w:rFonts w:ascii="Times New Roman" w:eastAsia="Times New Roman" w:hAnsi="Times New Roman" w:cs="Times New Roman"/>
          <w:sz w:val="28"/>
          <w:szCs w:val="28"/>
        </w:rPr>
        <w:t>(</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заключили настоящий  Договор  об управлении  многоквартирным домом.</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Общие   положения</w:t>
      </w:r>
    </w:p>
    <w:p w:rsidR="00AD5C7E" w:rsidRPr="00AD5C7E" w:rsidRDefault="00AD5C7E" w:rsidP="00AD5C7E">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Настоящий договор заключен на основании ст. 162 Жилищного кодекса РФ, протокола об итогах проведения открытого конкурса от ____ </w:t>
      </w:r>
      <w:r w:rsidR="00AA4589">
        <w:rPr>
          <w:rFonts w:ascii="Times New Roman" w:eastAsia="Times New Roman" w:hAnsi="Times New Roman" w:cs="Times New Roman"/>
          <w:sz w:val="28"/>
          <w:szCs w:val="28"/>
        </w:rPr>
        <w:t>________</w:t>
      </w:r>
      <w:r w:rsidRPr="00AD5C7E">
        <w:rPr>
          <w:rFonts w:ascii="Times New Roman" w:eastAsia="Times New Roman" w:hAnsi="Times New Roman" w:cs="Times New Roman"/>
          <w:sz w:val="28"/>
          <w:szCs w:val="28"/>
        </w:rPr>
        <w:t>№ ____.</w:t>
      </w:r>
    </w:p>
    <w:p w:rsidR="00AD5C7E" w:rsidRPr="00AD5C7E" w:rsidRDefault="00AD5C7E" w:rsidP="00AD5C7E">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Условия настоящего Договора определены «Правилами предоставления коммунальных услуг собственникам  и пользователям  помещений в  многоквартирных  домах  и  жилых  домов» 06.05.2011 г  № 354, « Правилами содержания общего имущества в многоквартирном доме»  от 13.08.2006г № 491, утвержденными Постановлениями  Правительства  РФ, «Правилами и нормами технической эксплуатации жилищного фонда», утвержденными Постановлением Госстроя России от  27.09.2003г № 170,  далее Правила, и являются одинаковыми для всех собственников помещения.</w:t>
      </w:r>
    </w:p>
    <w:p w:rsidR="00AD5C7E" w:rsidRPr="00AD5C7E" w:rsidRDefault="00AD5C7E" w:rsidP="00AD5C7E">
      <w:pPr>
        <w:numPr>
          <w:ilvl w:val="0"/>
          <w:numId w:val="12"/>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Термины, используемые в  Договор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Собственники – субъекты гражданского права, право собственности которых на жилое помещение в многоквартирном доме зарегистрировано в установленном порядке.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оборудования ( технические подвалы ),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(доля Собственника помещения в данном доме ) – доля, определяемая отношением общей площади указанного помещения к сумме общих площадей всех помещений в данном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Общая площадь жилого помещения –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Коммунальные услуги – холодное и горячее водоснабжение, отопление, водоотведение, газоснабжение, электроснабжение.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уборку общего имущества многоквартирного дома (подвала, чердака, крыши)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вывоз и размещение ТБО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техническое обслуживание коммуникаций и оборудования, относящихся к общему имуществу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конструктивных элементов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обслуживание технических устройств, в том числе общедомовых приборов учета, а также технических помещений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(восстановление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общего санитарно – технического оборудования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электротехнического оборудования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конструктивных элементов многоквартирного дома и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технических устройств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   Предмет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3.1 Собственники поручаются, а Управляющая компания обязуется оказывать услуги по управлению многоквартирным домом,  выполнять работы по надлежащему содержанию и ремонту общего имущества в многоквартирном доме  №____ по адресу: ________ (</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предоставлять коммунальные услуги Собственникам и пользующимися в этом доме лицам, осуществлять иную, направленную на достижение целей управления многоквартирным домом деятельность, руководствуясь Правилами утвержденными Правительством РФ, Госстроем России и решением общего собрания Собственников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3.2 Собственники обязуются оплачивать предоставляемые услуги Управляющей компании в порядке, установленном настоящим Договором.</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6"/>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Права и обязанности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Управляющая компания обязуется: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Управлять многоквартирным жилым домом в соответствии с условиями настоящего Договора и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Собственников знакомить их с условиями совершенствования Управляющей компанией сделок в рамках исполнения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4.1.4 Систематически проводить технические осмотры многоквартирного дома, результаты осмотров предоставлять собственнику по его требованию.</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4.1.5 Проводить работы (оказывать услуги) по содержанию и текущему ремонту общего имущества многоквартирного дома в установленные сроки.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4.1.6. Обеспечивать потребителей коммунальными услугами установленного уровня, качества, в объеме, соответствующем установленным нормативам потребления.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4.1.7. Обеспечивать аварийно-диспетчерское обслуживание принятого в управление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4.1.8.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пункта 7.2 Договора. Отказ в выдаче предусмотренных Договором согласований может обосновываться только конкретными положениями нормативных актов.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4.1.9. Информировать Собственников об изменении размеров установленных платежей, стоимости коммунальных услуг не позднее, чем за 30 дней до даты представления платежных документов, на основании которых будут вноситься платежи в ином размере.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4.1.10. Производить начисление платежей, установленных в п.5.1 Договора, обеспечивая выставление счета в срок не позднее 1 числа месяца, следующего за истекшим месяцем.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4.1.11. Производить сбор установленных в п. 5.1 Договора платежей.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4.1.12. Рассматривать все претензии Собственников, связанные с исполнением заключенных Управляющей компанией Договоров с третьими лицами и разрешать возникающие конфликтные ситуации.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4.1.13. Информировать Собственников и владельцев помещений информацией о телефонах аварийных служб.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4.1.14 Организовать работы по ликвидации аварий в данном многоквартирном доме.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4.1.15 По требованию Собственников выдавать справки соответствующих форм.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4.1.16 Приступить к выполнению своих обязательств по Договору с момента его подписания.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4.1.17 Предоставлять отчет о выполнения Договора управления в первом квартале следующего года.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 Управляющая компания вправе: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4.2.1 Самостоятельно, соблюдая установленные периоды и сроки,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4.2.2 Организовывать и проводить проверку технического состояния коммунальных систем в помещением Собственников.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4.2.3 В случае непредставления Собственниками до конца текущего месяца данных о показаниях приборов учета в помещениях, принадлежащих Собственникам, производить расчет оплаты услуг с использованием утвержденных на территории Ленинградской области нормативов с последующим перерасчетом стоимости услуг после предоставления собственниками сведений о показаниях приборов учета.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 проводить перерасчет размера оплаты предоставленных услуг на основании фактических показаний приборов учета.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4.2.5 .Проводить проверку работы установленных приборов учета и сохранность пломб.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4.2.6. Прекращать предоставление услуг по Договору в случае просрочки Собственниками оплаты оказанных услуг более трех месяцев или нарушении иных требований раздела 5 Договора, через месяц после письменного предупреждения.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4.2.7. Проверять соблюдение Собственниками требований, установленных п.п. 4.3.3 - 4.3.17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4.2.8. Осуществлять иные права, предусмотренные действующим законодательством, отнесенные к полномочиям Управляющей компании.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4.2.9. Взыскивать с Собственников в установленном порядке задолжность по оплате услуг в рамках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 Собственники обязуются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 Своевременно в установленные сроки и порядке оплачивать предоставляемые по Договору услуги. При внесении соответствующих платежей руководствоваться утвержденным Управляющей компанией порядком и условиями Договора.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4.3.2. Оплачивать вывоз крупногабаритных и строительных отходов сверх установленных в п.5 платежей.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4.3.3.</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Выполнять предусмотренные законодательством санитарно-гигиенические, экологические, архитектурно-градостроительные, противопожарные и эксплутационные требования.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4.3.4 Своевременно предоставлять Управляющей компании сведения: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 количестве г</w:t>
      </w:r>
      <w:r w:rsidR="00AA4589">
        <w:rPr>
          <w:rFonts w:ascii="Times New Roman" w:eastAsia="Times New Roman" w:hAnsi="Times New Roman" w:cs="Times New Roman"/>
          <w:sz w:val="28"/>
          <w:szCs w:val="28"/>
        </w:rPr>
        <w:t>раждан, проживающих в помещении (-</w:t>
      </w:r>
      <w:r w:rsidRPr="00AD5C7E">
        <w:rPr>
          <w:rFonts w:ascii="Times New Roman" w:eastAsia="Times New Roman" w:hAnsi="Times New Roman" w:cs="Times New Roman"/>
          <w:sz w:val="28"/>
          <w:szCs w:val="28"/>
        </w:rPr>
        <w:t>ях) совместно с Собственниками,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о смене Собственника сообщить Управляющей компании Ф.И.О. нового Собственника и дату вступления нового Собственника в свои права. Предоставить </w:t>
      </w:r>
      <w:r w:rsidRPr="00AD5C7E">
        <w:rPr>
          <w:rFonts w:ascii="Times New Roman" w:eastAsia="Times New Roman" w:hAnsi="Times New Roman" w:cs="Times New Roman"/>
          <w:sz w:val="28"/>
          <w:szCs w:val="28"/>
        </w:rPr>
        <w:lastRenderedPageBreak/>
        <w:t>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4.3.5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4.3.6. Не устанавливать, не подключать и не использовать приборы и машины мощностью, превышающей технические возможности внутридомовой электрической сети (не более 4.0 квт / час при одновременном подключении всех приборов), дополнительные секции приборов отопления, регулирующую и запорную арматуру без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4.3.7.Своевременно сообщать Управляющей компании о выявленных неисправностях, препятствующих оказанию Собственникам услуг в рамках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4.3.8. Не осуществлять преобразование внутренних инженерных сетей без уведомления, и, в необходимых случаях,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4.3.9. Не нарушать имеющие схемы учета услуг, в том числе не совершать действий, связанных с нарушением пломбирования счетчиков, изменением их местоположения в составе инженерных сетей и демонтажем без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4.3.10. Своевременно осуществлять проверку приборов учета. К расчету оплаты коммунальных услуг предоставляются данные только проверенных приборов учета. Если прибор не проверен, объем потребления коммунальных услуг принимается равным нормативам потребления, установленным на территории Ленинградской области в порядке, определяемом Правительством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4.3.11. Не производить слив воды из системы и приборов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4.3.12. Ознакомить всех совместно проживающих в жилом помещении либо использующих жилое помещение, принадлежащее Собственникам, дееспособных граждан с условиями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4.3.13. Не совершать действий, связанных с отключением многоквартирного дома от подачи электроэнергии, воды, тепла.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4.3.14. Предоставлять Управляющей компании в установленные сроки показания приборов учета.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4.3.15.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4.3.16.  При проведении общестроительных, монтажных и отделочных работ при перепланировке и переустройстве принадлежащему Собственникам жилых помещений руководствоваться Жилищным кодексом РФ и действующими нормативными актами.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4.3.17.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Собственников, либо в связи с нарушением Собственниками пп.   4.3.5, 4.3.6, 4.4.7, 4.3.8, 4.3.9, 4.3.11, 4.3.12, 4.3.15 настоящего Договор, указанные работы проводятся за счет Собственников.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4.3.18. Не допускать выполнения в квартире работ или совершении других действий, создающих повышенный шум или вибрацию, а также действия, </w:t>
      </w:r>
      <w:r w:rsidRPr="00AD5C7E">
        <w:rPr>
          <w:rFonts w:ascii="Times New Roman" w:eastAsia="Times New Roman" w:hAnsi="Times New Roman" w:cs="Times New Roman"/>
          <w:sz w:val="28"/>
          <w:szCs w:val="28"/>
        </w:rPr>
        <w:lastRenderedPageBreak/>
        <w:t>нарушающие нормальные условия проживания граждан в других жилых помещениях.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  с 7.00  до 23.00 часов не более 55 дб , с 23.00 до 7.00 час  45 дб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 Собственники имеет право: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4.4.1. Знакомиться с условиями сделок, совершенных Управляющей компанией в рамках исполнения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4.4.3. Требовать в соответствии с действующими на территории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одного, нескольких или всех пользователей жилого помещения, принадлежащего Собственникам, при условии представления подтверждающих документов установленного образца.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4.4.4. Требовать в установленном порядке от Управляющей компании перерасчета платежей за услуги по Договору в связи с несоответствием услуг Правилам, установленным Постановлениями Правительства РФ и Госстроя России.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4.4.5. Осуществлять другие права, предусмотренные действующими нормативно-правовыми актами РФ, Ленинградской области, МО Шумское сельское поселение применительно к настоящему Договору.</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Цена и порядок расчетов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 Собственники производят оплату в рамках договора за следующие услуги: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коммунальные услуги (тепло, водоснабжение, водоотведение, газоснабжение)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содержание общего имущества многоквартирного дома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текущий ремонт общего имущества многоквартирного дома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управление многоквартирным домом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5.3. Размер платы за услуги по содержанию и текущему ремонту общего имущества многоквартирного дома определяется на общем собрании Собственников многоквартирного дома с учетом предложений Управляющей компании. Если Собственники помещений на своем собрании не приняли решения об установлении размера платы за содержание и ремонт помещения, такой размер устанавливается   Решением совета депутатов МО Шумское сельское поселение Кировского муниципального района Ленинградской области.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5.4. Размер платы за коммунальные услуги рассчитывается Управляющей компанией как произведение установленных Решением Совета депутатов МО Шумское сельское поселение тарифов на объем потребленных ресурсов по показаниям приборов учета. При отсутствии приборов учета или использования не проверенных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в порядке, определяемом Правительством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5.5. Оплата Собственниками оказанных услуг по Договору осуществляется на основании выставленного Управляющей компанией счета (счет-извещение – для </w:t>
      </w:r>
      <w:r w:rsidRPr="00AD5C7E">
        <w:rPr>
          <w:rFonts w:ascii="Times New Roman" w:eastAsia="Times New Roman" w:hAnsi="Times New Roman" w:cs="Times New Roman"/>
          <w:sz w:val="28"/>
          <w:szCs w:val="28"/>
        </w:rPr>
        <w:lastRenderedPageBreak/>
        <w:t>физических лиц, счет –</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фактура и счет – для юридических лиц</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 В выставляемом Управляющей компанией счете-извещении указываются: размер оплаты оказываемых услуг, сумма задолжности Собственниками по оплате оказанных услуг за предыдущие периоды.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5.6.</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5.7. Срок внесения платежей – до 20 числа месяца, следующего за истекшим.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5.8.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Собственников рассчитываются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компанией счетом на предоплату, в котором должны быть указаны: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Собственниками не позднее 10 банковских дней со дня выставления счета.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5.9. Капитальный ремонт общего имущества в многоквартирном доме производится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помещение в этом доме. При переходе права собственности на помещение в многоквартирном доме к новому Собственнику переходят обязательства предыдущего собственника по оплате расходов на капитальный ремонт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5.10. Не 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Собственника в порядке, утвержденном Правительством Российской Федерации и органами местного самоуправления. Перерасчет платы по услуге «управление» не производится.</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Ответственность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6.1. Управляющая компания несет ответственность за ущерб, причиненный многоквартирному дому в результате ее действия или бездействия, в размере действительного причиненного ущерба.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6.2. Управляющая компания не несет ответственности за все виды ущерба, возникшие не по ее вине или не по вине ее работников.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6.3. Ответственность по сделкам, совершенным Управляющей компанией со сторонними организациями, самостоятельно несет Управляющая компания.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6.4. В случае нарушения Собственниками сроков внесения платежей, установленных разделом 5 Договора, Управляющая компания вправе взыскать с </w:t>
      </w:r>
      <w:r w:rsidRPr="00AD5C7E">
        <w:rPr>
          <w:rFonts w:ascii="Times New Roman" w:eastAsia="Times New Roman" w:hAnsi="Times New Roman" w:cs="Times New Roman"/>
          <w:sz w:val="28"/>
          <w:szCs w:val="28"/>
        </w:rPr>
        <w:lastRenderedPageBreak/>
        <w:t>него пени в размере 1/300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счете-извещении, ежемесячно выставляемом Управляющей компанией, и подлежит оплате Собственниками одновременно с оплатой услуг в соответствии с разделом 5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6.5. При нарушении Собственниками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 – либо аварийных и иных ситуаций.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6.6. При выявлении Управляющей компанией факта проживания в квартире Собственники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Собственников, вправе в судебном порядке взыскать с него понесенные убытки, если он их не оплатит добровольно.</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6.7. В случае, если Собственники своевременно не уведомил Управляющую компанию о смене Собственника и не предоставили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6.8. Собственники несут ответственность за нарушение требований пожарной безопасности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6.9.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6.10. В случае причинения убытков Собственникам по вине Управляющей компании последняя несет ответственность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если указанное качество зависит от состояния общего имущества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Особые условия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7.1. Все споры, возникающие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компании. Ответ по существу претензии (жалобы) Собственникам должен быть дан не позднее 2 недель с момента получения ее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Форс – мажор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течении которого действуют  эти обстоятельства.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Срок действия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9.1 Договор является публичным Договором в соответствии со ст. 426 Гражданского кодекса РФ.</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9.2 Договор заключен на срок  ______. Начало действия Договора с «____» _____   20____года  (не позднее месяца  после подписания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9.4. В случае расторжения Договора Управляющая компания за 30 дней до прекращения действия Договора обязана передать техническую документацию (базы данных ) на многоквартирный дом и иные, связанные с управлением таким домом, документы вновь избранной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9.5. Изменения и расторжение настоящего Договора управления осуществляется в порядке, предусмотренном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9.6. При отсутствии заявлений одной из сторон о прекращении Договора управления по окончании его действия, настоящий Договор считается продленным на тот же срок и на тех же условиях.</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5"/>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Реквизиты сторон</w:t>
      </w:r>
    </w:p>
    <w:tbl>
      <w:tblPr>
        <w:tblpPr w:leftFromText="180" w:rightFromText="180" w:vertAnchor="text" w:tblpX="92" w:tblpY="101"/>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9"/>
        <w:gridCol w:w="5287"/>
      </w:tblGrid>
      <w:tr w:rsidR="00AD5C7E" w:rsidRPr="00AD5C7E" w:rsidTr="00332F10">
        <w:trPr>
          <w:trHeight w:val="732"/>
        </w:trPr>
        <w:tc>
          <w:tcPr>
            <w:tcW w:w="4979" w:type="dxa"/>
            <w:tcBorders>
              <w:top w:val="nil"/>
              <w:left w:val="nil"/>
              <w:bottom w:val="nil"/>
              <w:right w:val="nil"/>
            </w:tcBorders>
          </w:tcPr>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Собственники МКД: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согласно реестру</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 xml:space="preserve">   </w:t>
            </w:r>
          </w:p>
        </w:tc>
        <w:tc>
          <w:tcPr>
            <w:tcW w:w="5287" w:type="dxa"/>
            <w:tcBorders>
              <w:top w:val="nil"/>
              <w:left w:val="nil"/>
              <w:bottom w:val="nil"/>
              <w:right w:val="nil"/>
            </w:tcBorders>
          </w:tcPr>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Управляющая  компания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_____________________</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________________________ (</w:t>
            </w:r>
            <w:r w:rsidRPr="00AD5C7E">
              <w:rPr>
                <w:rFonts w:ascii="Times New Roman" w:eastAsia="Times New Roman" w:hAnsi="Times New Roman" w:cs="Times New Roman"/>
                <w:i/>
                <w:sz w:val="24"/>
                <w:szCs w:val="24"/>
              </w:rPr>
              <w:t>Ф.И.О</w:t>
            </w:r>
            <w:r w:rsidRPr="00AD5C7E">
              <w:rPr>
                <w:rFonts w:ascii="Times New Roman" w:eastAsia="Times New Roman" w:hAnsi="Times New Roman" w:cs="Times New Roman"/>
                <w:sz w:val="24"/>
                <w:szCs w:val="24"/>
              </w:rPr>
              <w:t xml:space="preserve">) </w:t>
            </w:r>
          </w:p>
        </w:tc>
      </w:tr>
    </w:tbl>
    <w:p w:rsidR="00332F10" w:rsidRDefault="00332F10" w:rsidP="005D2C59">
      <w:pPr>
        <w:spacing w:after="0" w:line="240" w:lineRule="auto"/>
        <w:rPr>
          <w:rFonts w:ascii="Times New Roman" w:eastAsia="Times New Roman" w:hAnsi="Times New Roman" w:cs="Times New Roman"/>
          <w:sz w:val="28"/>
          <w:szCs w:val="28"/>
        </w:rPr>
      </w:pPr>
    </w:p>
    <w:p w:rsidR="005D2C59" w:rsidRDefault="005D2C59" w:rsidP="005D2C59">
      <w:pPr>
        <w:spacing w:after="0" w:line="240" w:lineRule="auto"/>
        <w:rPr>
          <w:rFonts w:ascii="Times New Roman" w:eastAsia="Times New Roman" w:hAnsi="Times New Roman" w:cs="Times New Roman"/>
          <w:sz w:val="28"/>
          <w:szCs w:val="28"/>
        </w:rPr>
      </w:pPr>
    </w:p>
    <w:p w:rsidR="005D2C59" w:rsidRDefault="005D2C59" w:rsidP="005D2C59">
      <w:pPr>
        <w:spacing w:after="0" w:line="240" w:lineRule="auto"/>
        <w:rPr>
          <w:rFonts w:ascii="Times New Roman" w:eastAsia="Times New Roman" w:hAnsi="Times New Roman" w:cs="Times New Roman"/>
          <w:sz w:val="28"/>
          <w:szCs w:val="28"/>
        </w:rPr>
      </w:pPr>
    </w:p>
    <w:p w:rsidR="00AD5C7E" w:rsidRPr="00AD5C7E" w:rsidRDefault="00AD5C7E" w:rsidP="00332F10">
      <w:pPr>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Дополнительные справочные   данные</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Часы работы Управляющей компании и аварийно - диспетчерских служб  </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CF044F" w:rsidRDefault="00AD5C7E" w:rsidP="00AD5C7E">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5D2C59" w:rsidRDefault="005D2C59" w:rsidP="00AD5C7E">
      <w:pPr>
        <w:spacing w:after="0" w:line="240" w:lineRule="auto"/>
        <w:jc w:val="right"/>
        <w:rPr>
          <w:rFonts w:ascii="Times New Roman" w:eastAsia="Times New Roman" w:hAnsi="Times New Roman" w:cs="Times New Roman"/>
          <w:sz w:val="28"/>
          <w:szCs w:val="28"/>
        </w:rPr>
      </w:pPr>
    </w:p>
    <w:p w:rsidR="005D2C59" w:rsidRDefault="005D2C59" w:rsidP="00AD5C7E">
      <w:pPr>
        <w:spacing w:after="0" w:line="240" w:lineRule="auto"/>
        <w:jc w:val="right"/>
        <w:rPr>
          <w:rFonts w:ascii="Times New Roman" w:eastAsia="Times New Roman" w:hAnsi="Times New Roman" w:cs="Times New Roman"/>
          <w:sz w:val="28"/>
          <w:szCs w:val="28"/>
        </w:rPr>
      </w:pPr>
    </w:p>
    <w:p w:rsidR="005D2C59" w:rsidRDefault="005D2C59" w:rsidP="00AD5C7E">
      <w:pPr>
        <w:spacing w:after="0" w:line="240" w:lineRule="auto"/>
        <w:jc w:val="right"/>
        <w:rPr>
          <w:rFonts w:ascii="Times New Roman" w:eastAsia="Times New Roman" w:hAnsi="Times New Roman" w:cs="Times New Roman"/>
          <w:sz w:val="28"/>
          <w:szCs w:val="28"/>
        </w:rPr>
      </w:pPr>
    </w:p>
    <w:p w:rsidR="005D2C59" w:rsidRDefault="005D2C59" w:rsidP="00AD5C7E">
      <w:pPr>
        <w:spacing w:after="0" w:line="240" w:lineRule="auto"/>
        <w:jc w:val="right"/>
        <w:rPr>
          <w:rFonts w:ascii="Times New Roman" w:eastAsia="Times New Roman" w:hAnsi="Times New Roman" w:cs="Times New Roman"/>
          <w:sz w:val="28"/>
          <w:szCs w:val="28"/>
        </w:rPr>
      </w:pPr>
    </w:p>
    <w:p w:rsidR="00332F10" w:rsidRDefault="00332F10" w:rsidP="00AD5C7E">
      <w:pPr>
        <w:spacing w:after="0" w:line="240" w:lineRule="auto"/>
        <w:jc w:val="right"/>
        <w:rPr>
          <w:rFonts w:ascii="Times New Roman" w:eastAsia="Times New Roman" w:hAnsi="Times New Roman" w:cs="Times New Roman"/>
          <w:sz w:val="28"/>
          <w:szCs w:val="28"/>
        </w:rPr>
      </w:pPr>
    </w:p>
    <w:p w:rsidR="004B4600" w:rsidRDefault="004B4600" w:rsidP="00AD5C7E">
      <w:pPr>
        <w:spacing w:after="0" w:line="240" w:lineRule="auto"/>
        <w:jc w:val="right"/>
        <w:rPr>
          <w:rFonts w:ascii="Times New Roman" w:eastAsia="Times New Roman" w:hAnsi="Times New Roman" w:cs="Times New Roman"/>
          <w:sz w:val="28"/>
          <w:szCs w:val="28"/>
        </w:rPr>
      </w:pPr>
    </w:p>
    <w:p w:rsidR="00AD5C7E" w:rsidRPr="00AD5C7E" w:rsidRDefault="00AD5C7E" w:rsidP="00AD5C7E">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Приложение № 1</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 договору № __  от «  ____  » _____________     20   г.</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ПАСПОРТ</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МКД:</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w:t>
      </w:r>
      <w:r w:rsidR="00BC2BFD">
        <w:rPr>
          <w:rFonts w:ascii="Times New Roman" w:eastAsia="Times New Roman" w:hAnsi="Times New Roman" w:cs="Times New Roman"/>
          <w:sz w:val="28"/>
          <w:szCs w:val="28"/>
        </w:rPr>
        <w:t>1753,7</w:t>
      </w:r>
      <w:r w:rsidRPr="00AD5C7E">
        <w:rPr>
          <w:rFonts w:ascii="Times New Roman" w:eastAsia="Times New Roman" w:hAnsi="Times New Roman" w:cs="Times New Roman"/>
          <w:sz w:val="28"/>
          <w:szCs w:val="28"/>
        </w:rPr>
        <w:t xml:space="preserve">  кв.м.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w:t>
      </w:r>
      <w:r w:rsidR="00BC2BFD">
        <w:rPr>
          <w:rFonts w:ascii="Times New Roman" w:eastAsia="Times New Roman" w:hAnsi="Times New Roman" w:cs="Times New Roman"/>
          <w:sz w:val="28"/>
          <w:szCs w:val="28"/>
        </w:rPr>
        <w:t>824,48</w:t>
      </w:r>
      <w:r w:rsidRPr="00AD5C7E">
        <w:rPr>
          <w:rFonts w:ascii="Times New Roman" w:eastAsia="Times New Roman" w:hAnsi="Times New Roman" w:cs="Times New Roman"/>
          <w:sz w:val="28"/>
          <w:szCs w:val="28"/>
        </w:rPr>
        <w:t xml:space="preserve">  кв.м.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r w:rsidR="00BC2BFD">
        <w:rPr>
          <w:rFonts w:ascii="Times New Roman" w:eastAsia="Times New Roman" w:hAnsi="Times New Roman" w:cs="Times New Roman"/>
          <w:sz w:val="28"/>
          <w:szCs w:val="28"/>
        </w:rPr>
        <w:t xml:space="preserve"> 1999</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Количество квартир -</w:t>
      </w:r>
      <w:r w:rsidR="004E7AA5">
        <w:rPr>
          <w:rFonts w:ascii="Times New Roman" w:eastAsia="Times New Roman" w:hAnsi="Times New Roman" w:cs="Times New Roman"/>
          <w:sz w:val="28"/>
          <w:szCs w:val="28"/>
        </w:rPr>
        <w:t xml:space="preserve"> 18</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A4589" w:rsidRDefault="00AA4589" w:rsidP="00AA4589">
      <w:pPr>
        <w:spacing w:after="0" w:line="240" w:lineRule="auto"/>
        <w:jc w:val="both"/>
        <w:rPr>
          <w:rFonts w:ascii="Times New Roman" w:eastAsia="Times New Roman" w:hAnsi="Times New Roman" w:cs="Times New Roman"/>
          <w:sz w:val="24"/>
          <w:szCs w:val="24"/>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332F10" w:rsidRDefault="00332F10" w:rsidP="00AA4589">
      <w:pPr>
        <w:spacing w:after="0" w:line="240" w:lineRule="auto"/>
        <w:jc w:val="right"/>
        <w:rPr>
          <w:rFonts w:ascii="Times New Roman" w:eastAsia="Times New Roman" w:hAnsi="Times New Roman" w:cs="Times New Roman"/>
          <w:sz w:val="28"/>
          <w:szCs w:val="28"/>
        </w:rPr>
      </w:pPr>
    </w:p>
    <w:p w:rsidR="00332F10" w:rsidRDefault="00332F10" w:rsidP="00AA4589">
      <w:pPr>
        <w:spacing w:after="0" w:line="240" w:lineRule="auto"/>
        <w:jc w:val="right"/>
        <w:rPr>
          <w:rFonts w:ascii="Times New Roman" w:eastAsia="Times New Roman" w:hAnsi="Times New Roman" w:cs="Times New Roman"/>
          <w:sz w:val="28"/>
          <w:szCs w:val="28"/>
        </w:rPr>
      </w:pPr>
    </w:p>
    <w:p w:rsidR="005D2C59" w:rsidRDefault="005D2C59" w:rsidP="00AA4589">
      <w:pPr>
        <w:spacing w:after="0" w:line="240" w:lineRule="auto"/>
        <w:jc w:val="right"/>
        <w:rPr>
          <w:rFonts w:ascii="Times New Roman" w:eastAsia="Times New Roman" w:hAnsi="Times New Roman" w:cs="Times New Roman"/>
          <w:sz w:val="28"/>
          <w:szCs w:val="28"/>
        </w:rPr>
      </w:pPr>
    </w:p>
    <w:p w:rsidR="005D2C59" w:rsidRDefault="005D2C59" w:rsidP="00AA4589">
      <w:pPr>
        <w:spacing w:after="0" w:line="240" w:lineRule="auto"/>
        <w:jc w:val="right"/>
        <w:rPr>
          <w:rFonts w:ascii="Times New Roman" w:eastAsia="Times New Roman" w:hAnsi="Times New Roman" w:cs="Times New Roman"/>
          <w:sz w:val="28"/>
          <w:szCs w:val="28"/>
        </w:rPr>
      </w:pPr>
    </w:p>
    <w:p w:rsidR="005D2C59" w:rsidRDefault="005D2C59"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CF044F" w:rsidRDefault="00CF044F" w:rsidP="00AA4589">
      <w:pPr>
        <w:spacing w:after="0" w:line="240" w:lineRule="auto"/>
        <w:jc w:val="right"/>
        <w:rPr>
          <w:rFonts w:ascii="Times New Roman" w:eastAsia="Times New Roman" w:hAnsi="Times New Roman" w:cs="Times New Roman"/>
          <w:sz w:val="28"/>
          <w:szCs w:val="28"/>
        </w:rPr>
      </w:pPr>
    </w:p>
    <w:p w:rsidR="00AD5C7E" w:rsidRPr="00AA4589" w:rsidRDefault="00AD5C7E" w:rsidP="00AA4589">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8"/>
          <w:szCs w:val="28"/>
        </w:rPr>
        <w:t xml:space="preserve">Приложение № 2   </w:t>
      </w: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w:t>
      </w:r>
    </w:p>
    <w:p w:rsidR="00AD5C7E" w:rsidRPr="00AD5C7E" w:rsidRDefault="00AD5C7E" w:rsidP="00AD5C7E">
      <w:pPr>
        <w:spacing w:after="0" w:line="240" w:lineRule="auto"/>
        <w:jc w:val="center"/>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Месячных платежей квартиросъемщиков прожи</w:t>
      </w:r>
      <w:r w:rsidR="00AA4589">
        <w:rPr>
          <w:rFonts w:ascii="Times New Roman" w:eastAsia="Times New Roman" w:hAnsi="Times New Roman" w:cs="Times New Roman"/>
          <w:sz w:val="24"/>
          <w:szCs w:val="24"/>
        </w:rPr>
        <w:t>вающих: село (деревня, поселок,</w:t>
      </w:r>
      <w:r w:rsidRPr="00AD5C7E">
        <w:rPr>
          <w:rFonts w:ascii="Times New Roman" w:eastAsia="Times New Roman" w:hAnsi="Times New Roman" w:cs="Times New Roman"/>
          <w:sz w:val="24"/>
          <w:szCs w:val="24"/>
        </w:rPr>
        <w:t xml:space="preserve"> станция )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По состоянию на  «___»  _________ 20_____  г.</w:t>
      </w:r>
    </w:p>
    <w:p w:rsidR="00AD5C7E" w:rsidRPr="00AD5C7E" w:rsidRDefault="00AD5C7E" w:rsidP="00AD5C7E">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042"/>
        <w:gridCol w:w="2863"/>
        <w:gridCol w:w="2608"/>
      </w:tblGrid>
      <w:tr w:rsidR="00AD5C7E" w:rsidRPr="00AD5C7E" w:rsidTr="000F0B23">
        <w:trPr>
          <w:trHeight w:val="465"/>
        </w:trPr>
        <w:tc>
          <w:tcPr>
            <w:tcW w:w="656"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w:t>
            </w:r>
          </w:p>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п/п</w:t>
            </w:r>
          </w:p>
        </w:tc>
        <w:tc>
          <w:tcPr>
            <w:tcW w:w="3042"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Виды платежей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Тарифы или цена</w:t>
            </w:r>
          </w:p>
        </w:tc>
        <w:tc>
          <w:tcPr>
            <w:tcW w:w="2608"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Плата и месяц</w:t>
            </w:r>
          </w:p>
        </w:tc>
      </w:tr>
      <w:tr w:rsidR="00AD5C7E" w:rsidRPr="00AD5C7E" w:rsidTr="000F0B23">
        <w:trPr>
          <w:trHeight w:val="279"/>
        </w:trPr>
        <w:tc>
          <w:tcPr>
            <w:tcW w:w="9169" w:type="dxa"/>
            <w:gridSpan w:val="4"/>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Коммунальные услуги</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Водоснабжение </w:t>
            </w:r>
          </w:p>
        </w:tc>
        <w:tc>
          <w:tcPr>
            <w:tcW w:w="2863" w:type="dxa"/>
            <w:shd w:val="clear" w:color="auto" w:fill="auto"/>
          </w:tcPr>
          <w:p w:rsidR="00AD5C7E" w:rsidRPr="00AD5C7E" w:rsidRDefault="00AD5C7E" w:rsidP="00B804FC">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Канализация </w:t>
            </w:r>
          </w:p>
        </w:tc>
        <w:tc>
          <w:tcPr>
            <w:tcW w:w="2863" w:type="dxa"/>
            <w:shd w:val="clear" w:color="auto" w:fill="auto"/>
          </w:tcPr>
          <w:p w:rsidR="00AD5C7E" w:rsidRPr="00AD5C7E" w:rsidRDefault="00AD5C7E" w:rsidP="00B804FC">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3.</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Техобслуживание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4.</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Ремонт жилья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5.</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sz w:val="20"/>
                <w:szCs w:val="20"/>
              </w:rPr>
              <w:t>Плата за наем жилья</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6.</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bCs/>
                <w:sz w:val="20"/>
                <w:szCs w:val="20"/>
              </w:rPr>
            </w:pPr>
            <w:r w:rsidRPr="00AD5C7E">
              <w:rPr>
                <w:rFonts w:ascii="Times New Roman" w:eastAsia="Times New Roman" w:hAnsi="Times New Roman" w:cs="Times New Roman"/>
                <w:bCs/>
                <w:sz w:val="20"/>
                <w:szCs w:val="20"/>
              </w:rPr>
              <w:t>Вывоз  мусора</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bl>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составил: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Default="00AD5C7E" w:rsidP="00AD5C7E">
      <w:pPr>
        <w:spacing w:after="0" w:line="240" w:lineRule="auto"/>
        <w:jc w:val="center"/>
        <w:rPr>
          <w:rFonts w:ascii="Times New Roman" w:eastAsia="Times New Roman" w:hAnsi="Times New Roman" w:cs="Times New Roman"/>
          <w:sz w:val="24"/>
          <w:szCs w:val="24"/>
        </w:rPr>
      </w:pPr>
    </w:p>
    <w:p w:rsidR="00332F10" w:rsidRDefault="00332F10" w:rsidP="00AD5C7E">
      <w:pPr>
        <w:spacing w:after="0" w:line="240" w:lineRule="auto"/>
        <w:jc w:val="center"/>
        <w:rPr>
          <w:rFonts w:ascii="Times New Roman" w:eastAsia="Times New Roman" w:hAnsi="Times New Roman" w:cs="Times New Roman"/>
          <w:sz w:val="24"/>
          <w:szCs w:val="24"/>
        </w:rPr>
      </w:pPr>
    </w:p>
    <w:p w:rsidR="00332F10" w:rsidRPr="00AD5C7E" w:rsidRDefault="00332F10"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right"/>
        <w:rPr>
          <w:rFonts w:ascii="Times New Roman" w:eastAsia="Times New Roman" w:hAnsi="Times New Roman" w:cs="Times New Roman"/>
          <w:sz w:val="24"/>
          <w:szCs w:val="24"/>
        </w:rPr>
      </w:pPr>
    </w:p>
    <w:p w:rsidR="00AD5C7E" w:rsidRPr="00AD5C7E" w:rsidRDefault="00AD5C7E" w:rsidP="004B4600">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ПРИЛОЖЕНИЕ № 3                                                                </w:t>
      </w:r>
    </w:p>
    <w:p w:rsidR="00AD5C7E" w:rsidRPr="00AD5C7E" w:rsidRDefault="00AD5C7E" w:rsidP="004B4600">
      <w:pPr>
        <w:spacing w:after="0" w:line="240" w:lineRule="auto"/>
        <w:jc w:val="right"/>
        <w:rPr>
          <w:rFonts w:ascii="Times New Roman" w:eastAsia="Times New Roman" w:hAnsi="Times New Roman" w:cs="Times New Roman"/>
          <w:sz w:val="24"/>
          <w:szCs w:val="24"/>
        </w:rPr>
      </w:pPr>
    </w:p>
    <w:p w:rsidR="00AD5C7E" w:rsidRPr="00AD5C7E" w:rsidRDefault="00AD5C7E" w:rsidP="004B4600">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УТВЕРЖДАЮ: </w:t>
      </w:r>
    </w:p>
    <w:p w:rsidR="00AD5C7E" w:rsidRPr="00AD5C7E" w:rsidRDefault="00AD5C7E" w:rsidP="004B4600">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r w:rsidR="00332F10">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 </w:t>
      </w:r>
    </w:p>
    <w:p w:rsidR="00AD5C7E" w:rsidRPr="00AD5C7E" w:rsidRDefault="00AD5C7E" w:rsidP="004B4600">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«_______»_______________20    г.</w:t>
      </w:r>
    </w:p>
    <w:p w:rsidR="00AD5C7E" w:rsidRPr="00AD5C7E" w:rsidRDefault="00AD5C7E" w:rsidP="00AD5C7E">
      <w:pPr>
        <w:spacing w:after="0" w:line="240" w:lineRule="auto"/>
        <w:rPr>
          <w:rFonts w:ascii="Times New Roman" w:eastAsia="Times New Roman" w:hAnsi="Times New Roman" w:cs="Times New Roman"/>
          <w:b/>
          <w:sz w:val="28"/>
          <w:szCs w:val="28"/>
        </w:rPr>
      </w:pPr>
    </w:p>
    <w:p w:rsidR="00AD5C7E" w:rsidRPr="00AD5C7E" w:rsidRDefault="00AD5C7E" w:rsidP="00AD5C7E">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Перечень </w:t>
      </w:r>
    </w:p>
    <w:p w:rsidR="00AD5C7E" w:rsidRPr="00AD5C7E" w:rsidRDefault="00AD5C7E" w:rsidP="00AD5C7E">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работ, входящих в плату за ремонт жилья (текущий ремонт)</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4"/>
          <w:szCs w:val="24"/>
        </w:rPr>
      </w:pPr>
      <w:r w:rsidRPr="00AD5C7E">
        <w:rPr>
          <w:rFonts w:ascii="Times New Roman" w:eastAsia="Times New Roman" w:hAnsi="Times New Roman" w:cs="Times New Roman"/>
          <w:b/>
          <w:sz w:val="28"/>
          <w:szCs w:val="28"/>
        </w:rPr>
        <w:t>1.Фундаменты: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и расшивка швов, трещин;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устранение местных деформаций путём перекладки, усиления, стяжки и др.;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поврежденных участков гидроизоляции фундаментов;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и ремонт вентиляционных продухов;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приямков, входов в подвалы.</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2. Стены и фасады: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заделка трещин, расшивка швов;</w:t>
      </w:r>
    </w:p>
    <w:p w:rsidR="00AD5C7E" w:rsidRPr="00AD5C7E" w:rsidRDefault="00AD5C7E" w:rsidP="00AD5C7E">
      <w:pPr>
        <w:spacing w:after="0" w:line="240" w:lineRule="auto"/>
        <w:ind w:left="284" w:hanging="284"/>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герметизация стыков элементов полносборных зданий, заделка выбоин и трещин на поверхности блоков и панелей;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отверстий, гнёзд, борозд;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выборочный ремонт и окраска фасадов одно и двухэтажных зданий;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3. Крыши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все виды работ по устранению неисправностей стальных, асбестоцементных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и других кровель из штучных материалов (кроме полной замены покрытия);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включая все элементы примыкания к конструкциям, покрытия парапетов,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колпаки и зонты над трубами и пр.;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водосточных труб;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ремонт и частичная  замена участков  кровель, выполненных из различных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материалов, по технологии заводов-изготовителей;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участков парапетных решеток, пожарных лестниц, стремянок, гильз,  </w:t>
      </w:r>
    </w:p>
    <w:p w:rsidR="00AD5C7E" w:rsidRPr="00AD5C7E" w:rsidRDefault="00AD5C7E" w:rsidP="00AD5C7E">
      <w:pPr>
        <w:tabs>
          <w:tab w:val="left" w:pos="142"/>
          <w:tab w:val="left" w:pos="284"/>
        </w:tabs>
        <w:spacing w:after="0" w:line="240" w:lineRule="auto"/>
        <w:ind w:left="284"/>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ограждений, устройств заземления здания с восстановлением проницаемости места крепления;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и ремонт коньковых и карнизных вентиляционных продухов;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4.Оконные и дверные  заполнения: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восстановление отдельных элементов, частичная замена оконных 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дверных заполнений, входящих в общее имущество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установка доводчиков пружин, упоров и пр.;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оконных и дверных приборов;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5. Лестницы, балконы, крыльца (зонты-козырьки) над входами в подъезды,  подвалы над балконами верхних этажей: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выбоин, трещин ступеней лестниц и площадок;</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замена и укрепление металлических перил;</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то же элементов деревянных лестниц;</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выбоин и трещин бетонных  и железобетонных плит, крылец 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зонтов;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    восстановление  или замена отдельных элементов крылец, восстановление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или устройство зонтов над входами в подъезды, подвалы и над балконами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верхних этажей;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металлических решеток, ограждений окон подвальных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помещений, козырьков над входами в подвал;</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6. Полы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отдельных участков полов и покрытия полов в местах, относящихся к    обязательному  имуществу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7. Внутренняя отделка: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штукатурки стен и потолков отдельными местами,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облицовки стен  и полов керамической и другой плиткой отдельными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участками;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8. Все виды малярных и стекольных работ во вспомогательных </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помещениях  (лестничных клетках, подвалах, чердаках) служебных          </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квартирах:</w:t>
      </w:r>
    </w:p>
    <w:p w:rsidR="00AD5C7E" w:rsidRPr="00AD5C7E" w:rsidRDefault="00AD5C7E" w:rsidP="00AD5C7E">
      <w:pPr>
        <w:spacing w:after="0" w:line="240" w:lineRule="auto"/>
        <w:jc w:val="both"/>
        <w:rPr>
          <w:rFonts w:ascii="Times New Roman" w:eastAsia="Times New Roman" w:hAnsi="Times New Roman" w:cs="Times New Roman"/>
          <w:b/>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9. Центральное отопление: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отдельных участков трубопроводов, секций отопительных приборов,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запорной и регулировочной арматуры;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установка (при необходимости) воздушных кранов;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утепление труб, приборов, расширительных баков, пандусов;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гидравлические испытания систем;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разрушенной тепловой изоляции;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10.Водопровод и канализация: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уплотнение соединений, устранение течи, утепление, укрепление трубопро-                                                                                                                                                        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замена внутренних пожарных кранов;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ремонт насосов и электромоторов, замена  отдельных насосов и электромоторов малой мощности;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прочистка  ливневой и дворовой канализации, дренажа.</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11. Электроснабжение   и  электротехнические устройства: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неисправных участков электрической сети здания, исключая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электрические сети жилых квартир (кроме мест общего пользования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коммунальных квартир);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вышедших из строя электрических установочных изделий (выключатели, штепсельные розетки);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светильников (вход в общее  домовое  имущество)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предохранителей, автоматических выключателей, пакетных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переключателей вводных  и  распределительных  устройств, щитов;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12. Вентиляция: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отдельных участков и устранение не плотности вентиляционных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      коробов, шахт и камер;</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15. Внешнее благоустройство:</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ремонт и восстановление разрушенных участков тротуаров, проездов,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отмосток  по периметру здания;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и восстановление газонов, клумб, посадка и замена деревьев 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кустов, посев трав;</w:t>
      </w:r>
    </w:p>
    <w:p w:rsidR="00AD5C7E" w:rsidRPr="00AD5C7E" w:rsidRDefault="00AD5C7E" w:rsidP="00AD5C7E">
      <w:pPr>
        <w:spacing w:after="0" w:line="240" w:lineRule="auto"/>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Default="00AD5C7E" w:rsidP="00AD5C7E">
      <w:pPr>
        <w:spacing w:after="0" w:line="240" w:lineRule="auto"/>
        <w:rPr>
          <w:rFonts w:ascii="Times New Roman" w:eastAsia="Times New Roman" w:hAnsi="Times New Roman" w:cs="Times New Roman"/>
          <w:sz w:val="28"/>
          <w:szCs w:val="28"/>
        </w:rPr>
      </w:pPr>
    </w:p>
    <w:p w:rsidR="00332F10" w:rsidRDefault="00332F10" w:rsidP="00AD5C7E">
      <w:pPr>
        <w:spacing w:after="0" w:line="240" w:lineRule="auto"/>
        <w:rPr>
          <w:rFonts w:ascii="Times New Roman" w:eastAsia="Times New Roman" w:hAnsi="Times New Roman" w:cs="Times New Roman"/>
          <w:sz w:val="28"/>
          <w:szCs w:val="28"/>
        </w:rPr>
      </w:pPr>
    </w:p>
    <w:p w:rsidR="00332F10" w:rsidRDefault="00332F10" w:rsidP="00AD5C7E">
      <w:pPr>
        <w:spacing w:after="0" w:line="240" w:lineRule="auto"/>
        <w:rPr>
          <w:rFonts w:ascii="Times New Roman" w:eastAsia="Times New Roman" w:hAnsi="Times New Roman" w:cs="Times New Roman"/>
          <w:sz w:val="28"/>
          <w:szCs w:val="28"/>
        </w:rPr>
      </w:pPr>
    </w:p>
    <w:p w:rsidR="00332F10" w:rsidRDefault="00332F10" w:rsidP="00AD5C7E">
      <w:pPr>
        <w:spacing w:after="0" w:line="240" w:lineRule="auto"/>
        <w:rPr>
          <w:rFonts w:ascii="Times New Roman" w:eastAsia="Times New Roman" w:hAnsi="Times New Roman" w:cs="Times New Roman"/>
          <w:sz w:val="28"/>
          <w:szCs w:val="28"/>
        </w:rPr>
      </w:pPr>
    </w:p>
    <w:p w:rsidR="00332F10" w:rsidRDefault="00332F10" w:rsidP="00AD5C7E">
      <w:pPr>
        <w:spacing w:after="0" w:line="240" w:lineRule="auto"/>
        <w:rPr>
          <w:rFonts w:ascii="Times New Roman" w:eastAsia="Times New Roman" w:hAnsi="Times New Roman" w:cs="Times New Roman"/>
          <w:sz w:val="28"/>
          <w:szCs w:val="28"/>
        </w:rPr>
      </w:pPr>
    </w:p>
    <w:p w:rsidR="00332F10" w:rsidRDefault="00332F10" w:rsidP="00AD5C7E">
      <w:pPr>
        <w:spacing w:after="0" w:line="240" w:lineRule="auto"/>
        <w:rPr>
          <w:rFonts w:ascii="Times New Roman" w:eastAsia="Times New Roman" w:hAnsi="Times New Roman" w:cs="Times New Roman"/>
          <w:sz w:val="28"/>
          <w:szCs w:val="28"/>
        </w:rPr>
      </w:pPr>
    </w:p>
    <w:p w:rsidR="00332F10" w:rsidRPr="00AD5C7E" w:rsidRDefault="00332F10"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Default="00AD5C7E" w:rsidP="00AD5C7E">
      <w:pPr>
        <w:spacing w:after="0" w:line="240" w:lineRule="auto"/>
        <w:rPr>
          <w:rFonts w:ascii="Times New Roman" w:eastAsia="Times New Roman" w:hAnsi="Times New Roman" w:cs="Times New Roman"/>
          <w:sz w:val="28"/>
          <w:szCs w:val="28"/>
        </w:rPr>
      </w:pPr>
    </w:p>
    <w:p w:rsidR="005D2C59" w:rsidRDefault="005D2C59" w:rsidP="00AD5C7E">
      <w:pPr>
        <w:spacing w:after="0" w:line="240" w:lineRule="auto"/>
        <w:rPr>
          <w:rFonts w:ascii="Times New Roman" w:eastAsia="Times New Roman" w:hAnsi="Times New Roman" w:cs="Times New Roman"/>
          <w:sz w:val="28"/>
          <w:szCs w:val="28"/>
        </w:rPr>
      </w:pPr>
    </w:p>
    <w:p w:rsidR="005D2C59" w:rsidRDefault="005D2C59" w:rsidP="00AD5C7E">
      <w:pPr>
        <w:spacing w:after="0" w:line="240" w:lineRule="auto"/>
        <w:rPr>
          <w:rFonts w:ascii="Times New Roman" w:eastAsia="Times New Roman" w:hAnsi="Times New Roman" w:cs="Times New Roman"/>
          <w:sz w:val="28"/>
          <w:szCs w:val="28"/>
        </w:rPr>
      </w:pPr>
    </w:p>
    <w:p w:rsidR="005D2C59" w:rsidRDefault="005D2C59" w:rsidP="00AD5C7E">
      <w:pPr>
        <w:spacing w:after="0" w:line="240" w:lineRule="auto"/>
        <w:rPr>
          <w:rFonts w:ascii="Times New Roman" w:eastAsia="Times New Roman" w:hAnsi="Times New Roman" w:cs="Times New Roman"/>
          <w:sz w:val="28"/>
          <w:szCs w:val="28"/>
        </w:rPr>
      </w:pPr>
    </w:p>
    <w:p w:rsidR="005D2C59" w:rsidRDefault="005D2C59" w:rsidP="00AD5C7E">
      <w:pPr>
        <w:spacing w:after="0" w:line="240" w:lineRule="auto"/>
        <w:rPr>
          <w:rFonts w:ascii="Times New Roman" w:eastAsia="Times New Roman" w:hAnsi="Times New Roman" w:cs="Times New Roman"/>
          <w:sz w:val="28"/>
          <w:szCs w:val="28"/>
        </w:rPr>
      </w:pPr>
    </w:p>
    <w:p w:rsidR="005D2C59" w:rsidRDefault="005D2C59" w:rsidP="00AD5C7E">
      <w:pPr>
        <w:spacing w:after="0" w:line="240" w:lineRule="auto"/>
        <w:rPr>
          <w:rFonts w:ascii="Times New Roman" w:eastAsia="Times New Roman" w:hAnsi="Times New Roman" w:cs="Times New Roman"/>
          <w:sz w:val="28"/>
          <w:szCs w:val="28"/>
        </w:rPr>
      </w:pPr>
    </w:p>
    <w:p w:rsidR="005D2C59" w:rsidRDefault="005D2C59" w:rsidP="00AD5C7E">
      <w:pPr>
        <w:spacing w:after="0" w:line="240" w:lineRule="auto"/>
        <w:rPr>
          <w:rFonts w:ascii="Times New Roman" w:eastAsia="Times New Roman" w:hAnsi="Times New Roman" w:cs="Times New Roman"/>
          <w:sz w:val="28"/>
          <w:szCs w:val="28"/>
        </w:rPr>
      </w:pPr>
    </w:p>
    <w:p w:rsidR="005D2C59" w:rsidRPr="00AD5C7E" w:rsidRDefault="005D2C59"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A4589" w:rsidRDefault="00AA4589" w:rsidP="00AD5C7E">
      <w:pPr>
        <w:spacing w:after="0" w:line="240" w:lineRule="auto"/>
        <w:jc w:val="right"/>
        <w:rPr>
          <w:rFonts w:ascii="Times New Roman" w:eastAsia="Times New Roman" w:hAnsi="Times New Roman" w:cs="Times New Roman"/>
          <w:sz w:val="24"/>
          <w:szCs w:val="24"/>
        </w:rPr>
      </w:pPr>
    </w:p>
    <w:p w:rsidR="00AD5C7E" w:rsidRPr="00AD5C7E" w:rsidRDefault="00AD5C7E" w:rsidP="00AD5C7E">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Приложение  № 4  </w:t>
      </w:r>
    </w:p>
    <w:p w:rsidR="00AD5C7E" w:rsidRPr="00AD5C7E" w:rsidRDefault="00AD5C7E" w:rsidP="005D2C59">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5D2C59">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УТВЕРЖДАЮ: </w:t>
      </w:r>
    </w:p>
    <w:p w:rsidR="00AD5C7E" w:rsidRPr="00AD5C7E" w:rsidRDefault="00AD5C7E" w:rsidP="005D2C59">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5D2C59">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 </w:t>
      </w:r>
    </w:p>
    <w:p w:rsidR="00AD5C7E" w:rsidRPr="00AD5C7E" w:rsidRDefault="00AD5C7E" w:rsidP="005D2C59">
      <w:pPr>
        <w:spacing w:after="0" w:line="240" w:lineRule="auto"/>
        <w:jc w:val="center"/>
        <w:rPr>
          <w:rFonts w:ascii="Times New Roman" w:eastAsia="Times New Roman" w:hAnsi="Times New Roman" w:cs="Times New Roman"/>
          <w:sz w:val="24"/>
          <w:szCs w:val="24"/>
        </w:rPr>
      </w:pPr>
    </w:p>
    <w:p w:rsidR="00AD5C7E" w:rsidRPr="00AD5C7E" w:rsidRDefault="00AD5C7E" w:rsidP="005D2C59">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«_______»_______________20 г.</w:t>
      </w: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Перечень </w:t>
      </w:r>
    </w:p>
    <w:p w:rsidR="00AD5C7E" w:rsidRPr="00AD5C7E" w:rsidRDefault="00AD5C7E" w:rsidP="00AD5C7E">
      <w:pPr>
        <w:spacing w:after="0" w:line="240" w:lineRule="auto"/>
        <w:jc w:val="center"/>
        <w:rPr>
          <w:rFonts w:ascii="Times New Roman" w:eastAsia="Times New Roman" w:hAnsi="Times New Roman" w:cs="Times New Roman"/>
          <w:b/>
          <w:sz w:val="24"/>
          <w:szCs w:val="24"/>
        </w:rPr>
      </w:pPr>
      <w:r w:rsidRPr="00AD5C7E">
        <w:rPr>
          <w:rFonts w:ascii="Times New Roman" w:eastAsia="Times New Roman" w:hAnsi="Times New Roman" w:cs="Times New Roman"/>
          <w:b/>
          <w:sz w:val="28"/>
          <w:szCs w:val="28"/>
        </w:rPr>
        <w:t>работ по содержанию жилых домов</w:t>
      </w:r>
      <w:r w:rsidRPr="00AD5C7E">
        <w:rPr>
          <w:rFonts w:ascii="Times New Roman" w:eastAsia="Times New Roman" w:hAnsi="Times New Roman" w:cs="Times New Roman"/>
          <w:b/>
          <w:sz w:val="24"/>
          <w:szCs w:val="24"/>
        </w:rPr>
        <w:t>.</w:t>
      </w:r>
    </w:p>
    <w:p w:rsidR="00AD5C7E" w:rsidRPr="00AD5C7E" w:rsidRDefault="00AD5C7E" w:rsidP="00AD5C7E">
      <w:pPr>
        <w:spacing w:after="0" w:line="240" w:lineRule="auto"/>
        <w:jc w:val="center"/>
        <w:rPr>
          <w:rFonts w:ascii="Times New Roman" w:eastAsia="Times New Roman" w:hAnsi="Times New Roman" w:cs="Times New Roman"/>
          <w:b/>
          <w:sz w:val="24"/>
          <w:szCs w:val="24"/>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А. Работы, выполняемые при проведении технических осмотров и обходов  отдельных элементов помещений жилых домов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Устранение  незначительных неисправностей электротехнических устройств (протирка  электрических лампочек ,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Прочистка канализационного лежака.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Проверка исправности канализационных вытяжек.</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Проверка наличия тяги в дымовентиляционных каналах.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Промазка суриковой замазкой свищей, участков гребней стальной кровли и др.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Проверка заземления оболочки электрического  кабеля, замеры сопротивления изоляции проводов.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Б. Работы, выполняемые при подготовке жилых зданий к эксплуатации в весенне-летний период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Укрепление водосточных труб.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Консервация системы центрального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Ремонт оборудования детских и спортивных площадок.</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В. Работы, выполняемые при подготовке жилых зданий к эксплуатации  в осенне-зимний период: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Утепление  трубопроводов в чердачных и подвальных помещениях.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Укрепление и ремонт парапетных ограждений.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Проверка исправности слуховых окон и жалюзей.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Изготовление новых или ремонт существующих ходовых досок и переходных мостиков на чердаках.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Ремонт, регулировка и испытание систем центрального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Утепление и промывка дымовентиляционных  каналов.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Замена разбитых стекол окон  и дверей вспомогательных помещений.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8. Проверка состояния проходов в цоколях зданий.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Ремонт и утепление наружных водоразборных кранов и колонок.</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10. Ремонт и укрепление входных дверей.</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Г. Работы, выполняемые при проведении частичных осмотров.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Промазка суриковой замазкой или другой мастикой гребней и свищей в местах протечки кровли.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Проверка наличия тяги в дымовых и вентиляционных каналах и газоходах.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Уплотнение сгонов.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      4. Прочистка внутренней канализации.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Регулировка и ремонт трехходового крана.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Набивка сальников в вентилях, кранах, задвижках.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Укрепление трубопроводов.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8. Проверка канализационных вытяжек.</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Мелкий ремонт изоляции.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10. Проветривание колодцев.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11. Протирка электрических  лампочек , смена перегоревших   электрических  лампочек  в              лестничных клетках, технических подпольях и чердаках.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12. Устранение мелких неисправностей электропроводки.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13. Смена (исправление) штепсельных розеток и выключателей.</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Д. Прочие работы.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Регулировка и наладка систем центрального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То же вентиляции.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Промывка и прессовка системы центрального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Озеленение территории, уход за зелеными насаждениями.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Удаление с крыш снега и наледей.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Очистка кровли от мусора, грязи, листьев.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Уборка и очистка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В жилых и подсобных помещениях квартир работы выполняются нанимателями, арендаторами, собственниками жилых помещений. </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332F10">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B06345" w:rsidRDefault="00B06345"/>
    <w:sectPr w:rsidR="00B06345" w:rsidSect="00A61E06">
      <w:pgSz w:w="11906" w:h="16838"/>
      <w:pgMar w:top="142" w:right="99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6FE" w:rsidRDefault="004116FE" w:rsidP="009A55DA">
      <w:pPr>
        <w:spacing w:after="0" w:line="240" w:lineRule="auto"/>
      </w:pPr>
      <w:r>
        <w:separator/>
      </w:r>
    </w:p>
  </w:endnote>
  <w:endnote w:type="continuationSeparator" w:id="1">
    <w:p w:rsidR="004116FE" w:rsidRDefault="004116FE" w:rsidP="009A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6FE" w:rsidRDefault="004116FE" w:rsidP="009A55DA">
      <w:pPr>
        <w:spacing w:after="0" w:line="240" w:lineRule="auto"/>
      </w:pPr>
      <w:r>
        <w:separator/>
      </w:r>
    </w:p>
  </w:footnote>
  <w:footnote w:type="continuationSeparator" w:id="1">
    <w:p w:rsidR="004116FE" w:rsidRDefault="004116FE" w:rsidP="009A5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63" w:rsidRPr="004D3919" w:rsidRDefault="00661C63">
    <w:pPr>
      <w:pStyle w:val="a4"/>
      <w:jc w:val="center"/>
    </w:pPr>
  </w:p>
  <w:p w:rsidR="00661C63" w:rsidRDefault="00661C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531"/>
    <w:multiLevelType w:val="multilevel"/>
    <w:tmpl w:val="313AFD0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156C8F"/>
    <w:multiLevelType w:val="hybridMultilevel"/>
    <w:tmpl w:val="B6AC6072"/>
    <w:lvl w:ilvl="0" w:tplc="B16C159E">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
    <w:nsid w:val="2A483B65"/>
    <w:multiLevelType w:val="hybridMultilevel"/>
    <w:tmpl w:val="FCC49D0C"/>
    <w:lvl w:ilvl="0" w:tplc="4674490E">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2B4C2BB7"/>
    <w:multiLevelType w:val="multilevel"/>
    <w:tmpl w:val="ABF20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F37261"/>
    <w:multiLevelType w:val="hybridMultilevel"/>
    <w:tmpl w:val="7A1048D4"/>
    <w:lvl w:ilvl="0" w:tplc="E1B46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A32DDE"/>
    <w:multiLevelType w:val="hybridMultilevel"/>
    <w:tmpl w:val="89784D98"/>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37E0528A"/>
    <w:multiLevelType w:val="hybridMultilevel"/>
    <w:tmpl w:val="94D09DF2"/>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71BEB"/>
    <w:multiLevelType w:val="hybridMultilevel"/>
    <w:tmpl w:val="D9D45D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5180"/>
        </w:tabs>
        <w:ind w:left="51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906F3E"/>
    <w:multiLevelType w:val="multilevel"/>
    <w:tmpl w:val="BC0CA3D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44F2E"/>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762B8"/>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5990415E"/>
    <w:multiLevelType w:val="multilevel"/>
    <w:tmpl w:val="D3249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F92BB1"/>
    <w:multiLevelType w:val="hybridMultilevel"/>
    <w:tmpl w:val="D9EAA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B92C7A"/>
    <w:multiLevelType w:val="hybridMultilevel"/>
    <w:tmpl w:val="FF564634"/>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42462"/>
    <w:multiLevelType w:val="multilevel"/>
    <w:tmpl w:val="E280EE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A54D8C"/>
    <w:multiLevelType w:val="hybridMultilevel"/>
    <w:tmpl w:val="7A3CB1AE"/>
    <w:lvl w:ilvl="0" w:tplc="1E0883D2">
      <w:start w:val="10"/>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16">
    <w:nsid w:val="7F40195E"/>
    <w:multiLevelType w:val="multilevel"/>
    <w:tmpl w:val="409C2800"/>
    <w:lvl w:ilvl="0">
      <w:start w:val="7"/>
      <w:numFmt w:val="decimal"/>
      <w:lvlText w:val="%1."/>
      <w:lvlJc w:val="left"/>
      <w:pPr>
        <w:tabs>
          <w:tab w:val="num" w:pos="3480"/>
        </w:tabs>
        <w:ind w:left="3480" w:hanging="360"/>
      </w:pPr>
      <w:rPr>
        <w:rFonts w:hint="default"/>
      </w:rPr>
    </w:lvl>
    <w:lvl w:ilvl="1">
      <w:start w:val="1"/>
      <w:numFmt w:val="decimal"/>
      <w:isLgl/>
      <w:lvlText w:val="%1.%2"/>
      <w:lvlJc w:val="left"/>
      <w:pPr>
        <w:tabs>
          <w:tab w:val="num" w:pos="3480"/>
        </w:tabs>
        <w:ind w:left="3480" w:hanging="3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12"/>
  </w:num>
  <w:num w:numId="2">
    <w:abstractNumId w:val="0"/>
  </w:num>
  <w:num w:numId="3">
    <w:abstractNumId w:val="7"/>
  </w:num>
  <w:num w:numId="4">
    <w:abstractNumId w:val="5"/>
  </w:num>
  <w:num w:numId="5">
    <w:abstractNumId w:val="13"/>
  </w:num>
  <w:num w:numId="6">
    <w:abstractNumId w:val="6"/>
  </w:num>
  <w:num w:numId="7">
    <w:abstractNumId w:val="4"/>
  </w:num>
  <w:num w:numId="8">
    <w:abstractNumId w:val="11"/>
  </w:num>
  <w:num w:numId="9">
    <w:abstractNumId w:val="14"/>
  </w:num>
  <w:num w:numId="10">
    <w:abstractNumId w:val="8"/>
  </w:num>
  <w:num w:numId="11">
    <w:abstractNumId w:val="3"/>
  </w:num>
  <w:num w:numId="12">
    <w:abstractNumId w:val="2"/>
  </w:num>
  <w:num w:numId="13">
    <w:abstractNumId w:val="10"/>
  </w:num>
  <w:num w:numId="14">
    <w:abstractNumId w:val="16"/>
  </w:num>
  <w:num w:numId="15">
    <w:abstractNumId w:val="15"/>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5C7E"/>
    <w:rsid w:val="00001118"/>
    <w:rsid w:val="0009797D"/>
    <w:rsid w:val="000F0B23"/>
    <w:rsid w:val="001A0888"/>
    <w:rsid w:val="00247A37"/>
    <w:rsid w:val="0029580C"/>
    <w:rsid w:val="002A0F27"/>
    <w:rsid w:val="002D3B5D"/>
    <w:rsid w:val="003016CA"/>
    <w:rsid w:val="00326D15"/>
    <w:rsid w:val="00332F10"/>
    <w:rsid w:val="003C0F25"/>
    <w:rsid w:val="004116FE"/>
    <w:rsid w:val="004B4600"/>
    <w:rsid w:val="004E7AA5"/>
    <w:rsid w:val="00513DC6"/>
    <w:rsid w:val="005642A0"/>
    <w:rsid w:val="005A0B94"/>
    <w:rsid w:val="005A5871"/>
    <w:rsid w:val="005D2C59"/>
    <w:rsid w:val="00627489"/>
    <w:rsid w:val="00661C63"/>
    <w:rsid w:val="006903CD"/>
    <w:rsid w:val="006E1065"/>
    <w:rsid w:val="006E5F16"/>
    <w:rsid w:val="0072699A"/>
    <w:rsid w:val="007703F8"/>
    <w:rsid w:val="007849F3"/>
    <w:rsid w:val="007F678F"/>
    <w:rsid w:val="00831BAE"/>
    <w:rsid w:val="008B141C"/>
    <w:rsid w:val="0092576B"/>
    <w:rsid w:val="009418F4"/>
    <w:rsid w:val="009A55DA"/>
    <w:rsid w:val="009D1C8B"/>
    <w:rsid w:val="00A61E06"/>
    <w:rsid w:val="00A712A3"/>
    <w:rsid w:val="00AA4589"/>
    <w:rsid w:val="00AA5556"/>
    <w:rsid w:val="00AC5310"/>
    <w:rsid w:val="00AD0C80"/>
    <w:rsid w:val="00AD5C7E"/>
    <w:rsid w:val="00AF56C8"/>
    <w:rsid w:val="00B026F5"/>
    <w:rsid w:val="00B02937"/>
    <w:rsid w:val="00B06345"/>
    <w:rsid w:val="00B804FC"/>
    <w:rsid w:val="00BC2BFD"/>
    <w:rsid w:val="00C02907"/>
    <w:rsid w:val="00C711A2"/>
    <w:rsid w:val="00C943DE"/>
    <w:rsid w:val="00CA629E"/>
    <w:rsid w:val="00CB2338"/>
    <w:rsid w:val="00CF044F"/>
    <w:rsid w:val="00D52D89"/>
    <w:rsid w:val="00DA1641"/>
    <w:rsid w:val="00DF6E02"/>
    <w:rsid w:val="00E536A5"/>
    <w:rsid w:val="00EE6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DA"/>
  </w:style>
  <w:style w:type="paragraph" w:styleId="1">
    <w:name w:val="heading 1"/>
    <w:basedOn w:val="a"/>
    <w:next w:val="a"/>
    <w:link w:val="10"/>
    <w:uiPriority w:val="99"/>
    <w:qFormat/>
    <w:rsid w:val="00AD5C7E"/>
    <w:pPr>
      <w:spacing w:before="480" w:after="0"/>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9"/>
    <w:qFormat/>
    <w:rsid w:val="00AD5C7E"/>
    <w:pPr>
      <w:keepNext/>
      <w:spacing w:after="0" w:line="240" w:lineRule="auto"/>
      <w:outlineLvl w:val="1"/>
    </w:pPr>
    <w:rPr>
      <w:rFonts w:ascii="Times New Roman" w:eastAsia="Times New Roman" w:hAnsi="Times New Roman" w:cs="Times New Roman"/>
      <w:sz w:val="26"/>
      <w:szCs w:val="26"/>
    </w:rPr>
  </w:style>
  <w:style w:type="paragraph" w:styleId="3">
    <w:name w:val="heading 3"/>
    <w:basedOn w:val="a"/>
    <w:next w:val="a"/>
    <w:link w:val="30"/>
    <w:uiPriority w:val="99"/>
    <w:qFormat/>
    <w:rsid w:val="00AD5C7E"/>
    <w:pPr>
      <w:keepNext/>
      <w:spacing w:after="0" w:line="240" w:lineRule="auto"/>
      <w:jc w:val="both"/>
      <w:outlineLvl w:val="2"/>
    </w:pPr>
    <w:rPr>
      <w:rFonts w:ascii="Times New Roman" w:eastAsia="Times New Roman" w:hAnsi="Times New Roman" w:cs="Times New Roman"/>
      <w:sz w:val="26"/>
      <w:szCs w:val="26"/>
    </w:rPr>
  </w:style>
  <w:style w:type="paragraph" w:styleId="4">
    <w:name w:val="heading 4"/>
    <w:basedOn w:val="a"/>
    <w:next w:val="a"/>
    <w:link w:val="40"/>
    <w:uiPriority w:val="99"/>
    <w:qFormat/>
    <w:rsid w:val="00AD5C7E"/>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uiPriority w:val="99"/>
    <w:qFormat/>
    <w:rsid w:val="00AD5C7E"/>
    <w:pPr>
      <w:spacing w:before="240" w:after="60" w:line="240" w:lineRule="auto"/>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AD5C7E"/>
    <w:pPr>
      <w:spacing w:before="240" w:after="60" w:line="240" w:lineRule="auto"/>
      <w:outlineLvl w:val="5"/>
    </w:pPr>
    <w:rPr>
      <w:rFonts w:ascii="Calibri" w:eastAsia="Times New Roman"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5C7E"/>
    <w:rPr>
      <w:rFonts w:asciiTheme="majorHAnsi" w:eastAsiaTheme="minorHAnsi" w:hAnsiTheme="majorHAnsi" w:cstheme="majorBidi"/>
      <w:smallCaps/>
      <w:spacing w:val="5"/>
      <w:sz w:val="36"/>
      <w:szCs w:val="36"/>
      <w:lang w:val="en-US" w:eastAsia="en-US" w:bidi="en-US"/>
    </w:rPr>
  </w:style>
  <w:style w:type="character" w:customStyle="1" w:styleId="20">
    <w:name w:val="Заголовок 2 Знак"/>
    <w:basedOn w:val="a0"/>
    <w:link w:val="2"/>
    <w:uiPriority w:val="99"/>
    <w:rsid w:val="00AD5C7E"/>
    <w:rPr>
      <w:rFonts w:ascii="Times New Roman" w:eastAsia="Times New Roman" w:hAnsi="Times New Roman" w:cs="Times New Roman"/>
      <w:sz w:val="26"/>
      <w:szCs w:val="26"/>
    </w:rPr>
  </w:style>
  <w:style w:type="character" w:customStyle="1" w:styleId="30">
    <w:name w:val="Заголовок 3 Знак"/>
    <w:basedOn w:val="a0"/>
    <w:link w:val="3"/>
    <w:uiPriority w:val="99"/>
    <w:rsid w:val="00AD5C7E"/>
    <w:rPr>
      <w:rFonts w:ascii="Times New Roman" w:eastAsia="Times New Roman" w:hAnsi="Times New Roman" w:cs="Times New Roman"/>
      <w:sz w:val="26"/>
      <w:szCs w:val="26"/>
    </w:rPr>
  </w:style>
  <w:style w:type="character" w:customStyle="1" w:styleId="40">
    <w:name w:val="Заголовок 4 Знак"/>
    <w:basedOn w:val="a0"/>
    <w:link w:val="4"/>
    <w:uiPriority w:val="99"/>
    <w:rsid w:val="00AD5C7E"/>
    <w:rPr>
      <w:rFonts w:ascii="Calibri" w:eastAsia="Times New Roman" w:hAnsi="Calibri" w:cs="Calibri"/>
      <w:b/>
      <w:bCs/>
      <w:sz w:val="28"/>
      <w:szCs w:val="28"/>
    </w:rPr>
  </w:style>
  <w:style w:type="character" w:customStyle="1" w:styleId="50">
    <w:name w:val="Заголовок 5 Знак"/>
    <w:basedOn w:val="a0"/>
    <w:link w:val="5"/>
    <w:uiPriority w:val="99"/>
    <w:rsid w:val="00AD5C7E"/>
    <w:rPr>
      <w:rFonts w:ascii="Calibri" w:eastAsia="Times New Roman" w:hAnsi="Calibri" w:cs="Calibri"/>
      <w:b/>
      <w:bCs/>
      <w:i/>
      <w:iCs/>
      <w:sz w:val="26"/>
      <w:szCs w:val="26"/>
    </w:rPr>
  </w:style>
  <w:style w:type="character" w:customStyle="1" w:styleId="60">
    <w:name w:val="Заголовок 6 Знак"/>
    <w:basedOn w:val="a0"/>
    <w:link w:val="6"/>
    <w:uiPriority w:val="99"/>
    <w:rsid w:val="00AD5C7E"/>
    <w:rPr>
      <w:rFonts w:ascii="Calibri" w:eastAsia="Times New Roman" w:hAnsi="Calibri" w:cs="Calibri"/>
      <w:b/>
      <w:bCs/>
    </w:rPr>
  </w:style>
  <w:style w:type="numbering" w:customStyle="1" w:styleId="11">
    <w:name w:val="Нет списка1"/>
    <w:next w:val="a2"/>
    <w:uiPriority w:val="99"/>
    <w:semiHidden/>
    <w:unhideWhenUsed/>
    <w:rsid w:val="00AD5C7E"/>
  </w:style>
  <w:style w:type="paragraph" w:customStyle="1" w:styleId="a3">
    <w:name w:val="Знак Знак Знак Знак"/>
    <w:basedOn w:val="a"/>
    <w:uiPriority w:val="99"/>
    <w:rsid w:val="00AD5C7E"/>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unhideWhenUsed/>
    <w:rsid w:val="00AD5C7E"/>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AD5C7E"/>
    <w:rPr>
      <w:rFonts w:ascii="Calibri" w:eastAsia="Times New Roman" w:hAnsi="Calibri" w:cs="Times New Roman"/>
    </w:rPr>
  </w:style>
  <w:style w:type="paragraph" w:styleId="a6">
    <w:name w:val="footer"/>
    <w:basedOn w:val="a"/>
    <w:link w:val="a7"/>
    <w:uiPriority w:val="99"/>
    <w:unhideWhenUsed/>
    <w:rsid w:val="00AD5C7E"/>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AD5C7E"/>
    <w:rPr>
      <w:rFonts w:ascii="Calibri" w:eastAsia="Times New Roman" w:hAnsi="Calibri" w:cs="Times New Roman"/>
    </w:rPr>
  </w:style>
  <w:style w:type="paragraph" w:customStyle="1" w:styleId="12">
    <w:name w:val="Без интервала1"/>
    <w:qFormat/>
    <w:rsid w:val="00AD5C7E"/>
    <w:pPr>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rsid w:val="00AD5C7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D5C7E"/>
    <w:rPr>
      <w:rFonts w:ascii="Tahoma" w:eastAsia="Times New Roman" w:hAnsi="Tahoma" w:cs="Tahoma"/>
      <w:sz w:val="16"/>
      <w:szCs w:val="16"/>
    </w:rPr>
  </w:style>
  <w:style w:type="paragraph" w:styleId="aa">
    <w:name w:val="Normal (Web)"/>
    <w:basedOn w:val="a"/>
    <w:uiPriority w:val="99"/>
    <w:rsid w:val="00AD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AD5C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AD5C7E"/>
    <w:rPr>
      <w:rFonts w:ascii="Times New Roman" w:hAnsi="Times New Roman" w:cs="Times New Roman"/>
      <w:color w:val="000000"/>
      <w:sz w:val="24"/>
      <w:szCs w:val="24"/>
    </w:rPr>
  </w:style>
  <w:style w:type="paragraph" w:styleId="ab">
    <w:name w:val="List Paragraph"/>
    <w:basedOn w:val="a"/>
    <w:uiPriority w:val="34"/>
    <w:qFormat/>
    <w:rsid w:val="00AD5C7E"/>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AD5C7E"/>
    <w:rPr>
      <w:color w:val="0000FF" w:themeColor="hyperlink"/>
      <w:u w:val="single"/>
    </w:rPr>
  </w:style>
  <w:style w:type="paragraph" w:styleId="ad">
    <w:name w:val="Body Text Indent"/>
    <w:basedOn w:val="a"/>
    <w:link w:val="ae"/>
    <w:uiPriority w:val="99"/>
    <w:rsid w:val="00AD5C7E"/>
    <w:pPr>
      <w:spacing w:after="0" w:line="360" w:lineRule="auto"/>
      <w:ind w:firstLine="720"/>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AD5C7E"/>
    <w:rPr>
      <w:rFonts w:ascii="Times New Roman" w:eastAsia="Times New Roman" w:hAnsi="Times New Roman" w:cs="Times New Roman"/>
      <w:sz w:val="28"/>
      <w:szCs w:val="28"/>
    </w:rPr>
  </w:style>
  <w:style w:type="paragraph" w:customStyle="1" w:styleId="13">
    <w:name w:val="Обычный1"/>
    <w:uiPriority w:val="99"/>
    <w:rsid w:val="00AD5C7E"/>
    <w:pPr>
      <w:widowControl w:val="0"/>
      <w:spacing w:after="0" w:line="240" w:lineRule="auto"/>
    </w:pPr>
    <w:rPr>
      <w:rFonts w:ascii="Times New Roman" w:eastAsia="Times New Roman" w:hAnsi="Times New Roman" w:cs="Times New Roman"/>
      <w:sz w:val="20"/>
      <w:szCs w:val="20"/>
    </w:rPr>
  </w:style>
  <w:style w:type="table" w:styleId="af">
    <w:name w:val="Table Grid"/>
    <w:basedOn w:val="a1"/>
    <w:uiPriority w:val="99"/>
    <w:rsid w:val="00AD5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AD5C7E"/>
    <w:pPr>
      <w:spacing w:after="0" w:line="240" w:lineRule="auto"/>
      <w:jc w:val="center"/>
    </w:pPr>
    <w:rPr>
      <w:rFonts w:ascii="Times New Roman" w:eastAsia="Times New Roman" w:hAnsi="Times New Roman" w:cs="Times New Roman"/>
      <w:b/>
      <w:bCs/>
      <w:sz w:val="28"/>
      <w:szCs w:val="28"/>
    </w:rPr>
  </w:style>
  <w:style w:type="character" w:customStyle="1" w:styleId="af1">
    <w:name w:val="Название Знак"/>
    <w:basedOn w:val="a0"/>
    <w:link w:val="af0"/>
    <w:uiPriority w:val="99"/>
    <w:rsid w:val="00AD5C7E"/>
    <w:rPr>
      <w:rFonts w:ascii="Times New Roman" w:eastAsia="Times New Roman" w:hAnsi="Times New Roman" w:cs="Times New Roman"/>
      <w:b/>
      <w:bCs/>
      <w:sz w:val="28"/>
      <w:szCs w:val="28"/>
    </w:rPr>
  </w:style>
  <w:style w:type="paragraph" w:styleId="af2">
    <w:name w:val="Subtitle"/>
    <w:basedOn w:val="a"/>
    <w:link w:val="af3"/>
    <w:uiPriority w:val="99"/>
    <w:qFormat/>
    <w:rsid w:val="00AD5C7E"/>
    <w:pPr>
      <w:spacing w:after="0" w:line="240" w:lineRule="auto"/>
      <w:jc w:val="both"/>
    </w:pPr>
    <w:rPr>
      <w:rFonts w:ascii="Times New Roman" w:eastAsia="Times New Roman" w:hAnsi="Times New Roman" w:cs="Times New Roman"/>
      <w:b/>
      <w:bCs/>
      <w:sz w:val="28"/>
      <w:szCs w:val="28"/>
    </w:rPr>
  </w:style>
  <w:style w:type="character" w:customStyle="1" w:styleId="af3">
    <w:name w:val="Подзаголовок Знак"/>
    <w:basedOn w:val="a0"/>
    <w:link w:val="af2"/>
    <w:uiPriority w:val="99"/>
    <w:rsid w:val="00AD5C7E"/>
    <w:rPr>
      <w:rFonts w:ascii="Times New Roman" w:eastAsia="Times New Roman" w:hAnsi="Times New Roman" w:cs="Times New Roman"/>
      <w:b/>
      <w:bCs/>
      <w:sz w:val="28"/>
      <w:szCs w:val="28"/>
    </w:rPr>
  </w:style>
  <w:style w:type="paragraph" w:styleId="af4">
    <w:name w:val="Block Text"/>
    <w:basedOn w:val="a"/>
    <w:uiPriority w:val="99"/>
    <w:rsid w:val="00AD5C7E"/>
    <w:pPr>
      <w:spacing w:after="0" w:line="240" w:lineRule="auto"/>
      <w:ind w:left="1080" w:right="4535"/>
    </w:pPr>
    <w:rPr>
      <w:rFonts w:ascii="Times New Roman" w:eastAsia="Times New Roman" w:hAnsi="Times New Roman" w:cs="Times New Roman"/>
      <w:sz w:val="24"/>
      <w:szCs w:val="24"/>
    </w:rPr>
  </w:style>
  <w:style w:type="paragraph" w:customStyle="1" w:styleId="ConsPlusNonformat">
    <w:name w:val="ConsPlusNonformat"/>
    <w:uiPriority w:val="99"/>
    <w:rsid w:val="00AD5C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D5C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uiPriority w:val="99"/>
    <w:qFormat/>
    <w:rsid w:val="00AD5C7E"/>
    <w:pPr>
      <w:ind w:left="720"/>
    </w:pPr>
    <w:rPr>
      <w:rFonts w:ascii="Calibri" w:eastAsia="Calibri" w:hAnsi="Calibri" w:cs="Calibri"/>
      <w:lang w:eastAsia="en-US"/>
    </w:rPr>
  </w:style>
  <w:style w:type="paragraph" w:styleId="21">
    <w:name w:val="Body Text 2"/>
    <w:basedOn w:val="a"/>
    <w:link w:val="22"/>
    <w:uiPriority w:val="99"/>
    <w:rsid w:val="00AD5C7E"/>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AD5C7E"/>
    <w:rPr>
      <w:rFonts w:ascii="Times New Roman" w:eastAsia="Times New Roman" w:hAnsi="Times New Roman" w:cs="Times New Roman"/>
      <w:sz w:val="20"/>
      <w:szCs w:val="20"/>
    </w:rPr>
  </w:style>
  <w:style w:type="paragraph" w:styleId="31">
    <w:name w:val="Body Text 3"/>
    <w:basedOn w:val="a"/>
    <w:link w:val="32"/>
    <w:uiPriority w:val="99"/>
    <w:rsid w:val="00AD5C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D5C7E"/>
    <w:rPr>
      <w:rFonts w:ascii="Times New Roman" w:eastAsia="Times New Roman" w:hAnsi="Times New Roman" w:cs="Times New Roman"/>
      <w:sz w:val="16"/>
      <w:szCs w:val="16"/>
    </w:rPr>
  </w:style>
  <w:style w:type="character" w:styleId="af5">
    <w:name w:val="footnote reference"/>
    <w:basedOn w:val="a0"/>
    <w:uiPriority w:val="99"/>
    <w:semiHidden/>
    <w:rsid w:val="00AD5C7E"/>
    <w:rPr>
      <w:vertAlign w:val="superscript"/>
    </w:rPr>
  </w:style>
  <w:style w:type="character" w:styleId="af6">
    <w:name w:val="page number"/>
    <w:basedOn w:val="a0"/>
    <w:uiPriority w:val="99"/>
    <w:rsid w:val="00AD5C7E"/>
  </w:style>
  <w:style w:type="character" w:styleId="af7">
    <w:name w:val="Strong"/>
    <w:basedOn w:val="a0"/>
    <w:uiPriority w:val="99"/>
    <w:qFormat/>
    <w:rsid w:val="00AD5C7E"/>
    <w:rPr>
      <w:b/>
      <w:bCs/>
    </w:rPr>
  </w:style>
  <w:style w:type="paragraph" w:customStyle="1" w:styleId="ConsPlusNormal">
    <w:name w:val="ConsPlusNormal"/>
    <w:uiPriority w:val="99"/>
    <w:rsid w:val="00AD5C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Body Text"/>
    <w:basedOn w:val="a"/>
    <w:link w:val="af9"/>
    <w:uiPriority w:val="99"/>
    <w:rsid w:val="00AD5C7E"/>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AD5C7E"/>
    <w:rPr>
      <w:rFonts w:ascii="Times New Roman" w:eastAsia="Times New Roman" w:hAnsi="Times New Roman" w:cs="Times New Roman"/>
      <w:sz w:val="24"/>
      <w:szCs w:val="24"/>
    </w:rPr>
  </w:style>
  <w:style w:type="paragraph" w:customStyle="1" w:styleId="AAA">
    <w:name w:val="! AAA !"/>
    <w:uiPriority w:val="99"/>
    <w:rsid w:val="00AD5C7E"/>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a"/>
    <w:next w:val="AAA"/>
    <w:uiPriority w:val="99"/>
    <w:rsid w:val="00AD5C7E"/>
    <w:pPr>
      <w:spacing w:after="120" w:line="240" w:lineRule="auto"/>
      <w:jc w:val="both"/>
    </w:pPr>
    <w:rPr>
      <w:rFonts w:ascii="Times New Roman" w:eastAsia="Times New Roman" w:hAnsi="Times New Roman" w:cs="Times New Roman"/>
      <w:i/>
      <w:iCs/>
      <w:color w:val="0000FF"/>
      <w:sz w:val="16"/>
      <w:szCs w:val="16"/>
    </w:rPr>
  </w:style>
  <w:style w:type="paragraph" w:customStyle="1" w:styleId="afa">
    <w:name w:val="Нормальный (таблица)"/>
    <w:basedOn w:val="a"/>
    <w:next w:val="a"/>
    <w:uiPriority w:val="99"/>
    <w:rsid w:val="00AD5C7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b">
    <w:name w:val="footnote text"/>
    <w:basedOn w:val="a"/>
    <w:link w:val="afc"/>
    <w:uiPriority w:val="99"/>
    <w:semiHidden/>
    <w:rsid w:val="00AD5C7E"/>
    <w:pPr>
      <w:spacing w:after="0" w:line="240" w:lineRule="auto"/>
    </w:pPr>
    <w:rPr>
      <w:rFonts w:ascii="Calibri" w:eastAsia="Calibri" w:hAnsi="Calibri" w:cs="Calibri"/>
      <w:sz w:val="20"/>
      <w:szCs w:val="20"/>
    </w:rPr>
  </w:style>
  <w:style w:type="character" w:customStyle="1" w:styleId="afc">
    <w:name w:val="Текст сноски Знак"/>
    <w:basedOn w:val="a0"/>
    <w:link w:val="afb"/>
    <w:uiPriority w:val="99"/>
    <w:semiHidden/>
    <w:rsid w:val="00AD5C7E"/>
    <w:rPr>
      <w:rFonts w:ascii="Calibri" w:eastAsia="Calibri" w:hAnsi="Calibri" w:cs="Calibri"/>
      <w:sz w:val="20"/>
      <w:szCs w:val="20"/>
    </w:rPr>
  </w:style>
  <w:style w:type="paragraph" w:styleId="afd">
    <w:name w:val="Plain Text"/>
    <w:basedOn w:val="a"/>
    <w:link w:val="afe"/>
    <w:uiPriority w:val="99"/>
    <w:rsid w:val="00AD5C7E"/>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uiPriority w:val="99"/>
    <w:rsid w:val="00AD5C7E"/>
    <w:rPr>
      <w:rFonts w:ascii="Courier New" w:eastAsia="Times New Roman" w:hAnsi="Courier New" w:cs="Courier New"/>
      <w:sz w:val="20"/>
      <w:szCs w:val="20"/>
    </w:rPr>
  </w:style>
  <w:style w:type="paragraph" w:customStyle="1" w:styleId="consplusnormal0">
    <w:name w:val="consplusnormal"/>
    <w:basedOn w:val="a"/>
    <w:rsid w:val="00AD5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4729-30C2-4A6A-A023-3FFD6C02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15350</Words>
  <Characters>87499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2020-11-06T06:53:00Z</cp:lastPrinted>
  <dcterms:created xsi:type="dcterms:W3CDTF">2020-07-14T09:34:00Z</dcterms:created>
  <dcterms:modified xsi:type="dcterms:W3CDTF">2020-11-06T08:10:00Z</dcterms:modified>
</cp:coreProperties>
</file>