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30414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A5B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7E1A" w:rsidRDefault="0045759D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21 февраля</w:t>
      </w:r>
      <w:r w:rsidR="008E7E1A">
        <w:rPr>
          <w:rFonts w:ascii="Times New Roman" w:eastAsia="Times New Roman" w:hAnsi="Times New Roman" w:cs="Times New Roman"/>
          <w:sz w:val="28"/>
          <w:szCs w:val="20"/>
        </w:rPr>
        <w:t xml:space="preserve"> 2023 года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7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F11835" w:rsidRDefault="008E7E1A" w:rsidP="008E7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муниципального образования Шумское сельское поселение Кировского муниципального района Ленинградской области четвертого созыва от 18 августа 2020 №56 «О размере платы за пользование </w:t>
      </w:r>
      <w:r w:rsidR="00AB03D3"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жилым помещением (платы за наем)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03D3"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нанимателей жилых помещений по договорам социального найма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03D3"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5E8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», ст.  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156, Жилищного Кодекса Р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81C" w:rsidRDefault="0041381C" w:rsidP="0041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</w:t>
      </w:r>
      <w:r w:rsidRPr="0041381C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Шумское сельское поселение Кировского муниципального района Ленинградской области четвертого созыва от 18 августа 2020 №56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81C" w:rsidRDefault="0041381C" w:rsidP="0041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1.1.Название решения изложить в следующей редакции:</w:t>
      </w:r>
    </w:p>
    <w:p w:rsidR="0041381C" w:rsidRPr="007B047A" w:rsidRDefault="0041381C" w:rsidP="007B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47A">
        <w:rPr>
          <w:rFonts w:ascii="Times New Roman" w:eastAsia="Times New Roman" w:hAnsi="Times New Roman" w:cs="Times New Roman"/>
          <w:bCs/>
          <w:sz w:val="28"/>
          <w:szCs w:val="28"/>
        </w:rPr>
        <w:t>«О размере платы за пользование жилым помещением (платы за наем) для нанимателей жилых помещений по договорам социального найма</w:t>
      </w:r>
      <w:r w:rsidR="007B047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B047A">
        <w:rPr>
          <w:rFonts w:ascii="Times New Roman" w:eastAsia="Times New Roman" w:hAnsi="Times New Roman" w:cs="Times New Roman"/>
          <w:bCs/>
          <w:sz w:val="28"/>
          <w:szCs w:val="28"/>
        </w:rPr>
        <w:t>договорам найма жилых помещений муниципального жилищного фонда</w:t>
      </w:r>
      <w:r w:rsidR="007B047A" w:rsidRPr="007B047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для государственного жилищного фонда</w:t>
      </w:r>
      <w:r w:rsidRPr="007B04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B03D3" w:rsidRPr="00FB15E8" w:rsidRDefault="007B047A" w:rsidP="007B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B047A" w:rsidRPr="00F11835" w:rsidRDefault="007B047A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304145" w:rsidRPr="00F11835" w:rsidRDefault="0030414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04145" w:rsidRPr="00F11835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AF" w:rsidRDefault="000A43AF" w:rsidP="00350490">
      <w:pPr>
        <w:spacing w:after="0" w:line="240" w:lineRule="auto"/>
      </w:pPr>
      <w:r>
        <w:separator/>
      </w:r>
    </w:p>
  </w:endnote>
  <w:endnote w:type="continuationSeparator" w:id="1">
    <w:p w:rsidR="000A43AF" w:rsidRDefault="000A43AF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AF" w:rsidRDefault="000A43AF" w:rsidP="00350490">
      <w:pPr>
        <w:spacing w:after="0" w:line="240" w:lineRule="auto"/>
      </w:pPr>
      <w:r>
        <w:separator/>
      </w:r>
    </w:p>
  </w:footnote>
  <w:footnote w:type="continuationSeparator" w:id="1">
    <w:p w:rsidR="000A43AF" w:rsidRDefault="000A43AF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77684"/>
    <w:rsid w:val="000A0F21"/>
    <w:rsid w:val="000A43AF"/>
    <w:rsid w:val="000B0B73"/>
    <w:rsid w:val="000C2CA3"/>
    <w:rsid w:val="00134539"/>
    <w:rsid w:val="001660BB"/>
    <w:rsid w:val="002517C7"/>
    <w:rsid w:val="002C5401"/>
    <w:rsid w:val="002F276C"/>
    <w:rsid w:val="00304145"/>
    <w:rsid w:val="00317659"/>
    <w:rsid w:val="00324408"/>
    <w:rsid w:val="00350490"/>
    <w:rsid w:val="003530DC"/>
    <w:rsid w:val="003F1411"/>
    <w:rsid w:val="0041381C"/>
    <w:rsid w:val="0045759D"/>
    <w:rsid w:val="0047761C"/>
    <w:rsid w:val="00536FCB"/>
    <w:rsid w:val="006046EC"/>
    <w:rsid w:val="00643F22"/>
    <w:rsid w:val="007B047A"/>
    <w:rsid w:val="008E7E1A"/>
    <w:rsid w:val="009C722A"/>
    <w:rsid w:val="00A65619"/>
    <w:rsid w:val="00AA5B9A"/>
    <w:rsid w:val="00AB03D3"/>
    <w:rsid w:val="00DF2DBB"/>
    <w:rsid w:val="00E20B67"/>
    <w:rsid w:val="00E24A8C"/>
    <w:rsid w:val="00F11835"/>
    <w:rsid w:val="00F2556B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2023-02-21T14:03:00Z</cp:lastPrinted>
  <dcterms:created xsi:type="dcterms:W3CDTF">2018-11-27T06:19:00Z</dcterms:created>
  <dcterms:modified xsi:type="dcterms:W3CDTF">2023-02-21T14:08:00Z</dcterms:modified>
</cp:coreProperties>
</file>