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65" w:rsidRDefault="00AC1A65" w:rsidP="00AC1A65">
      <w:pPr>
        <w:pStyle w:val="a3"/>
        <w:ind w:left="709" w:hanging="709"/>
        <w:rPr>
          <w:szCs w:val="28"/>
        </w:rPr>
      </w:pPr>
      <w:r>
        <w:rPr>
          <w:noProof/>
          <w:szCs w:val="28"/>
        </w:rPr>
        <w:drawing>
          <wp:anchor distT="0" distB="0" distL="114300" distR="114300" simplePos="0" relativeHeight="251659264" behindDoc="0" locked="0" layoutInCell="1" allowOverlap="1">
            <wp:simplePos x="0" y="0"/>
            <wp:positionH relativeFrom="column">
              <wp:posOffset>2766060</wp:posOffset>
            </wp:positionH>
            <wp:positionV relativeFrom="paragraph">
              <wp:posOffset>-509905</wp:posOffset>
            </wp:positionV>
            <wp:extent cx="834390" cy="1019175"/>
            <wp:effectExtent l="19050" t="0" r="381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4390" cy="1019175"/>
                    </a:xfrm>
                    <a:prstGeom prst="rect">
                      <a:avLst/>
                    </a:prstGeom>
                    <a:noFill/>
                    <a:ln w="9525">
                      <a:noFill/>
                      <a:miter lim="800000"/>
                      <a:headEnd/>
                      <a:tailEnd/>
                    </a:ln>
                  </pic:spPr>
                </pic:pic>
              </a:graphicData>
            </a:graphic>
          </wp:anchor>
        </w:drawing>
      </w:r>
    </w:p>
    <w:p w:rsidR="00AC1A65" w:rsidRDefault="00AC1A65" w:rsidP="00AC1A65">
      <w:pPr>
        <w:pStyle w:val="a3"/>
        <w:ind w:left="709" w:hanging="709"/>
        <w:rPr>
          <w:szCs w:val="28"/>
        </w:rPr>
      </w:pPr>
    </w:p>
    <w:p w:rsidR="00AC1A65" w:rsidRDefault="00AC1A65" w:rsidP="00AC1A65">
      <w:pPr>
        <w:pStyle w:val="a3"/>
        <w:ind w:left="709" w:hanging="709"/>
        <w:rPr>
          <w:szCs w:val="28"/>
        </w:rPr>
      </w:pPr>
    </w:p>
    <w:p w:rsidR="00AC1A65" w:rsidRPr="00B61665" w:rsidRDefault="00AC1A65" w:rsidP="00AC1A65">
      <w:pPr>
        <w:pStyle w:val="a3"/>
        <w:ind w:left="709" w:hanging="709"/>
        <w:rPr>
          <w:szCs w:val="28"/>
        </w:rPr>
      </w:pPr>
      <w:r w:rsidRPr="00B61665">
        <w:rPr>
          <w:szCs w:val="28"/>
        </w:rPr>
        <w:t>АДМИНИСТРАЦИЯ МУНИЦИПАЛЬНОГО ОБРАЗОВАНИЯ</w:t>
      </w:r>
    </w:p>
    <w:p w:rsidR="00AC1A65" w:rsidRPr="00B61665" w:rsidRDefault="00AC1A65" w:rsidP="00AC1A65">
      <w:pPr>
        <w:ind w:left="709" w:hanging="709"/>
        <w:jc w:val="center"/>
        <w:rPr>
          <w:sz w:val="28"/>
          <w:szCs w:val="28"/>
        </w:rPr>
      </w:pPr>
      <w:r w:rsidRPr="00B61665">
        <w:rPr>
          <w:sz w:val="28"/>
          <w:szCs w:val="28"/>
        </w:rPr>
        <w:t>ШУМСКОЕ СЕЛЬСКОЕ ПОСЕЛЕНИЕ</w:t>
      </w:r>
    </w:p>
    <w:p w:rsidR="00AC1A65" w:rsidRPr="00B61665" w:rsidRDefault="00AC1A65" w:rsidP="00AC1A65">
      <w:pPr>
        <w:ind w:left="709" w:hanging="709"/>
        <w:jc w:val="center"/>
        <w:rPr>
          <w:sz w:val="28"/>
          <w:szCs w:val="28"/>
        </w:rPr>
      </w:pPr>
      <w:r w:rsidRPr="00B61665">
        <w:rPr>
          <w:sz w:val="28"/>
          <w:szCs w:val="28"/>
        </w:rPr>
        <w:t>КИРОВСКОГО МУНИЦИПАЛЬНОГО РАЙОНА</w:t>
      </w:r>
    </w:p>
    <w:p w:rsidR="00AC1A65" w:rsidRPr="00B61665" w:rsidRDefault="00AC1A65" w:rsidP="00AC1A65">
      <w:pPr>
        <w:pStyle w:val="2"/>
        <w:spacing w:before="0" w:after="0"/>
        <w:ind w:left="709" w:hanging="709"/>
        <w:jc w:val="center"/>
        <w:rPr>
          <w:rFonts w:ascii="Times New Roman" w:hAnsi="Times New Roman"/>
          <w:b w:val="0"/>
          <w:bCs w:val="0"/>
          <w:i w:val="0"/>
          <w:iCs w:val="0"/>
        </w:rPr>
      </w:pPr>
      <w:r w:rsidRPr="00B61665">
        <w:rPr>
          <w:rFonts w:ascii="Times New Roman" w:hAnsi="Times New Roman"/>
          <w:b w:val="0"/>
          <w:bCs w:val="0"/>
          <w:i w:val="0"/>
          <w:iCs w:val="0"/>
        </w:rPr>
        <w:t>ЛЕНИНГРАДСКОЙ ОБЛАСТИ</w:t>
      </w:r>
    </w:p>
    <w:p w:rsidR="00AC1A65" w:rsidRPr="00B61665" w:rsidRDefault="00AC1A65" w:rsidP="00AC1A65">
      <w:pPr>
        <w:ind w:left="708" w:hanging="708"/>
        <w:jc w:val="center"/>
        <w:rPr>
          <w:sz w:val="28"/>
          <w:szCs w:val="28"/>
        </w:rPr>
      </w:pPr>
    </w:p>
    <w:p w:rsidR="009433D5" w:rsidRDefault="009433D5" w:rsidP="009433D5">
      <w:pPr>
        <w:pStyle w:val="af7"/>
        <w:rPr>
          <w:sz w:val="40"/>
          <w:szCs w:val="40"/>
        </w:rPr>
      </w:pPr>
      <w:proofErr w:type="gramStart"/>
      <w:r w:rsidRPr="0010170D">
        <w:rPr>
          <w:sz w:val="40"/>
          <w:szCs w:val="40"/>
        </w:rPr>
        <w:t>П</w:t>
      </w:r>
      <w:proofErr w:type="gramEnd"/>
      <w:r>
        <w:rPr>
          <w:sz w:val="40"/>
          <w:szCs w:val="40"/>
        </w:rPr>
        <w:t xml:space="preserve"> </w:t>
      </w:r>
      <w:r w:rsidRPr="0010170D">
        <w:rPr>
          <w:sz w:val="40"/>
          <w:szCs w:val="40"/>
        </w:rPr>
        <w:t>О</w:t>
      </w:r>
      <w:r>
        <w:rPr>
          <w:sz w:val="40"/>
          <w:szCs w:val="40"/>
        </w:rPr>
        <w:t xml:space="preserve"> </w:t>
      </w:r>
      <w:r w:rsidRPr="0010170D">
        <w:rPr>
          <w:sz w:val="40"/>
          <w:szCs w:val="40"/>
        </w:rPr>
        <w:t>С</w:t>
      </w:r>
      <w:r>
        <w:rPr>
          <w:sz w:val="40"/>
          <w:szCs w:val="40"/>
        </w:rPr>
        <w:t xml:space="preserve"> </w:t>
      </w:r>
      <w:r w:rsidRPr="0010170D">
        <w:rPr>
          <w:sz w:val="40"/>
          <w:szCs w:val="40"/>
        </w:rPr>
        <w:t>Т</w:t>
      </w:r>
      <w:r>
        <w:rPr>
          <w:sz w:val="40"/>
          <w:szCs w:val="40"/>
        </w:rPr>
        <w:t xml:space="preserve"> </w:t>
      </w:r>
      <w:r w:rsidRPr="0010170D">
        <w:rPr>
          <w:sz w:val="40"/>
          <w:szCs w:val="40"/>
        </w:rPr>
        <w:t>А</w:t>
      </w:r>
      <w:r>
        <w:rPr>
          <w:sz w:val="40"/>
          <w:szCs w:val="40"/>
        </w:rPr>
        <w:t xml:space="preserve"> </w:t>
      </w:r>
      <w:r w:rsidRPr="0010170D">
        <w:rPr>
          <w:sz w:val="40"/>
          <w:szCs w:val="40"/>
        </w:rPr>
        <w:t>Н</w:t>
      </w:r>
      <w:r>
        <w:rPr>
          <w:sz w:val="40"/>
          <w:szCs w:val="40"/>
        </w:rPr>
        <w:t xml:space="preserve"> </w:t>
      </w:r>
      <w:r w:rsidRPr="0010170D">
        <w:rPr>
          <w:sz w:val="40"/>
          <w:szCs w:val="40"/>
        </w:rPr>
        <w:t>О</w:t>
      </w:r>
      <w:r>
        <w:rPr>
          <w:sz w:val="40"/>
          <w:szCs w:val="40"/>
        </w:rPr>
        <w:t xml:space="preserve"> </w:t>
      </w:r>
      <w:r w:rsidRPr="0010170D">
        <w:rPr>
          <w:sz w:val="40"/>
          <w:szCs w:val="40"/>
        </w:rPr>
        <w:t>В</w:t>
      </w:r>
      <w:r>
        <w:rPr>
          <w:sz w:val="40"/>
          <w:szCs w:val="40"/>
        </w:rPr>
        <w:t xml:space="preserve"> </w:t>
      </w:r>
      <w:r w:rsidRPr="0010170D">
        <w:rPr>
          <w:sz w:val="40"/>
          <w:szCs w:val="40"/>
        </w:rPr>
        <w:t>Л</w:t>
      </w:r>
      <w:r>
        <w:rPr>
          <w:sz w:val="40"/>
          <w:szCs w:val="40"/>
        </w:rPr>
        <w:t xml:space="preserve"> </w:t>
      </w:r>
      <w:r w:rsidRPr="0010170D">
        <w:rPr>
          <w:sz w:val="40"/>
          <w:szCs w:val="40"/>
        </w:rPr>
        <w:t>Е</w:t>
      </w:r>
      <w:r>
        <w:rPr>
          <w:sz w:val="40"/>
          <w:szCs w:val="40"/>
        </w:rPr>
        <w:t xml:space="preserve"> </w:t>
      </w:r>
      <w:r w:rsidRPr="0010170D">
        <w:rPr>
          <w:sz w:val="40"/>
          <w:szCs w:val="40"/>
        </w:rPr>
        <w:t>Н</w:t>
      </w:r>
      <w:r>
        <w:rPr>
          <w:sz w:val="40"/>
          <w:szCs w:val="40"/>
        </w:rPr>
        <w:t xml:space="preserve"> </w:t>
      </w:r>
      <w:r w:rsidRPr="0010170D">
        <w:rPr>
          <w:sz w:val="40"/>
          <w:szCs w:val="40"/>
        </w:rPr>
        <w:t>И</w:t>
      </w:r>
      <w:r>
        <w:rPr>
          <w:sz w:val="40"/>
          <w:szCs w:val="40"/>
        </w:rPr>
        <w:t xml:space="preserve"> </w:t>
      </w:r>
      <w:r w:rsidRPr="0010170D">
        <w:rPr>
          <w:sz w:val="40"/>
          <w:szCs w:val="40"/>
        </w:rPr>
        <w:t xml:space="preserve">Е </w:t>
      </w:r>
    </w:p>
    <w:p w:rsidR="009433D5" w:rsidRDefault="009433D5" w:rsidP="009433D5">
      <w:pPr>
        <w:rPr>
          <w:rFonts w:ascii="Cambria" w:hAnsi="Cambria"/>
          <w:b/>
          <w:bCs/>
          <w:i/>
          <w:iCs/>
          <w:szCs w:val="28"/>
        </w:rPr>
      </w:pPr>
    </w:p>
    <w:p w:rsidR="009433D5" w:rsidRDefault="009433D5" w:rsidP="009433D5">
      <w:pPr>
        <w:jc w:val="center"/>
        <w:rPr>
          <w:bCs/>
          <w:sz w:val="28"/>
          <w:szCs w:val="28"/>
        </w:rPr>
      </w:pPr>
      <w:r w:rsidRPr="00707C94">
        <w:rPr>
          <w:bCs/>
          <w:sz w:val="28"/>
          <w:szCs w:val="28"/>
        </w:rPr>
        <w:t xml:space="preserve">от  </w:t>
      </w:r>
      <w:r>
        <w:rPr>
          <w:bCs/>
          <w:sz w:val="28"/>
          <w:szCs w:val="28"/>
        </w:rPr>
        <w:t>11 января 2022</w:t>
      </w:r>
      <w:r w:rsidRPr="00707C94">
        <w:rPr>
          <w:bCs/>
          <w:sz w:val="28"/>
          <w:szCs w:val="28"/>
        </w:rPr>
        <w:t xml:space="preserve"> года    №  </w:t>
      </w:r>
      <w:r>
        <w:rPr>
          <w:bCs/>
          <w:sz w:val="28"/>
          <w:szCs w:val="28"/>
        </w:rPr>
        <w:t>8</w:t>
      </w:r>
    </w:p>
    <w:p w:rsidR="009433D5" w:rsidRPr="00707C94" w:rsidRDefault="009433D5" w:rsidP="009433D5">
      <w:pPr>
        <w:jc w:val="center"/>
        <w:rPr>
          <w:bCs/>
          <w:sz w:val="28"/>
          <w:szCs w:val="28"/>
        </w:rPr>
      </w:pPr>
    </w:p>
    <w:p w:rsidR="00AC1A65" w:rsidRPr="001C7391" w:rsidRDefault="00AC1A65" w:rsidP="00AC1A65">
      <w:pPr>
        <w:widowControl w:val="0"/>
        <w:tabs>
          <w:tab w:val="left" w:pos="142"/>
          <w:tab w:val="left" w:pos="284"/>
        </w:tabs>
        <w:autoSpaceDE w:val="0"/>
        <w:autoSpaceDN w:val="0"/>
        <w:adjustRightInd w:val="0"/>
        <w:ind w:left="-567" w:firstLine="340"/>
        <w:jc w:val="center"/>
        <w:outlineLvl w:val="0"/>
        <w:rPr>
          <w:b/>
          <w:sz w:val="28"/>
          <w:szCs w:val="28"/>
        </w:rPr>
      </w:pPr>
      <w:r w:rsidRPr="00B61665">
        <w:rPr>
          <w:b/>
          <w:sz w:val="28"/>
          <w:szCs w:val="28"/>
        </w:rPr>
        <w:t>Об утверждении Административного регламента предоставления муниципальной услуги «</w:t>
      </w:r>
      <w:r w:rsidRPr="001C7391">
        <w:rPr>
          <w:b/>
          <w:sz w:val="28"/>
          <w:szCs w:val="28"/>
        </w:rPr>
        <w:t xml:space="preserve">Принятие документов, а также выдача решений </w:t>
      </w:r>
    </w:p>
    <w:p w:rsidR="00AC1A65" w:rsidRPr="001C7391" w:rsidRDefault="00AC1A65" w:rsidP="00AC1A65">
      <w:pPr>
        <w:widowControl w:val="0"/>
        <w:tabs>
          <w:tab w:val="left" w:pos="142"/>
          <w:tab w:val="left" w:pos="284"/>
        </w:tabs>
        <w:autoSpaceDE w:val="0"/>
        <w:autoSpaceDN w:val="0"/>
        <w:adjustRightInd w:val="0"/>
        <w:ind w:left="-567" w:firstLine="340"/>
        <w:jc w:val="center"/>
        <w:outlineLvl w:val="0"/>
        <w:rPr>
          <w:b/>
          <w:bCs/>
          <w:sz w:val="28"/>
          <w:szCs w:val="28"/>
        </w:rPr>
      </w:pPr>
      <w:r w:rsidRPr="001C7391">
        <w:rPr>
          <w:b/>
          <w:sz w:val="28"/>
          <w:szCs w:val="28"/>
        </w:rPr>
        <w:t xml:space="preserve">о переводе или об отказе в переводе </w:t>
      </w:r>
      <w:r w:rsidRPr="001C7391">
        <w:rPr>
          <w:b/>
          <w:bCs/>
          <w:sz w:val="28"/>
          <w:szCs w:val="28"/>
        </w:rPr>
        <w:t xml:space="preserve">жилого помещения </w:t>
      </w:r>
    </w:p>
    <w:p w:rsidR="00AC1A65" w:rsidRPr="00B61665" w:rsidRDefault="00AC1A65" w:rsidP="00AC1A65">
      <w:pPr>
        <w:jc w:val="center"/>
        <w:rPr>
          <w:b/>
          <w:sz w:val="28"/>
          <w:szCs w:val="28"/>
        </w:rPr>
      </w:pPr>
      <w:r w:rsidRPr="001C7391">
        <w:rPr>
          <w:b/>
          <w:bCs/>
          <w:sz w:val="28"/>
          <w:szCs w:val="28"/>
        </w:rPr>
        <w:t>в нежилое или нежилого помещения в жилое помещение</w:t>
      </w:r>
      <w:r w:rsidRPr="00B61665">
        <w:rPr>
          <w:b/>
          <w:sz w:val="28"/>
          <w:szCs w:val="28"/>
        </w:rPr>
        <w:t>»</w:t>
      </w:r>
    </w:p>
    <w:p w:rsidR="00AC1A65" w:rsidRPr="00B61665" w:rsidRDefault="00AC1A65" w:rsidP="00AC1A65">
      <w:pPr>
        <w:pStyle w:val="ConsPlusTitle"/>
        <w:widowControl/>
        <w:tabs>
          <w:tab w:val="left" w:pos="1134"/>
        </w:tabs>
        <w:jc w:val="center"/>
        <w:rPr>
          <w:rFonts w:eastAsiaTheme="minorHAnsi"/>
          <w:bCs w:val="0"/>
          <w:sz w:val="28"/>
          <w:szCs w:val="28"/>
          <w:lang w:eastAsia="en-US"/>
        </w:rPr>
      </w:pPr>
    </w:p>
    <w:p w:rsidR="00AC1A65" w:rsidRPr="00B61665" w:rsidRDefault="00AC1A65" w:rsidP="00AC1A65">
      <w:pPr>
        <w:shd w:val="clear" w:color="auto" w:fill="FFFFFF"/>
        <w:ind w:firstLine="708"/>
        <w:jc w:val="both"/>
        <w:rPr>
          <w:sz w:val="28"/>
          <w:szCs w:val="28"/>
        </w:rPr>
      </w:pPr>
      <w:r w:rsidRPr="00B61665">
        <w:rPr>
          <w:sz w:val="28"/>
          <w:szCs w:val="28"/>
        </w:rPr>
        <w:t xml:space="preserve">Во исполнение решения заседания комиссии по повышению качества и доступности </w:t>
      </w:r>
      <w:proofErr w:type="gramStart"/>
      <w:r w:rsidRPr="00B61665">
        <w:rPr>
          <w:sz w:val="28"/>
          <w:szCs w:val="28"/>
        </w:rPr>
        <w:t>предоставления</w:t>
      </w:r>
      <w:proofErr w:type="gramEnd"/>
      <w:r w:rsidRPr="00B61665">
        <w:rPr>
          <w:sz w:val="28"/>
          <w:szCs w:val="28"/>
        </w:rPr>
        <w:t xml:space="preserve"> государственных и муниципальных  услуг в Ленинградской области, состоявшегося 16.11.2021 г. (протокол П-143/2021) ПОСТАНОВЛЯЮ:</w:t>
      </w:r>
    </w:p>
    <w:p w:rsidR="00AC1A65" w:rsidRPr="00B61665" w:rsidRDefault="00AC1A65" w:rsidP="00AC1A65">
      <w:pPr>
        <w:numPr>
          <w:ilvl w:val="0"/>
          <w:numId w:val="34"/>
        </w:numPr>
        <w:shd w:val="clear" w:color="auto" w:fill="FFFFFF"/>
        <w:tabs>
          <w:tab w:val="clear" w:pos="720"/>
          <w:tab w:val="num" w:pos="0"/>
        </w:tabs>
        <w:ind w:left="0" w:firstLine="426"/>
        <w:jc w:val="both"/>
        <w:rPr>
          <w:sz w:val="28"/>
          <w:szCs w:val="28"/>
        </w:rPr>
      </w:pPr>
      <w:r w:rsidRPr="00B61665">
        <w:rPr>
          <w:sz w:val="28"/>
          <w:szCs w:val="28"/>
        </w:rPr>
        <w:t xml:space="preserve">Утвердить Административный регламент предоставления </w:t>
      </w:r>
      <w:proofErr w:type="gramStart"/>
      <w:r w:rsidRPr="00B61665">
        <w:rPr>
          <w:sz w:val="28"/>
          <w:szCs w:val="28"/>
        </w:rPr>
        <w:t>муниципальной</w:t>
      </w:r>
      <w:proofErr w:type="gramEnd"/>
      <w:r w:rsidRPr="00B61665">
        <w:rPr>
          <w:sz w:val="28"/>
          <w:szCs w:val="28"/>
        </w:rPr>
        <w:t xml:space="preserve"> услуг «</w:t>
      </w:r>
      <w:r w:rsidRPr="001C7391">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61665">
        <w:rPr>
          <w:sz w:val="28"/>
          <w:szCs w:val="28"/>
        </w:rPr>
        <w:t>» (Приложение). </w:t>
      </w:r>
    </w:p>
    <w:p w:rsidR="00AC1A65" w:rsidRPr="00B61665" w:rsidRDefault="00AC1A65" w:rsidP="00AC1A65">
      <w:pPr>
        <w:pStyle w:val="af5"/>
        <w:numPr>
          <w:ilvl w:val="0"/>
          <w:numId w:val="34"/>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B61665">
        <w:rPr>
          <w:rFonts w:ascii="Times New Roman" w:hAnsi="Times New Roman"/>
          <w:sz w:val="28"/>
          <w:szCs w:val="28"/>
        </w:rPr>
        <w:t xml:space="preserve">Признать утратившими силу постановление от </w:t>
      </w:r>
      <w:r>
        <w:rPr>
          <w:rFonts w:ascii="Times New Roman" w:hAnsi="Times New Roman"/>
          <w:sz w:val="28"/>
          <w:szCs w:val="28"/>
        </w:rPr>
        <w:t>24.09.2021</w:t>
      </w:r>
      <w:r w:rsidRPr="00B61665">
        <w:rPr>
          <w:rFonts w:ascii="Times New Roman" w:hAnsi="Times New Roman"/>
          <w:sz w:val="28"/>
          <w:szCs w:val="28"/>
        </w:rPr>
        <w:t xml:space="preserve"> г. № 2</w:t>
      </w:r>
      <w:r>
        <w:rPr>
          <w:rFonts w:ascii="Times New Roman" w:hAnsi="Times New Roman"/>
          <w:sz w:val="28"/>
          <w:szCs w:val="28"/>
        </w:rPr>
        <w:t>09</w:t>
      </w:r>
      <w:proofErr w:type="gramStart"/>
      <w:r w:rsidRPr="00B61665">
        <w:rPr>
          <w:rFonts w:ascii="Times New Roman" w:hAnsi="Times New Roman"/>
          <w:sz w:val="28"/>
          <w:szCs w:val="28"/>
        </w:rPr>
        <w:t xml:space="preserve"> О</w:t>
      </w:r>
      <w:proofErr w:type="gramEnd"/>
      <w:r w:rsidRPr="00B61665">
        <w:rPr>
          <w:rFonts w:ascii="Times New Roman" w:hAnsi="Times New Roman"/>
          <w:sz w:val="28"/>
          <w:szCs w:val="28"/>
        </w:rPr>
        <w:t>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AC1A65">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61665">
        <w:rPr>
          <w:rFonts w:ascii="Times New Roman" w:hAnsi="Times New Roman"/>
          <w:sz w:val="28"/>
          <w:szCs w:val="28"/>
        </w:rPr>
        <w:t xml:space="preserve">» </w:t>
      </w:r>
    </w:p>
    <w:p w:rsidR="00AC1A65" w:rsidRPr="00B61665" w:rsidRDefault="00AC1A65" w:rsidP="00AC1A65">
      <w:pPr>
        <w:pStyle w:val="af5"/>
        <w:numPr>
          <w:ilvl w:val="0"/>
          <w:numId w:val="34"/>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B61665">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B61665">
          <w:rPr>
            <w:rFonts w:ascii="Times New Roman" w:hAnsi="Times New Roman"/>
            <w:sz w:val="28"/>
            <w:szCs w:val="28"/>
          </w:rPr>
          <w:t>http://шумское.рф/</w:t>
        </w:r>
      </w:hyperlink>
      <w:proofErr w:type="gramStart"/>
      <w:r w:rsidRPr="00B61665">
        <w:rPr>
          <w:rFonts w:ascii="Times New Roman" w:hAnsi="Times New Roman"/>
          <w:sz w:val="28"/>
          <w:szCs w:val="28"/>
        </w:rPr>
        <w:t xml:space="preserve"> .</w:t>
      </w:r>
      <w:proofErr w:type="gramEnd"/>
    </w:p>
    <w:p w:rsidR="00AC1A65" w:rsidRPr="00B61665" w:rsidRDefault="00AC1A65" w:rsidP="00AC1A65">
      <w:pPr>
        <w:pStyle w:val="af5"/>
        <w:numPr>
          <w:ilvl w:val="0"/>
          <w:numId w:val="34"/>
        </w:numPr>
        <w:shd w:val="clear" w:color="auto" w:fill="FFFFFF"/>
        <w:spacing w:after="240" w:line="240" w:lineRule="auto"/>
        <w:jc w:val="both"/>
        <w:rPr>
          <w:rFonts w:ascii="Times New Roman" w:hAnsi="Times New Roman"/>
          <w:sz w:val="28"/>
          <w:szCs w:val="28"/>
        </w:rPr>
      </w:pPr>
      <w:proofErr w:type="gramStart"/>
      <w:r w:rsidRPr="00B61665">
        <w:rPr>
          <w:rFonts w:ascii="Times New Roman" w:hAnsi="Times New Roman"/>
          <w:sz w:val="28"/>
          <w:szCs w:val="28"/>
        </w:rPr>
        <w:t>Контроль за</w:t>
      </w:r>
      <w:proofErr w:type="gramEnd"/>
      <w:r w:rsidRPr="00B61665">
        <w:rPr>
          <w:rFonts w:ascii="Times New Roman" w:hAnsi="Times New Roman"/>
          <w:sz w:val="28"/>
          <w:szCs w:val="28"/>
        </w:rPr>
        <w:t xml:space="preserve"> исполнением настоящего Постановления оставляю за собой.  </w:t>
      </w:r>
    </w:p>
    <w:p w:rsidR="00AC1A65" w:rsidRDefault="00AC1A65" w:rsidP="00AC1A65">
      <w:pPr>
        <w:shd w:val="clear" w:color="auto" w:fill="FFFFFF"/>
        <w:spacing w:after="240"/>
        <w:ind w:firstLine="426"/>
        <w:jc w:val="both"/>
        <w:rPr>
          <w:sz w:val="28"/>
          <w:szCs w:val="28"/>
        </w:rPr>
      </w:pPr>
    </w:p>
    <w:p w:rsidR="00AC1A65" w:rsidRPr="00B61665" w:rsidRDefault="00AC1A65" w:rsidP="00AC1A65">
      <w:pPr>
        <w:shd w:val="clear" w:color="auto" w:fill="FFFFFF"/>
        <w:spacing w:after="240"/>
        <w:ind w:firstLine="426"/>
        <w:jc w:val="both"/>
        <w:rPr>
          <w:sz w:val="28"/>
          <w:szCs w:val="28"/>
        </w:rPr>
      </w:pPr>
      <w:r w:rsidRPr="00B61665">
        <w:rPr>
          <w:sz w:val="28"/>
          <w:szCs w:val="28"/>
        </w:rPr>
        <w:t>Глава администрации                                                               В.Л. Ульянов</w:t>
      </w:r>
    </w:p>
    <w:p w:rsidR="00AC1A65" w:rsidRDefault="00AC1A65" w:rsidP="00AC1A65">
      <w:pPr>
        <w:shd w:val="clear" w:color="auto" w:fill="FFFFFF"/>
        <w:spacing w:after="240"/>
        <w:ind w:firstLine="426"/>
        <w:jc w:val="both"/>
      </w:pPr>
    </w:p>
    <w:p w:rsidR="00AC1A65" w:rsidRDefault="00AC1A65" w:rsidP="00AC1A65">
      <w:pPr>
        <w:shd w:val="clear" w:color="auto" w:fill="FFFFFF"/>
        <w:spacing w:after="240"/>
        <w:ind w:firstLine="426"/>
        <w:jc w:val="both"/>
      </w:pPr>
    </w:p>
    <w:p w:rsidR="00AC1A65" w:rsidRDefault="00AC1A65" w:rsidP="00AC1A65">
      <w:pPr>
        <w:shd w:val="clear" w:color="auto" w:fill="FFFFFF"/>
        <w:spacing w:after="240"/>
        <w:ind w:firstLine="426"/>
        <w:jc w:val="both"/>
      </w:pPr>
    </w:p>
    <w:p w:rsidR="00AC1A65" w:rsidRDefault="00AC1A65" w:rsidP="009433D5">
      <w:pPr>
        <w:shd w:val="clear" w:color="auto" w:fill="FFFFFF"/>
        <w:spacing w:after="240"/>
        <w:ind w:firstLine="426"/>
        <w:jc w:val="both"/>
      </w:pPr>
      <w:r w:rsidRPr="00B61665">
        <w:t>Разослано: дело, прокуратура КМР</w:t>
      </w: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lastRenderedPageBreak/>
        <w:t xml:space="preserve"> Приложение </w:t>
      </w: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t xml:space="preserve">к постановлению </w:t>
      </w: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t>администрации Шумск</w:t>
      </w:r>
      <w:r w:rsidR="00B731EC">
        <w:rPr>
          <w:sz w:val="28"/>
          <w:szCs w:val="28"/>
        </w:rPr>
        <w:t>ого</w:t>
      </w: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t>сельско</w:t>
      </w:r>
      <w:r w:rsidR="00B731EC">
        <w:rPr>
          <w:sz w:val="28"/>
          <w:szCs w:val="28"/>
        </w:rPr>
        <w:t>го</w:t>
      </w:r>
      <w:r w:rsidRPr="00B61665">
        <w:rPr>
          <w:sz w:val="28"/>
          <w:szCs w:val="28"/>
        </w:rPr>
        <w:t xml:space="preserve"> поселени</w:t>
      </w:r>
      <w:r w:rsidR="00B731EC">
        <w:rPr>
          <w:sz w:val="28"/>
          <w:szCs w:val="28"/>
        </w:rPr>
        <w:t>я</w:t>
      </w:r>
    </w:p>
    <w:p w:rsidR="00AC1A65" w:rsidRPr="00B61665" w:rsidRDefault="00AC1A65" w:rsidP="00AC1A65">
      <w:pPr>
        <w:widowControl w:val="0"/>
        <w:autoSpaceDE w:val="0"/>
        <w:autoSpaceDN w:val="0"/>
        <w:adjustRightInd w:val="0"/>
        <w:ind w:firstLine="709"/>
        <w:jc w:val="right"/>
        <w:rPr>
          <w:sz w:val="28"/>
          <w:szCs w:val="28"/>
        </w:rPr>
      </w:pPr>
      <w:r w:rsidRPr="00B61665">
        <w:rPr>
          <w:sz w:val="28"/>
          <w:szCs w:val="28"/>
        </w:rPr>
        <w:t xml:space="preserve">от </w:t>
      </w:r>
      <w:r w:rsidR="009433D5">
        <w:rPr>
          <w:sz w:val="28"/>
          <w:szCs w:val="28"/>
        </w:rPr>
        <w:t>11 января 2022</w:t>
      </w:r>
      <w:r w:rsidRPr="00B61665">
        <w:rPr>
          <w:sz w:val="28"/>
          <w:szCs w:val="28"/>
        </w:rPr>
        <w:t xml:space="preserve"> года №</w:t>
      </w:r>
      <w:r w:rsidR="009433D5">
        <w:rPr>
          <w:sz w:val="28"/>
          <w:szCs w:val="28"/>
        </w:rPr>
        <w:t>8</w:t>
      </w:r>
    </w:p>
    <w:p w:rsidR="00AC1A65" w:rsidRPr="00B61665" w:rsidRDefault="00AC1A65" w:rsidP="00AC1A65">
      <w:pPr>
        <w:widowControl w:val="0"/>
        <w:autoSpaceDE w:val="0"/>
        <w:autoSpaceDN w:val="0"/>
        <w:adjustRightInd w:val="0"/>
        <w:ind w:firstLine="709"/>
        <w:jc w:val="both"/>
      </w:pPr>
    </w:p>
    <w:p w:rsidR="00AC1A65" w:rsidRPr="00B61665" w:rsidRDefault="00AC1A65" w:rsidP="00552949">
      <w:pPr>
        <w:jc w:val="center"/>
        <w:rPr>
          <w:b/>
          <w:sz w:val="28"/>
          <w:szCs w:val="28"/>
        </w:rPr>
      </w:pPr>
      <w:r w:rsidRPr="00B61665">
        <w:rPr>
          <w:b/>
          <w:sz w:val="28"/>
          <w:szCs w:val="28"/>
        </w:rPr>
        <w:t>Административный регламент по предоставлению муниципальной услуги «</w:t>
      </w:r>
      <w:r w:rsidR="00552949" w:rsidRPr="00552949">
        <w:rPr>
          <w:b/>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61665">
        <w:rPr>
          <w:b/>
          <w:sz w:val="28"/>
          <w:szCs w:val="28"/>
        </w:rPr>
        <w:t>»</w:t>
      </w:r>
    </w:p>
    <w:p w:rsidR="00AC1A65" w:rsidRDefault="00AC1A65" w:rsidP="00AC1A65">
      <w:pPr>
        <w:shd w:val="clear" w:color="auto" w:fill="FFFFFF"/>
        <w:spacing w:after="240"/>
        <w:ind w:firstLine="426"/>
        <w:jc w:val="both"/>
      </w:pPr>
    </w:p>
    <w:p w:rsidR="00B86498" w:rsidRPr="001C7391" w:rsidRDefault="00B86498" w:rsidP="00552949">
      <w:pPr>
        <w:widowControl w:val="0"/>
        <w:tabs>
          <w:tab w:val="left" w:pos="142"/>
          <w:tab w:val="left" w:pos="284"/>
        </w:tabs>
        <w:autoSpaceDE w:val="0"/>
        <w:autoSpaceDN w:val="0"/>
        <w:adjustRightInd w:val="0"/>
        <w:outlineLvl w:val="0"/>
        <w:rPr>
          <w:bCs/>
          <w:sz w:val="28"/>
          <w:szCs w:val="28"/>
        </w:rPr>
      </w:pPr>
    </w:p>
    <w:p w:rsidR="00C01222" w:rsidRPr="001C7391" w:rsidRDefault="00C01222" w:rsidP="001C7391">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C7391">
        <w:rPr>
          <w:b/>
          <w:bCs/>
          <w:sz w:val="28"/>
          <w:szCs w:val="28"/>
        </w:rPr>
        <w:t>1. Общие положения</w:t>
      </w:r>
    </w:p>
    <w:bookmarkEnd w:id="0"/>
    <w:p w:rsidR="00C01222" w:rsidRPr="001C7391" w:rsidRDefault="00C01222" w:rsidP="001C7391">
      <w:pPr>
        <w:widowControl w:val="0"/>
        <w:tabs>
          <w:tab w:val="left" w:pos="142"/>
          <w:tab w:val="left" w:pos="284"/>
        </w:tabs>
        <w:autoSpaceDE w:val="0"/>
        <w:autoSpaceDN w:val="0"/>
        <w:adjustRightInd w:val="0"/>
        <w:ind w:firstLine="709"/>
        <w:jc w:val="both"/>
        <w:rPr>
          <w:sz w:val="28"/>
          <w:szCs w:val="28"/>
        </w:rPr>
      </w:pPr>
    </w:p>
    <w:p w:rsidR="0055713A" w:rsidRPr="006E7BC4" w:rsidRDefault="00FA51BC"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E7BC4"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w:t>
      </w:r>
      <w:r w:rsidR="00295B03" w:rsidRPr="006E7BC4">
        <w:rPr>
          <w:rFonts w:ascii="Times New Roman" w:hAnsi="Times New Roman"/>
          <w:sz w:val="28"/>
          <w:szCs w:val="28"/>
        </w:rPr>
        <w:t>муниципально</w:t>
      </w:r>
      <w:r w:rsidRPr="006E7BC4">
        <w:rPr>
          <w:rFonts w:ascii="Times New Roman" w:hAnsi="Times New Roman"/>
          <w:sz w:val="28"/>
          <w:szCs w:val="28"/>
        </w:rPr>
        <w:t xml:space="preserve">й услуги, являются: </w:t>
      </w:r>
    </w:p>
    <w:p w:rsidR="0055713A" w:rsidRPr="006E7BC4"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FA51BC" w:rsidRPr="006E7BC4" w:rsidRDefault="0055713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55713A" w:rsidRPr="006E7BC4" w:rsidRDefault="0055713A" w:rsidP="001C7391">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55713A" w:rsidRPr="006E7BC4" w:rsidRDefault="0055713A" w:rsidP="001C7391">
      <w:pPr>
        <w:ind w:firstLine="709"/>
        <w:jc w:val="both"/>
        <w:rPr>
          <w:rFonts w:eastAsia="Calibri"/>
          <w:sz w:val="28"/>
          <w:szCs w:val="28"/>
        </w:rPr>
      </w:pPr>
      <w:r w:rsidRPr="006E7BC4">
        <w:rPr>
          <w:rFonts w:eastAsia="Calibri"/>
          <w:sz w:val="28"/>
          <w:szCs w:val="28"/>
        </w:rPr>
        <w:t>- от имени физических лиц:</w:t>
      </w:r>
    </w:p>
    <w:p w:rsidR="0055713A" w:rsidRPr="006E7BC4" w:rsidRDefault="0055713A" w:rsidP="001C7391">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55713A" w:rsidRPr="006E7BC4" w:rsidRDefault="0055713A" w:rsidP="001C7391">
      <w:pPr>
        <w:jc w:val="both"/>
        <w:rPr>
          <w:rFonts w:eastAsia="Calibri"/>
          <w:sz w:val="28"/>
          <w:szCs w:val="28"/>
        </w:rPr>
      </w:pPr>
      <w:r w:rsidRPr="006E7BC4">
        <w:rPr>
          <w:rFonts w:eastAsia="Calibri"/>
          <w:sz w:val="28"/>
          <w:szCs w:val="28"/>
        </w:rPr>
        <w:t>опекуны недееспособных граждан;</w:t>
      </w:r>
    </w:p>
    <w:p w:rsidR="0055713A" w:rsidRPr="006E7BC4" w:rsidRDefault="0055713A" w:rsidP="001C7391">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55713A" w:rsidRPr="006E7BC4" w:rsidRDefault="0055713A" w:rsidP="001C7391">
      <w:pPr>
        <w:ind w:left="709"/>
        <w:jc w:val="both"/>
        <w:rPr>
          <w:rFonts w:eastAsia="Calibri"/>
          <w:sz w:val="28"/>
          <w:szCs w:val="28"/>
        </w:rPr>
      </w:pPr>
      <w:r w:rsidRPr="006E7BC4">
        <w:rPr>
          <w:rFonts w:eastAsia="Calibri"/>
          <w:sz w:val="28"/>
          <w:szCs w:val="28"/>
        </w:rPr>
        <w:t>- от имени юридического лица:</w:t>
      </w:r>
    </w:p>
    <w:p w:rsidR="0055713A" w:rsidRPr="006E7BC4" w:rsidRDefault="0055713A" w:rsidP="001C7391">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6E7BC4" w:rsidRDefault="0055713A" w:rsidP="006E7BC4">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rsidR="006E7BC4" w:rsidRPr="007E01E7" w:rsidRDefault="006E7BC4" w:rsidP="006E7BC4">
      <w:pPr>
        <w:ind w:firstLine="709"/>
        <w:jc w:val="both"/>
        <w:rPr>
          <w:rFonts w:eastAsia="Calibri"/>
          <w:sz w:val="28"/>
          <w:szCs w:val="28"/>
        </w:rPr>
      </w:pPr>
      <w:r>
        <w:rPr>
          <w:rFonts w:eastAsia="Calibri"/>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552949">
        <w:rPr>
          <w:rFonts w:eastAsia="Calibri"/>
          <w:sz w:val="28"/>
          <w:szCs w:val="28"/>
        </w:rPr>
        <w:t xml:space="preserve">Шумское сельское поселение Кировского муниципального района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w:t>
      </w:r>
      <w:r w:rsidRPr="007E01E7">
        <w:rPr>
          <w:rFonts w:ascii="Times New Roman" w:hAnsi="Times New Roman"/>
          <w:sz w:val="28"/>
          <w:szCs w:val="28"/>
        </w:rPr>
        <w:lastRenderedPageBreak/>
        <w:t xml:space="preserve">услуги (в доступном для заявителей месте), на официальном Интернет-сайте администрации; </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552949">
        <w:rPr>
          <w:rFonts w:ascii="Times New Roman" w:hAnsi="Times New Roman"/>
          <w:sz w:val="28"/>
          <w:szCs w:val="28"/>
        </w:rPr>
        <w:t xml:space="preserve"> </w:t>
      </w:r>
      <w:hyperlink r:id="rId10" w:history="1">
        <w:r w:rsidR="00552949" w:rsidRPr="00B61665">
          <w:rPr>
            <w:rFonts w:ascii="Times New Roman" w:hAnsi="Times New Roman"/>
            <w:sz w:val="28"/>
            <w:szCs w:val="28"/>
          </w:rPr>
          <w:t>http://шумское.рф/</w:t>
        </w:r>
      </w:hyperlink>
      <w:r w:rsidRPr="007E01E7">
        <w:rPr>
          <w:rFonts w:ascii="Times New Roman" w:hAnsi="Times New Roman"/>
          <w:sz w:val="28"/>
          <w:szCs w:val="28"/>
        </w:rPr>
        <w:t>;</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6E7BC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CA59A6">
          <w:rPr>
            <w:rStyle w:val="af4"/>
            <w:rFonts w:ascii="Times New Roman" w:hAnsi="Times New Roman"/>
            <w:sz w:val="28"/>
            <w:szCs w:val="28"/>
          </w:rPr>
          <w:t>www.gosuslugi.ru</w:t>
        </w:r>
      </w:hyperlink>
      <w:r w:rsidRPr="007E01E7">
        <w:rPr>
          <w:rFonts w:ascii="Times New Roman" w:hAnsi="Times New Roman"/>
          <w:sz w:val="28"/>
          <w:szCs w:val="28"/>
        </w:rPr>
        <w:t>.</w:t>
      </w:r>
    </w:p>
    <w:p w:rsidR="006E7BC4" w:rsidRPr="00552949" w:rsidRDefault="006E7BC4" w:rsidP="006E7BC4">
      <w:pPr>
        <w:autoSpaceDE w:val="0"/>
        <w:autoSpaceDN w:val="0"/>
        <w:adjustRightInd w:val="0"/>
        <w:ind w:firstLine="540"/>
        <w:jc w:val="both"/>
        <w:rPr>
          <w:sz w:val="28"/>
          <w:szCs w:val="28"/>
        </w:rPr>
      </w:pPr>
      <w:r w:rsidRPr="00552949">
        <w:rPr>
          <w:sz w:val="28"/>
          <w:szCs w:val="28"/>
        </w:rPr>
        <w:t xml:space="preserve">- в государственной информационной системе «Реестр государственных </w:t>
      </w:r>
      <w:r w:rsidRPr="00552949">
        <w:rPr>
          <w:sz w:val="28"/>
          <w:szCs w:val="28"/>
        </w:rPr>
        <w:br/>
        <w:t>и муниципальных услуг (функций) Ленинградской области» (далее - Реестр).</w:t>
      </w:r>
    </w:p>
    <w:p w:rsidR="00C62DC1" w:rsidRPr="00552949" w:rsidRDefault="00C62DC1" w:rsidP="001C7391">
      <w:pPr>
        <w:widowControl w:val="0"/>
        <w:tabs>
          <w:tab w:val="left" w:pos="142"/>
          <w:tab w:val="left" w:pos="284"/>
        </w:tabs>
        <w:autoSpaceDE w:val="0"/>
        <w:autoSpaceDN w:val="0"/>
        <w:adjustRightInd w:val="0"/>
        <w:jc w:val="both"/>
        <w:rPr>
          <w:sz w:val="28"/>
          <w:szCs w:val="28"/>
        </w:rPr>
      </w:pPr>
    </w:p>
    <w:p w:rsidR="00C62DC1" w:rsidRPr="006E7BC4" w:rsidRDefault="00C62DC1" w:rsidP="001C7391">
      <w:pPr>
        <w:widowControl w:val="0"/>
        <w:tabs>
          <w:tab w:val="left" w:pos="142"/>
          <w:tab w:val="left" w:pos="284"/>
        </w:tabs>
        <w:autoSpaceDE w:val="0"/>
        <w:autoSpaceDN w:val="0"/>
        <w:adjustRightInd w:val="0"/>
        <w:jc w:val="center"/>
        <w:rPr>
          <w:sz w:val="28"/>
          <w:szCs w:val="28"/>
        </w:rPr>
      </w:pPr>
      <w:r w:rsidRPr="006E7BC4">
        <w:rPr>
          <w:b/>
          <w:bCs/>
          <w:sz w:val="28"/>
          <w:szCs w:val="28"/>
        </w:rPr>
        <w:t xml:space="preserve">2. Стандарт предоставления </w:t>
      </w:r>
      <w:r w:rsidR="00C20709" w:rsidRPr="006E7BC4">
        <w:rPr>
          <w:b/>
          <w:sz w:val="28"/>
          <w:szCs w:val="28"/>
        </w:rPr>
        <w:t>муниципальной услуги</w:t>
      </w:r>
    </w:p>
    <w:p w:rsidR="00C62DC1" w:rsidRPr="006E7BC4" w:rsidRDefault="00C62DC1" w:rsidP="001C7391">
      <w:pPr>
        <w:widowControl w:val="0"/>
        <w:tabs>
          <w:tab w:val="left" w:pos="142"/>
          <w:tab w:val="left" w:pos="284"/>
        </w:tabs>
        <w:autoSpaceDE w:val="0"/>
        <w:autoSpaceDN w:val="0"/>
        <w:adjustRightInd w:val="0"/>
        <w:jc w:val="both"/>
        <w:rPr>
          <w:sz w:val="28"/>
          <w:szCs w:val="28"/>
        </w:rPr>
      </w:pPr>
    </w:p>
    <w:bookmarkEnd w:id="1"/>
    <w:p w:rsidR="00C62DC1" w:rsidRPr="006E7BC4" w:rsidRDefault="00C62DC1" w:rsidP="001C7391">
      <w:pPr>
        <w:widowControl w:val="0"/>
        <w:tabs>
          <w:tab w:val="left" w:pos="142"/>
          <w:tab w:val="left" w:pos="284"/>
        </w:tabs>
        <w:autoSpaceDE w:val="0"/>
        <w:autoSpaceDN w:val="0"/>
        <w:adjustRightInd w:val="0"/>
        <w:ind w:firstLine="709"/>
        <w:jc w:val="both"/>
        <w:outlineLvl w:val="0"/>
        <w:rPr>
          <w:bCs/>
          <w:sz w:val="28"/>
          <w:szCs w:val="28"/>
        </w:rPr>
      </w:pPr>
      <w:r w:rsidRPr="006E7BC4">
        <w:rPr>
          <w:sz w:val="28"/>
          <w:szCs w:val="28"/>
        </w:rPr>
        <w:t xml:space="preserve">2.1. Полное наименование </w:t>
      </w:r>
      <w:r w:rsidR="00295B03" w:rsidRPr="006E7BC4">
        <w:rPr>
          <w:sz w:val="28"/>
          <w:szCs w:val="28"/>
        </w:rPr>
        <w:t>муниципально</w:t>
      </w:r>
      <w:r w:rsidRPr="006E7BC4">
        <w:rPr>
          <w:sz w:val="28"/>
          <w:szCs w:val="28"/>
        </w:rPr>
        <w:t xml:space="preserve">й услуги: </w:t>
      </w:r>
      <w:r w:rsidR="006315F6" w:rsidRPr="006E7BC4">
        <w:rPr>
          <w:sz w:val="28"/>
          <w:szCs w:val="28"/>
        </w:rPr>
        <w:t>П</w:t>
      </w:r>
      <w:r w:rsidRPr="006E7BC4">
        <w:rPr>
          <w:sz w:val="28"/>
          <w:szCs w:val="28"/>
        </w:rPr>
        <w:t xml:space="preserve">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C62DC1" w:rsidRPr="006E7BC4" w:rsidRDefault="006315F6" w:rsidP="001C7391">
      <w:pPr>
        <w:widowControl w:val="0"/>
        <w:tabs>
          <w:tab w:val="left" w:pos="142"/>
          <w:tab w:val="left" w:pos="284"/>
        </w:tabs>
        <w:autoSpaceDE w:val="0"/>
        <w:autoSpaceDN w:val="0"/>
        <w:adjustRightInd w:val="0"/>
        <w:ind w:firstLine="709"/>
        <w:jc w:val="both"/>
        <w:outlineLvl w:val="0"/>
        <w:rPr>
          <w:sz w:val="28"/>
          <w:szCs w:val="28"/>
        </w:rPr>
      </w:pPr>
      <w:r w:rsidRPr="006E7BC4">
        <w:rPr>
          <w:sz w:val="28"/>
          <w:szCs w:val="28"/>
        </w:rPr>
        <w:t xml:space="preserve">Сокращенное наименование: «Принятие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C62DC1" w:rsidRPr="006E7BC4" w:rsidRDefault="00C62DC1" w:rsidP="001C7391">
      <w:pPr>
        <w:ind w:firstLine="709"/>
        <w:jc w:val="both"/>
        <w:rPr>
          <w:rFonts w:eastAsia="Calibri"/>
          <w:sz w:val="28"/>
          <w:szCs w:val="28"/>
        </w:rPr>
      </w:pPr>
      <w:r w:rsidRPr="006E7BC4">
        <w:rPr>
          <w:sz w:val="28"/>
          <w:szCs w:val="28"/>
        </w:rPr>
        <w:t xml:space="preserve">2.2. Муниципальную услугу предоставляет: </w:t>
      </w:r>
      <w:r w:rsidRPr="006E7BC4">
        <w:rPr>
          <w:rFonts w:eastAsia="Calibri"/>
          <w:sz w:val="28"/>
          <w:szCs w:val="28"/>
        </w:rPr>
        <w:t xml:space="preserve">администрация </w:t>
      </w:r>
      <w:r w:rsidR="00552949">
        <w:rPr>
          <w:rFonts w:eastAsia="Calibri"/>
          <w:sz w:val="28"/>
          <w:szCs w:val="28"/>
        </w:rPr>
        <w:t xml:space="preserve">муниципального образования Шумское сельское поселение Кировского муниципального района </w:t>
      </w:r>
      <w:r w:rsidRPr="006E7BC4">
        <w:rPr>
          <w:rFonts w:eastAsia="Calibri"/>
          <w:sz w:val="28"/>
          <w:szCs w:val="28"/>
        </w:rPr>
        <w:t xml:space="preserve"> Ленинградской области по месту нахождения переводимого помещения (далее – администрация).</w:t>
      </w:r>
    </w:p>
    <w:p w:rsidR="00B86498" w:rsidRPr="006E7BC4" w:rsidRDefault="00C57E0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В предоставлени</w:t>
      </w:r>
      <w:r w:rsidR="00B86498" w:rsidRPr="006E7BC4">
        <w:rPr>
          <w:sz w:val="28"/>
          <w:szCs w:val="28"/>
        </w:rPr>
        <w:t>и</w:t>
      </w:r>
      <w:r w:rsidRPr="006E7BC4">
        <w:rPr>
          <w:sz w:val="28"/>
          <w:szCs w:val="28"/>
        </w:rPr>
        <w:t xml:space="preserve"> муниципальной услуги </w:t>
      </w:r>
      <w:r w:rsidR="006315F6" w:rsidRPr="006E7BC4">
        <w:rPr>
          <w:sz w:val="28"/>
          <w:szCs w:val="28"/>
        </w:rPr>
        <w:t xml:space="preserve">участвует: </w:t>
      </w:r>
    </w:p>
    <w:p w:rsidR="00B86498" w:rsidRPr="006E7BC4" w:rsidRDefault="006315F6"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ГБУ ЛО «МФЦ»</w:t>
      </w:r>
      <w:r w:rsidR="00B86498" w:rsidRPr="006E7BC4">
        <w:rPr>
          <w:sz w:val="28"/>
          <w:szCs w:val="28"/>
        </w:rPr>
        <w:t>;</w:t>
      </w:r>
      <w:r w:rsidRPr="006E7BC4">
        <w:rPr>
          <w:sz w:val="28"/>
          <w:szCs w:val="28"/>
        </w:rPr>
        <w:t xml:space="preserve"> </w:t>
      </w:r>
    </w:p>
    <w:p w:rsidR="00B86498" w:rsidRPr="006E7BC4" w:rsidRDefault="001E329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Управлением Федеральной службы государственной регистрации, кадастра и картографии по Ленинградской области;</w:t>
      </w:r>
      <w:r w:rsidR="006315F6" w:rsidRPr="006E7BC4">
        <w:rPr>
          <w:sz w:val="28"/>
          <w:szCs w:val="28"/>
        </w:rPr>
        <w:t xml:space="preserve"> </w:t>
      </w:r>
    </w:p>
    <w:p w:rsidR="001E3294" w:rsidRPr="006E7BC4" w:rsidRDefault="001E329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Специализированными государственными и муниципальными организациями технической инвентаризации.</w:t>
      </w:r>
    </w:p>
    <w:p w:rsidR="006E7BC4" w:rsidRPr="003E0263" w:rsidRDefault="006E7BC4" w:rsidP="006E7BC4">
      <w:pPr>
        <w:widowControl w:val="0"/>
        <w:tabs>
          <w:tab w:val="left" w:pos="142"/>
          <w:tab w:val="left" w:pos="284"/>
        </w:tabs>
        <w:autoSpaceDE w:val="0"/>
        <w:autoSpaceDN w:val="0"/>
        <w:adjustRightInd w:val="0"/>
        <w:ind w:firstLine="709"/>
        <w:jc w:val="both"/>
        <w:rPr>
          <w:color w:val="4F81BD" w:themeColor="accent1"/>
          <w:sz w:val="28"/>
          <w:szCs w:val="28"/>
        </w:rPr>
      </w:pPr>
      <w:bookmarkStart w:id="3" w:name="sub_20195"/>
      <w:bookmarkEnd w:id="2"/>
      <w:r w:rsidRPr="003E0263">
        <w:rPr>
          <w:sz w:val="28"/>
          <w:szCs w:val="28"/>
        </w:rPr>
        <w:t xml:space="preserve">В приеме документов и выдаче результата по предоставлению муниципальной услуги также </w:t>
      </w:r>
      <w:r w:rsidRPr="00552949">
        <w:rPr>
          <w:sz w:val="28"/>
          <w:szCs w:val="28"/>
        </w:rPr>
        <w:t>участвует  ГБУ ЛО «МФЦ».</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6E7BC4" w:rsidRPr="003E0263" w:rsidRDefault="006E7BC4" w:rsidP="006E7BC4">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6E7BC4" w:rsidRPr="00552949" w:rsidRDefault="006E7BC4" w:rsidP="006E7BC4">
      <w:pPr>
        <w:widowControl w:val="0"/>
        <w:tabs>
          <w:tab w:val="left" w:pos="142"/>
          <w:tab w:val="left" w:pos="284"/>
        </w:tabs>
        <w:autoSpaceDE w:val="0"/>
        <w:autoSpaceDN w:val="0"/>
        <w:adjustRightInd w:val="0"/>
        <w:ind w:firstLine="709"/>
        <w:jc w:val="both"/>
        <w:rPr>
          <w:sz w:val="28"/>
          <w:szCs w:val="28"/>
        </w:rPr>
      </w:pPr>
      <w:r w:rsidRPr="00552949">
        <w:rPr>
          <w:sz w:val="28"/>
          <w:szCs w:val="28"/>
        </w:rPr>
        <w:t>- в электронной форме через сайт администрации (при технической реализации).</w:t>
      </w:r>
    </w:p>
    <w:p w:rsidR="006E7BC4" w:rsidRPr="00C674B2" w:rsidRDefault="006E7BC4" w:rsidP="006E7BC4">
      <w:pPr>
        <w:widowControl w:val="0"/>
        <w:tabs>
          <w:tab w:val="left" w:pos="142"/>
          <w:tab w:val="left" w:pos="284"/>
        </w:tabs>
        <w:autoSpaceDE w:val="0"/>
        <w:autoSpaceDN w:val="0"/>
        <w:adjustRightInd w:val="0"/>
        <w:ind w:firstLine="709"/>
        <w:jc w:val="both"/>
        <w:rPr>
          <w:sz w:val="28"/>
          <w:szCs w:val="28"/>
        </w:rPr>
      </w:pPr>
      <w:r w:rsidRPr="00552949">
        <w:rPr>
          <w:sz w:val="28"/>
          <w:szCs w:val="28"/>
        </w:rPr>
        <w:t>Заявитель</w:t>
      </w:r>
      <w:r w:rsidRPr="003E0263">
        <w:rPr>
          <w:sz w:val="28"/>
          <w:szCs w:val="28"/>
        </w:rPr>
        <w:t xml:space="preserve">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6E7BC4" w:rsidRPr="00F423AB" w:rsidRDefault="006E7BC4" w:rsidP="006E7BC4">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1) посредством ПГУ ЛО/ЕПГУ – в администрацию, в ГБУ ЛО «МФЦ» </w:t>
      </w:r>
      <w:r>
        <w:rPr>
          <w:color w:val="4F81BD" w:themeColor="accent1"/>
          <w:sz w:val="28"/>
          <w:szCs w:val="28"/>
          <w:highlight w:val="yellow"/>
        </w:rPr>
        <w:br/>
      </w:r>
      <w:r w:rsidRPr="00F423AB">
        <w:rPr>
          <w:sz w:val="28"/>
          <w:szCs w:val="28"/>
        </w:rPr>
        <w:lastRenderedPageBreak/>
        <w:t>(при технической реализации);</w:t>
      </w:r>
    </w:p>
    <w:p w:rsidR="006E7BC4" w:rsidRPr="00F423AB" w:rsidRDefault="006E7BC4" w:rsidP="006E7BC4">
      <w:pPr>
        <w:widowControl w:val="0"/>
        <w:tabs>
          <w:tab w:val="left" w:pos="142"/>
          <w:tab w:val="left" w:pos="284"/>
        </w:tabs>
        <w:autoSpaceDE w:val="0"/>
        <w:autoSpaceDN w:val="0"/>
        <w:adjustRightInd w:val="0"/>
        <w:ind w:firstLine="709"/>
        <w:jc w:val="both"/>
        <w:rPr>
          <w:sz w:val="28"/>
          <w:szCs w:val="28"/>
        </w:rPr>
      </w:pPr>
      <w:r w:rsidRPr="00F423AB">
        <w:rPr>
          <w:sz w:val="28"/>
          <w:szCs w:val="28"/>
        </w:rPr>
        <w:t>2) по телефону – администрации, ГБУ ЛО «МФЦ»;</w:t>
      </w:r>
    </w:p>
    <w:p w:rsidR="006E7BC4" w:rsidRPr="00F423AB" w:rsidRDefault="006E7BC4" w:rsidP="006E7BC4">
      <w:pPr>
        <w:widowControl w:val="0"/>
        <w:tabs>
          <w:tab w:val="left" w:pos="142"/>
          <w:tab w:val="left" w:pos="284"/>
        </w:tabs>
        <w:autoSpaceDE w:val="0"/>
        <w:autoSpaceDN w:val="0"/>
        <w:adjustRightInd w:val="0"/>
        <w:ind w:firstLine="709"/>
        <w:jc w:val="both"/>
        <w:rPr>
          <w:sz w:val="28"/>
          <w:szCs w:val="28"/>
        </w:rPr>
      </w:pPr>
      <w:r w:rsidRPr="00F423AB">
        <w:rPr>
          <w:sz w:val="28"/>
          <w:szCs w:val="28"/>
        </w:rPr>
        <w:t>3) посредством сайта администрации.</w:t>
      </w:r>
    </w:p>
    <w:p w:rsidR="006E7BC4" w:rsidRPr="00F423AB" w:rsidRDefault="006E7BC4" w:rsidP="006E7BC4">
      <w:pPr>
        <w:widowControl w:val="0"/>
        <w:tabs>
          <w:tab w:val="left" w:pos="142"/>
          <w:tab w:val="left" w:pos="284"/>
        </w:tabs>
        <w:autoSpaceDE w:val="0"/>
        <w:autoSpaceDN w:val="0"/>
        <w:adjustRightInd w:val="0"/>
        <w:ind w:firstLine="709"/>
        <w:jc w:val="both"/>
        <w:rPr>
          <w:sz w:val="28"/>
          <w:szCs w:val="28"/>
        </w:rPr>
      </w:pPr>
      <w:r w:rsidRPr="00F423AB">
        <w:rPr>
          <w:sz w:val="28"/>
          <w:szCs w:val="28"/>
        </w:rPr>
        <w:t xml:space="preserve">Для записи заявитель выбирает любые свободные для приема дату и время </w:t>
      </w:r>
      <w:r w:rsidRPr="00F423AB">
        <w:rPr>
          <w:sz w:val="28"/>
          <w:szCs w:val="28"/>
        </w:rPr>
        <w:br/>
        <w:t>в пределах установленного в администрации или ГБУ ЛО «МФЦ» графика приема заявителей.</w:t>
      </w:r>
    </w:p>
    <w:p w:rsidR="006E7BC4" w:rsidRPr="00F423AB"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423AB">
        <w:rPr>
          <w:sz w:val="28"/>
          <w:szCs w:val="28"/>
        </w:rPr>
        <w:t xml:space="preserve">2.2.1. </w:t>
      </w:r>
      <w:proofErr w:type="gramStart"/>
      <w:r w:rsidRPr="00F423AB">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423AB">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F423AB">
        <w:rPr>
          <w:sz w:val="28"/>
          <w:szCs w:val="28"/>
        </w:rPr>
        <w:t xml:space="preserve"> информации, информационных технологиях и о защите информации".</w:t>
      </w:r>
    </w:p>
    <w:p w:rsidR="006E7BC4" w:rsidRPr="00F423AB"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423AB">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F423AB" w:rsidRDefault="006E7BC4" w:rsidP="006E7BC4">
      <w:pPr>
        <w:widowControl w:val="0"/>
        <w:tabs>
          <w:tab w:val="left" w:pos="142"/>
          <w:tab w:val="left" w:pos="284"/>
          <w:tab w:val="left" w:pos="1134"/>
        </w:tabs>
        <w:autoSpaceDE w:val="0"/>
        <w:autoSpaceDN w:val="0"/>
        <w:adjustRightInd w:val="0"/>
        <w:ind w:firstLine="709"/>
        <w:jc w:val="both"/>
        <w:rPr>
          <w:sz w:val="28"/>
          <w:szCs w:val="28"/>
        </w:rPr>
      </w:pPr>
      <w:proofErr w:type="gramStart"/>
      <w:r w:rsidRPr="00F423A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423AB">
        <w:rPr>
          <w:sz w:val="28"/>
          <w:szCs w:val="28"/>
        </w:rPr>
        <w:br/>
        <w:t>о физическом лице в указанных информационных системах;</w:t>
      </w:r>
      <w:proofErr w:type="gramEnd"/>
    </w:p>
    <w:p w:rsidR="006E7BC4" w:rsidRPr="00F423AB"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423AB">
        <w:rPr>
          <w:sz w:val="28"/>
          <w:szCs w:val="28"/>
        </w:rPr>
        <w:t>2) единой системы идентификац</w:t>
      </w:r>
      <w:proofErr w:type="gramStart"/>
      <w:r w:rsidRPr="00F423AB">
        <w:rPr>
          <w:sz w:val="28"/>
          <w:szCs w:val="28"/>
        </w:rPr>
        <w:t>ии и ау</w:t>
      </w:r>
      <w:proofErr w:type="gramEnd"/>
      <w:r w:rsidRPr="00F423AB">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423AB">
        <w:rPr>
          <w:sz w:val="28"/>
          <w:szCs w:val="28"/>
        </w:rPr>
        <w:br/>
        <w:t>и передачу информации о степени их соответствия предоставленным биометрическим персональным данным физического лица.</w:t>
      </w:r>
    </w:p>
    <w:p w:rsidR="00AB4D93" w:rsidRPr="00AB4D93" w:rsidRDefault="00C57E0A" w:rsidP="001C7391">
      <w:pPr>
        <w:widowControl w:val="0"/>
        <w:tabs>
          <w:tab w:val="left" w:pos="142"/>
          <w:tab w:val="left" w:pos="284"/>
        </w:tabs>
        <w:autoSpaceDE w:val="0"/>
        <w:autoSpaceDN w:val="0"/>
        <w:adjustRightInd w:val="0"/>
        <w:ind w:firstLine="709"/>
        <w:jc w:val="both"/>
        <w:rPr>
          <w:sz w:val="28"/>
          <w:szCs w:val="28"/>
        </w:rPr>
      </w:pPr>
      <w:r w:rsidRPr="00AB4D93">
        <w:rPr>
          <w:sz w:val="28"/>
          <w:szCs w:val="28"/>
        </w:rPr>
        <w:t>2.3. Результатом предоставления муниципальной услуги является:</w:t>
      </w:r>
      <w:bookmarkStart w:id="4" w:name="sub_1023"/>
      <w:bookmarkEnd w:id="3"/>
    </w:p>
    <w:p w:rsidR="00C01222" w:rsidRPr="00AB4D93" w:rsidRDefault="00C01222" w:rsidP="001C7391">
      <w:pPr>
        <w:widowControl w:val="0"/>
        <w:tabs>
          <w:tab w:val="left" w:pos="142"/>
          <w:tab w:val="left" w:pos="284"/>
        </w:tabs>
        <w:autoSpaceDE w:val="0"/>
        <w:autoSpaceDN w:val="0"/>
        <w:adjustRightInd w:val="0"/>
        <w:ind w:firstLine="709"/>
        <w:jc w:val="both"/>
        <w:rPr>
          <w:sz w:val="28"/>
          <w:szCs w:val="28"/>
        </w:rPr>
      </w:pPr>
      <w:r w:rsidRPr="00AB4D93">
        <w:rPr>
          <w:sz w:val="28"/>
          <w:szCs w:val="28"/>
        </w:rPr>
        <w:t>уведомлени</w:t>
      </w:r>
      <w:r w:rsidR="00AB4D93" w:rsidRPr="00AB4D93">
        <w:rPr>
          <w:sz w:val="28"/>
          <w:szCs w:val="28"/>
        </w:rPr>
        <w:t>е</w:t>
      </w:r>
      <w:r w:rsidRPr="00AB4D93">
        <w:rPr>
          <w:sz w:val="28"/>
          <w:szCs w:val="28"/>
        </w:rPr>
        <w:t xml:space="preserve"> о переводе (отказе в переводе) жилого (нежилого) помещения в нежилое (жилое) помещение</w:t>
      </w:r>
      <w:bookmarkStart w:id="5" w:name="sub_1025"/>
      <w:bookmarkEnd w:id="4"/>
      <w:r w:rsidR="00F6702B">
        <w:rPr>
          <w:sz w:val="28"/>
          <w:szCs w:val="28"/>
        </w:rPr>
        <w:t xml:space="preserve"> согласно приложению № 4 к административному регламенту.</w:t>
      </w:r>
    </w:p>
    <w:p w:rsidR="00AB4D93" w:rsidRPr="00693663" w:rsidRDefault="00AB4D93" w:rsidP="00AB4D9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AB4D93" w:rsidRPr="00693663" w:rsidRDefault="00AB4D93" w:rsidP="00AB4D93">
      <w:pPr>
        <w:widowControl w:val="0"/>
        <w:ind w:firstLine="709"/>
        <w:jc w:val="both"/>
        <w:rPr>
          <w:sz w:val="28"/>
          <w:szCs w:val="28"/>
        </w:rPr>
      </w:pPr>
      <w:r w:rsidRPr="00693663">
        <w:rPr>
          <w:sz w:val="28"/>
          <w:szCs w:val="28"/>
        </w:rPr>
        <w:t>1) при личной явке:</w:t>
      </w:r>
    </w:p>
    <w:p w:rsidR="00AB4D93" w:rsidRPr="00693663" w:rsidRDefault="00AB4D93" w:rsidP="00AB4D93">
      <w:pPr>
        <w:widowControl w:val="0"/>
        <w:ind w:firstLine="709"/>
        <w:jc w:val="both"/>
        <w:rPr>
          <w:sz w:val="28"/>
          <w:szCs w:val="28"/>
        </w:rPr>
      </w:pPr>
      <w:r w:rsidRPr="00693663">
        <w:rPr>
          <w:sz w:val="28"/>
          <w:szCs w:val="28"/>
        </w:rPr>
        <w:t>в администрации;</w:t>
      </w:r>
    </w:p>
    <w:p w:rsidR="00AB4D93" w:rsidRPr="00693663" w:rsidRDefault="00AB4D93" w:rsidP="00AB4D93">
      <w:pPr>
        <w:widowControl w:val="0"/>
        <w:ind w:firstLine="709"/>
        <w:jc w:val="both"/>
        <w:rPr>
          <w:sz w:val="28"/>
          <w:szCs w:val="28"/>
        </w:rPr>
      </w:pPr>
      <w:r w:rsidRPr="00693663">
        <w:rPr>
          <w:sz w:val="28"/>
          <w:szCs w:val="28"/>
        </w:rPr>
        <w:t>в филиалах, отделах, удаленных рабочих местах ГБУ ЛО «МФЦ»;</w:t>
      </w:r>
    </w:p>
    <w:p w:rsidR="00AB4D93" w:rsidRPr="00693663" w:rsidRDefault="00AB4D93" w:rsidP="00AB4D93">
      <w:pPr>
        <w:widowControl w:val="0"/>
        <w:ind w:firstLine="709"/>
        <w:jc w:val="both"/>
        <w:rPr>
          <w:sz w:val="28"/>
          <w:szCs w:val="28"/>
        </w:rPr>
      </w:pPr>
      <w:r w:rsidRPr="00693663">
        <w:rPr>
          <w:sz w:val="28"/>
          <w:szCs w:val="28"/>
        </w:rPr>
        <w:t>2) без личной явки:</w:t>
      </w:r>
    </w:p>
    <w:p w:rsidR="00AB4D93" w:rsidRPr="00693663" w:rsidRDefault="00AB4D93" w:rsidP="00AB4D93">
      <w:pPr>
        <w:widowControl w:val="0"/>
        <w:ind w:firstLine="709"/>
        <w:jc w:val="both"/>
        <w:rPr>
          <w:sz w:val="28"/>
          <w:szCs w:val="28"/>
        </w:rPr>
      </w:pPr>
      <w:r w:rsidRPr="00693663">
        <w:rPr>
          <w:sz w:val="28"/>
          <w:szCs w:val="28"/>
        </w:rPr>
        <w:t>почтовым отправлением;</w:t>
      </w:r>
    </w:p>
    <w:p w:rsidR="00AB4D93" w:rsidRPr="00693663" w:rsidRDefault="00AB4D93" w:rsidP="00AB4D93">
      <w:pPr>
        <w:widowControl w:val="0"/>
        <w:ind w:firstLine="709"/>
        <w:jc w:val="both"/>
        <w:rPr>
          <w:sz w:val="28"/>
          <w:szCs w:val="28"/>
        </w:rPr>
      </w:pPr>
      <w:r w:rsidRPr="00693663">
        <w:rPr>
          <w:sz w:val="28"/>
          <w:szCs w:val="28"/>
        </w:rPr>
        <w:t>на адрес электронной почты;</w:t>
      </w:r>
    </w:p>
    <w:p w:rsidR="00AB4D93" w:rsidRPr="00693663" w:rsidRDefault="00AB4D93" w:rsidP="00AB4D93">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AB4D93" w:rsidRDefault="00AB4D93" w:rsidP="00AB4D93">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AB4D93" w:rsidRPr="00F423AB" w:rsidRDefault="00AB4D93" w:rsidP="00AB4D93">
      <w:pPr>
        <w:widowControl w:val="0"/>
        <w:tabs>
          <w:tab w:val="left" w:pos="142"/>
          <w:tab w:val="left" w:pos="284"/>
          <w:tab w:val="left" w:pos="1134"/>
        </w:tabs>
        <w:autoSpaceDE w:val="0"/>
        <w:autoSpaceDN w:val="0"/>
        <w:adjustRightInd w:val="0"/>
        <w:ind w:firstLine="709"/>
        <w:jc w:val="both"/>
        <w:rPr>
          <w:sz w:val="28"/>
          <w:szCs w:val="28"/>
        </w:rPr>
      </w:pPr>
      <w:r w:rsidRPr="00F423AB">
        <w:rPr>
          <w:sz w:val="28"/>
          <w:szCs w:val="28"/>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CA3FA9" w:rsidRDefault="00AB4D93" w:rsidP="00AB4D93">
      <w:pPr>
        <w:widowControl w:val="0"/>
        <w:ind w:firstLine="709"/>
        <w:jc w:val="both"/>
        <w:rPr>
          <w:sz w:val="28"/>
          <w:szCs w:val="28"/>
        </w:rPr>
      </w:pPr>
      <w:r w:rsidRPr="00CA3FA9">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CA3FA9" w:rsidRDefault="00AB4D93" w:rsidP="00AB4D93">
      <w:pPr>
        <w:widowControl w:val="0"/>
        <w:tabs>
          <w:tab w:val="left" w:pos="142"/>
          <w:tab w:val="left" w:pos="284"/>
        </w:tabs>
        <w:autoSpaceDE w:val="0"/>
        <w:autoSpaceDN w:val="0"/>
        <w:adjustRightInd w:val="0"/>
        <w:ind w:firstLine="709"/>
        <w:jc w:val="both"/>
        <w:rPr>
          <w:sz w:val="28"/>
          <w:szCs w:val="28"/>
        </w:rPr>
      </w:pPr>
      <w:bookmarkStart w:id="8" w:name="sub_1027"/>
      <w:r w:rsidRPr="00CA3FA9">
        <w:rPr>
          <w:sz w:val="28"/>
          <w:szCs w:val="28"/>
        </w:rPr>
        <w:t>2.5. Правовые основания для предоставления муниципальной услуги.</w:t>
      </w:r>
    </w:p>
    <w:bookmarkEnd w:id="8"/>
    <w:p w:rsidR="006A79BB" w:rsidRPr="00D0334D" w:rsidRDefault="006A79BB"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Жилищный </w:t>
      </w:r>
      <w:hyperlink r:id="rId12"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 от 29.12.2004 № 188-ФЗ; </w:t>
      </w:r>
    </w:p>
    <w:p w:rsidR="006A79BB" w:rsidRPr="00B86498"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6A79BB"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Pr="00BF3087">
        <w:rPr>
          <w:rFonts w:ascii="Times New Roman" w:hAnsi="Times New Roman"/>
          <w:sz w:val="28"/>
          <w:szCs w:val="28"/>
        </w:rPr>
        <w:t>помещение».</w:t>
      </w:r>
    </w:p>
    <w:p w:rsidR="007F5559" w:rsidRPr="00CB078C" w:rsidRDefault="007F5559" w:rsidP="001C7391">
      <w:pPr>
        <w:tabs>
          <w:tab w:val="left" w:pos="142"/>
          <w:tab w:val="left" w:pos="284"/>
        </w:tabs>
        <w:autoSpaceDE w:val="0"/>
        <w:autoSpaceDN w:val="0"/>
        <w:adjustRightInd w:val="0"/>
        <w:ind w:firstLine="709"/>
        <w:jc w:val="both"/>
        <w:rPr>
          <w:sz w:val="28"/>
          <w:szCs w:val="28"/>
        </w:rPr>
      </w:pPr>
      <w:r w:rsidRPr="00CB078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E14601" w:rsidRDefault="007F5559" w:rsidP="001C7391">
      <w:pPr>
        <w:autoSpaceDE w:val="0"/>
        <w:autoSpaceDN w:val="0"/>
        <w:adjustRightInd w:val="0"/>
        <w:ind w:firstLine="709"/>
        <w:jc w:val="both"/>
        <w:rPr>
          <w:color w:val="C0504D" w:themeColor="accent2"/>
          <w:sz w:val="28"/>
          <w:szCs w:val="28"/>
        </w:rPr>
      </w:pPr>
      <w:r w:rsidRPr="00F90D18">
        <w:rPr>
          <w:sz w:val="28"/>
          <w:szCs w:val="28"/>
        </w:rPr>
        <w:t xml:space="preserve">1) </w:t>
      </w:r>
      <w:r w:rsidR="00F90D18" w:rsidRPr="00F90D18">
        <w:rPr>
          <w:sz w:val="28"/>
          <w:szCs w:val="28"/>
        </w:rPr>
        <w:t xml:space="preserve">заявление о переводе помещения  по форме согласно </w:t>
      </w:r>
      <w:r w:rsidRPr="00F90D18">
        <w:rPr>
          <w:sz w:val="28"/>
          <w:szCs w:val="28"/>
        </w:rPr>
        <w:t>Приложени</w:t>
      </w:r>
      <w:r w:rsidR="00F90D18" w:rsidRPr="00F90D18">
        <w:rPr>
          <w:sz w:val="28"/>
          <w:szCs w:val="28"/>
        </w:rPr>
        <w:t>ю № 1</w:t>
      </w:r>
      <w:r w:rsidRPr="00F90D18">
        <w:rPr>
          <w:sz w:val="28"/>
          <w:szCs w:val="28"/>
        </w:rPr>
        <w:t>;</w:t>
      </w:r>
    </w:p>
    <w:p w:rsidR="00DD335D" w:rsidRDefault="007F5559" w:rsidP="00DD335D">
      <w:pPr>
        <w:autoSpaceDE w:val="0"/>
        <w:autoSpaceDN w:val="0"/>
        <w:adjustRightInd w:val="0"/>
        <w:ind w:firstLine="709"/>
        <w:jc w:val="both"/>
        <w:rPr>
          <w:color w:val="000000"/>
          <w:sz w:val="30"/>
          <w:szCs w:val="30"/>
          <w:shd w:val="clear" w:color="auto" w:fill="FFFFFF"/>
        </w:rPr>
      </w:pPr>
      <w:r w:rsidRPr="00F90D18">
        <w:rPr>
          <w:sz w:val="28"/>
          <w:szCs w:val="28"/>
        </w:rPr>
        <w:t>2</w:t>
      </w:r>
      <w:r w:rsidRPr="00F423AB">
        <w:rPr>
          <w:sz w:val="28"/>
          <w:szCs w:val="28"/>
        </w:rPr>
        <w:t xml:space="preserve">) </w:t>
      </w:r>
      <w:r w:rsidR="00DD335D">
        <w:rPr>
          <w:color w:val="000000"/>
          <w:sz w:val="30"/>
          <w:szCs w:val="30"/>
          <w:shd w:val="clear" w:color="auto" w:fill="FFFFFF"/>
        </w:rPr>
        <w:t>правоустанавливающие документы на переводимое помещение (подлинники или засвидетельствованные в нотариальном порядке копии);</w:t>
      </w:r>
    </w:p>
    <w:p w:rsidR="007F5559" w:rsidRPr="00F423AB" w:rsidRDefault="007F5559" w:rsidP="00DD335D">
      <w:pPr>
        <w:autoSpaceDE w:val="0"/>
        <w:autoSpaceDN w:val="0"/>
        <w:adjustRightInd w:val="0"/>
        <w:ind w:firstLine="709"/>
        <w:jc w:val="both"/>
        <w:rPr>
          <w:sz w:val="28"/>
          <w:szCs w:val="28"/>
        </w:rPr>
      </w:pPr>
      <w:r w:rsidRPr="00F423AB">
        <w:rPr>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F423AB">
        <w:rPr>
          <w:sz w:val="28"/>
          <w:szCs w:val="28"/>
        </w:rPr>
        <w:t xml:space="preserve"> жилого или нежилого помещения);</w:t>
      </w:r>
    </w:p>
    <w:p w:rsidR="00BB35F6" w:rsidRPr="00F423AB" w:rsidRDefault="006A79BB" w:rsidP="001C7391">
      <w:pPr>
        <w:ind w:firstLine="709"/>
        <w:jc w:val="both"/>
        <w:rPr>
          <w:sz w:val="28"/>
          <w:szCs w:val="28"/>
        </w:rPr>
      </w:pPr>
      <w:r w:rsidRPr="00F423AB">
        <w:rPr>
          <w:sz w:val="28"/>
          <w:szCs w:val="28"/>
        </w:rPr>
        <w:t>4</w:t>
      </w:r>
      <w:r w:rsidR="00BB35F6" w:rsidRPr="00F423AB">
        <w:rPr>
          <w:sz w:val="28"/>
          <w:szCs w:val="28"/>
        </w:rPr>
        <w:t xml:space="preserve">) </w:t>
      </w:r>
      <w:r w:rsidR="00DD335D">
        <w:rPr>
          <w:color w:val="000000"/>
          <w:sz w:val="30"/>
          <w:szCs w:val="30"/>
          <w:shd w:val="clear" w:color="auto" w:fill="FFFFFF"/>
        </w:rPr>
        <w:t>поэтажный план дома, в котором находится переводимое помещение</w:t>
      </w:r>
      <w:r w:rsidR="00BB35F6" w:rsidRPr="00F423AB">
        <w:rPr>
          <w:sz w:val="28"/>
          <w:szCs w:val="28"/>
        </w:rPr>
        <w:t>;</w:t>
      </w:r>
    </w:p>
    <w:p w:rsidR="007F5559" w:rsidRPr="00F423AB" w:rsidRDefault="007F5559" w:rsidP="001C7391">
      <w:pPr>
        <w:pStyle w:val="ConsPlusNormal"/>
        <w:ind w:firstLine="709"/>
        <w:jc w:val="both"/>
        <w:outlineLvl w:val="1"/>
        <w:rPr>
          <w:rFonts w:ascii="Times New Roman" w:hAnsi="Times New Roman" w:cs="Times New Roman"/>
          <w:sz w:val="28"/>
          <w:szCs w:val="28"/>
        </w:rPr>
      </w:pPr>
      <w:r w:rsidRPr="00F423AB">
        <w:rPr>
          <w:rFonts w:ascii="Times New Roman" w:hAnsi="Times New Roman" w:cs="Times New Roman"/>
          <w:sz w:val="28"/>
          <w:szCs w:val="28"/>
        </w:rPr>
        <w:t xml:space="preserve">5) </w:t>
      </w:r>
      <w:r w:rsidR="00DD335D" w:rsidRPr="00DD335D">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17BA" w:rsidRPr="00F423AB" w:rsidRDefault="00AC7FD7" w:rsidP="001C7391">
      <w:pPr>
        <w:autoSpaceDE w:val="0"/>
        <w:autoSpaceDN w:val="0"/>
        <w:adjustRightInd w:val="0"/>
        <w:ind w:firstLine="709"/>
        <w:jc w:val="both"/>
        <w:rPr>
          <w:sz w:val="28"/>
          <w:szCs w:val="28"/>
        </w:rPr>
      </w:pPr>
      <w:proofErr w:type="gramStart"/>
      <w:r>
        <w:rPr>
          <w:sz w:val="28"/>
          <w:szCs w:val="28"/>
        </w:rPr>
        <w:t xml:space="preserve">6) </w:t>
      </w:r>
      <w:r w:rsidR="00DD335D">
        <w:rPr>
          <w:color w:val="000000"/>
          <w:sz w:val="30"/>
          <w:szCs w:val="30"/>
          <w:shd w:val="clear" w:color="auto" w:fill="FFFFFF"/>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007F17BA" w:rsidRPr="00F423AB">
        <w:rPr>
          <w:sz w:val="28"/>
          <w:szCs w:val="28"/>
        </w:rPr>
        <w:t>);</w:t>
      </w:r>
      <w:proofErr w:type="gramEnd"/>
    </w:p>
    <w:p w:rsidR="005C1E16" w:rsidRPr="00F423AB" w:rsidRDefault="00AC7FD7" w:rsidP="001C7391">
      <w:pPr>
        <w:autoSpaceDE w:val="0"/>
        <w:autoSpaceDN w:val="0"/>
        <w:adjustRightInd w:val="0"/>
        <w:ind w:firstLine="709"/>
        <w:jc w:val="both"/>
        <w:rPr>
          <w:sz w:val="28"/>
          <w:szCs w:val="28"/>
        </w:rPr>
      </w:pPr>
      <w:r>
        <w:rPr>
          <w:sz w:val="28"/>
          <w:szCs w:val="28"/>
        </w:rPr>
        <w:t>7</w:t>
      </w:r>
      <w:r w:rsidR="005C1E16" w:rsidRPr="00F423AB">
        <w:rPr>
          <w:sz w:val="28"/>
          <w:szCs w:val="28"/>
        </w:rPr>
        <w:t>) согласие каждого собственника всех помещений, примыкающих к переводимому помещению, на перевод жилог</w:t>
      </w:r>
      <w:r w:rsidR="00D4624B" w:rsidRPr="00F423AB">
        <w:rPr>
          <w:sz w:val="28"/>
          <w:szCs w:val="28"/>
        </w:rPr>
        <w:t>о помещения в нежилое помещение по примерной форме согласно приложению № 4 к административному регламенту.</w:t>
      </w:r>
    </w:p>
    <w:p w:rsidR="00456CB4" w:rsidRPr="00CB078C" w:rsidRDefault="007F5559" w:rsidP="001C7391">
      <w:pPr>
        <w:autoSpaceDE w:val="0"/>
        <w:autoSpaceDN w:val="0"/>
        <w:adjustRightInd w:val="0"/>
        <w:ind w:firstLine="709"/>
        <w:jc w:val="both"/>
        <w:rPr>
          <w:sz w:val="28"/>
          <w:szCs w:val="28"/>
        </w:rPr>
      </w:pPr>
      <w:bookmarkStart w:id="9" w:name="Par3"/>
      <w:bookmarkEnd w:id="9"/>
      <w:r w:rsidRPr="00F423AB">
        <w:rPr>
          <w:sz w:val="28"/>
          <w:szCs w:val="28"/>
        </w:rPr>
        <w:t>2.7.</w:t>
      </w:r>
      <w:r w:rsidR="00456CB4" w:rsidRPr="00F423AB">
        <w:rPr>
          <w:sz w:val="28"/>
          <w:szCs w:val="28"/>
        </w:rPr>
        <w:t xml:space="preserve"> </w:t>
      </w:r>
      <w:r w:rsidR="00B85904" w:rsidRPr="00F423AB">
        <w:rPr>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w:t>
      </w:r>
      <w:r w:rsidR="00B85904" w:rsidRPr="00CB078C">
        <w:rPr>
          <w:sz w:val="28"/>
          <w:szCs w:val="28"/>
        </w:rPr>
        <w:t>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CB078C">
        <w:rPr>
          <w:sz w:val="28"/>
          <w:szCs w:val="28"/>
        </w:rPr>
        <w:t>.</w:t>
      </w:r>
    </w:p>
    <w:p w:rsidR="007F5559" w:rsidRPr="00CB078C" w:rsidRDefault="007F5559" w:rsidP="001C7391">
      <w:pPr>
        <w:autoSpaceDE w:val="0"/>
        <w:autoSpaceDN w:val="0"/>
        <w:adjustRightInd w:val="0"/>
        <w:ind w:firstLine="709"/>
        <w:jc w:val="both"/>
        <w:rPr>
          <w:sz w:val="28"/>
          <w:szCs w:val="28"/>
        </w:rPr>
      </w:pPr>
      <w:r w:rsidRPr="00CB078C">
        <w:rPr>
          <w:sz w:val="28"/>
          <w:szCs w:val="28"/>
        </w:rPr>
        <w:t xml:space="preserve">Администрация в рамках </w:t>
      </w:r>
      <w:r w:rsidRPr="00CB078C">
        <w:rPr>
          <w:bCs/>
          <w:sz w:val="28"/>
          <w:szCs w:val="28"/>
        </w:rPr>
        <w:t xml:space="preserve">межведомственного информационного взаимодействия </w:t>
      </w:r>
      <w:r w:rsidRPr="00CB078C">
        <w:rPr>
          <w:sz w:val="28"/>
          <w:szCs w:val="28"/>
        </w:rPr>
        <w:t xml:space="preserve">для предоставления муниципальной услуги запрашивает </w:t>
      </w:r>
      <w:r w:rsidRPr="00CB078C">
        <w:rPr>
          <w:sz w:val="28"/>
          <w:szCs w:val="28"/>
        </w:rPr>
        <w:lastRenderedPageBreak/>
        <w:t>следующие документы, если они не были представлены заявителем по собственной инициативе:</w:t>
      </w:r>
    </w:p>
    <w:p w:rsidR="007F5559" w:rsidRPr="00CB078C" w:rsidRDefault="007F5559" w:rsidP="001C7391">
      <w:pPr>
        <w:autoSpaceDE w:val="0"/>
        <w:autoSpaceDN w:val="0"/>
        <w:adjustRightInd w:val="0"/>
        <w:ind w:firstLine="709"/>
        <w:jc w:val="both"/>
        <w:rPr>
          <w:sz w:val="28"/>
          <w:szCs w:val="28"/>
        </w:rPr>
      </w:pPr>
      <w:r w:rsidRPr="00CB078C">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CB078C">
        <w:rPr>
          <w:sz w:val="28"/>
          <w:szCs w:val="28"/>
        </w:rPr>
        <w:t>недвижимости</w:t>
      </w:r>
      <w:r w:rsidRPr="00CB078C">
        <w:rPr>
          <w:sz w:val="28"/>
          <w:szCs w:val="28"/>
        </w:rPr>
        <w:t>;</w:t>
      </w:r>
    </w:p>
    <w:p w:rsidR="007F5559" w:rsidRPr="00CB078C" w:rsidRDefault="007F5559" w:rsidP="001C7391">
      <w:pPr>
        <w:autoSpaceDE w:val="0"/>
        <w:autoSpaceDN w:val="0"/>
        <w:adjustRightInd w:val="0"/>
        <w:ind w:firstLine="709"/>
        <w:jc w:val="both"/>
        <w:rPr>
          <w:sz w:val="28"/>
          <w:szCs w:val="28"/>
        </w:rPr>
      </w:pPr>
      <w:r w:rsidRPr="00CB078C">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CB078C" w:rsidRDefault="007F5559" w:rsidP="001C7391">
      <w:pPr>
        <w:autoSpaceDE w:val="0"/>
        <w:autoSpaceDN w:val="0"/>
        <w:adjustRightInd w:val="0"/>
        <w:ind w:firstLine="709"/>
        <w:jc w:val="both"/>
        <w:rPr>
          <w:sz w:val="28"/>
          <w:szCs w:val="28"/>
        </w:rPr>
      </w:pPr>
      <w:r w:rsidRPr="00CB078C">
        <w:rPr>
          <w:sz w:val="28"/>
          <w:szCs w:val="28"/>
        </w:rPr>
        <w:t>3) поэтажный план дома, в котором находится переводимое помещение.</w:t>
      </w:r>
    </w:p>
    <w:p w:rsidR="00CB078C" w:rsidRPr="00F423AB" w:rsidRDefault="00CB078C" w:rsidP="00CB078C">
      <w:pPr>
        <w:widowControl w:val="0"/>
        <w:autoSpaceDE w:val="0"/>
        <w:autoSpaceDN w:val="0"/>
        <w:adjustRightInd w:val="0"/>
        <w:ind w:firstLine="709"/>
        <w:jc w:val="both"/>
        <w:rPr>
          <w:sz w:val="32"/>
          <w:szCs w:val="28"/>
        </w:rPr>
      </w:pPr>
      <w:r w:rsidRPr="00F423AB">
        <w:rPr>
          <w:rFonts w:eastAsia="Calibri"/>
          <w:sz w:val="28"/>
          <w:szCs w:val="28"/>
          <w:lang w:eastAsia="en-US"/>
        </w:rPr>
        <w:t>2.7.1.</w:t>
      </w:r>
      <w:r w:rsidRPr="00F423AB">
        <w:rPr>
          <w:sz w:val="28"/>
          <w:szCs w:val="28"/>
        </w:rPr>
        <w:t xml:space="preserve"> Заявитель вправе представить документы (сведения), указанные </w:t>
      </w:r>
      <w:r w:rsidRPr="00F423AB">
        <w:rPr>
          <w:sz w:val="28"/>
          <w:szCs w:val="28"/>
        </w:rPr>
        <w:br/>
        <w:t xml:space="preserve">в </w:t>
      </w:r>
      <w:hyperlink r:id="rId13" w:history="1">
        <w:r w:rsidRPr="00F423AB">
          <w:rPr>
            <w:sz w:val="28"/>
            <w:szCs w:val="28"/>
          </w:rPr>
          <w:t>пункте 2.7</w:t>
        </w:r>
      </w:hyperlink>
      <w:r w:rsidRPr="00F423AB">
        <w:rPr>
          <w:sz w:val="28"/>
          <w:szCs w:val="28"/>
        </w:rPr>
        <w:t xml:space="preserve"> административного регламента, по собственной инициативе.</w:t>
      </w:r>
      <w:r w:rsidRPr="00F423AB">
        <w:rPr>
          <w:sz w:val="32"/>
          <w:szCs w:val="28"/>
        </w:rPr>
        <w:t xml:space="preserve"> </w:t>
      </w:r>
      <w:r w:rsidRPr="00F423AB">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2.7.2. При предоставлении муниципальной услуги запрещается требовать от Заявителя:</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423AB">
        <w:rPr>
          <w:sz w:val="28"/>
          <w:szCs w:val="28"/>
        </w:rPr>
        <w:br/>
        <w:t>с предоставлением муниципальной услуги;</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представления документов и информации, которые в соответствии </w:t>
      </w:r>
      <w:r w:rsidRPr="00F423AB">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423AB">
        <w:rPr>
          <w:sz w:val="28"/>
          <w:szCs w:val="28"/>
        </w:rPr>
        <w:t>и(</w:t>
      </w:r>
      <w:proofErr w:type="gramEnd"/>
      <w:r w:rsidRPr="00F423AB">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F423AB">
          <w:rPr>
            <w:sz w:val="28"/>
            <w:szCs w:val="28"/>
          </w:rPr>
          <w:t>части 6 статьи 7</w:t>
        </w:r>
      </w:hyperlink>
      <w:r w:rsidRPr="00F423A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423AB">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F423AB">
          <w:rPr>
            <w:sz w:val="28"/>
            <w:szCs w:val="28"/>
          </w:rPr>
          <w:t>части 1 статьи 9</w:t>
        </w:r>
      </w:hyperlink>
      <w:r w:rsidRPr="00F423AB">
        <w:rPr>
          <w:sz w:val="28"/>
          <w:szCs w:val="28"/>
        </w:rPr>
        <w:t xml:space="preserve"> Федерального закона № 210-ФЗ;</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представления документов и информации, отсутствие </w:t>
      </w:r>
      <w:proofErr w:type="gramStart"/>
      <w:r w:rsidRPr="00F423AB">
        <w:rPr>
          <w:sz w:val="28"/>
          <w:szCs w:val="28"/>
        </w:rPr>
        <w:t>и(</w:t>
      </w:r>
      <w:proofErr w:type="gramEnd"/>
      <w:r w:rsidRPr="00F423AB">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423AB">
        <w:rPr>
          <w:sz w:val="28"/>
          <w:szCs w:val="28"/>
        </w:rPr>
        <w:br/>
        <w:t xml:space="preserve">в предоставлении муниципальной услуги, за исключением случаев, предусмотренных </w:t>
      </w:r>
      <w:hyperlink r:id="rId16" w:history="1">
        <w:r w:rsidRPr="00F423AB">
          <w:rPr>
            <w:sz w:val="28"/>
            <w:szCs w:val="28"/>
          </w:rPr>
          <w:t>пунктом 4 части 1 статьи 7</w:t>
        </w:r>
      </w:hyperlink>
      <w:r w:rsidRPr="00F423AB">
        <w:rPr>
          <w:sz w:val="28"/>
          <w:szCs w:val="28"/>
        </w:rPr>
        <w:t xml:space="preserve"> Федерального закона № 210-ФЗ;</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F423AB">
          <w:rPr>
            <w:sz w:val="28"/>
            <w:szCs w:val="28"/>
          </w:rPr>
          <w:t>пунктом 7.2 части 1 статьи 16</w:t>
        </w:r>
      </w:hyperlink>
      <w:r w:rsidRPr="00F423AB">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lastRenderedPageBreak/>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B078C" w:rsidRPr="00F423AB" w:rsidRDefault="00CB078C" w:rsidP="00CB078C">
      <w:pPr>
        <w:widowControl w:val="0"/>
        <w:autoSpaceDE w:val="0"/>
        <w:autoSpaceDN w:val="0"/>
        <w:adjustRightInd w:val="0"/>
        <w:ind w:firstLine="709"/>
        <w:jc w:val="both"/>
        <w:rPr>
          <w:sz w:val="28"/>
          <w:szCs w:val="28"/>
        </w:rPr>
      </w:pPr>
      <w:r w:rsidRPr="00F423AB">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423AB">
        <w:rPr>
          <w:sz w:val="28"/>
          <w:szCs w:val="28"/>
        </w:rPr>
        <w:t>запрос</w:t>
      </w:r>
      <w:proofErr w:type="gramEnd"/>
      <w:r w:rsidRPr="00F423AB">
        <w:rPr>
          <w:sz w:val="28"/>
          <w:szCs w:val="28"/>
        </w:rPr>
        <w:t xml:space="preserve"> о предоставлении соответствующей услуги для немедленного получения результата предоставления такой услуги;</w:t>
      </w:r>
    </w:p>
    <w:p w:rsidR="00CB078C" w:rsidRPr="00F423AB" w:rsidRDefault="00CB078C" w:rsidP="00CB078C">
      <w:pPr>
        <w:widowControl w:val="0"/>
        <w:autoSpaceDE w:val="0"/>
        <w:autoSpaceDN w:val="0"/>
        <w:adjustRightInd w:val="0"/>
        <w:ind w:firstLine="709"/>
        <w:jc w:val="both"/>
        <w:rPr>
          <w:sz w:val="28"/>
          <w:szCs w:val="28"/>
        </w:rPr>
      </w:pPr>
      <w:proofErr w:type="gramStart"/>
      <w:r w:rsidRPr="00F423A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423AB">
        <w:rPr>
          <w:sz w:val="28"/>
          <w:szCs w:val="28"/>
        </w:rPr>
        <w:t xml:space="preserve"> заявителя о проведенных мероприятиях.</w:t>
      </w:r>
    </w:p>
    <w:p w:rsidR="007F5559" w:rsidRPr="00CB078C" w:rsidRDefault="007F5559" w:rsidP="001C7391">
      <w:pPr>
        <w:tabs>
          <w:tab w:val="left" w:pos="142"/>
          <w:tab w:val="left" w:pos="284"/>
        </w:tabs>
        <w:ind w:firstLine="709"/>
        <w:jc w:val="both"/>
        <w:rPr>
          <w:sz w:val="28"/>
          <w:szCs w:val="28"/>
        </w:rPr>
      </w:pPr>
      <w:r w:rsidRPr="00F423AB">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w:t>
      </w:r>
      <w:r w:rsidRPr="00CB078C">
        <w:rPr>
          <w:sz w:val="28"/>
          <w:szCs w:val="28"/>
        </w:rPr>
        <w:t xml:space="preserve"> муниципальной услуги предусмотрена действующим законодательством.</w:t>
      </w:r>
    </w:p>
    <w:p w:rsidR="007F5559" w:rsidRPr="00CB078C" w:rsidRDefault="007F5559" w:rsidP="001C7391">
      <w:pPr>
        <w:tabs>
          <w:tab w:val="left" w:pos="142"/>
          <w:tab w:val="left" w:pos="284"/>
        </w:tabs>
        <w:ind w:firstLine="709"/>
        <w:jc w:val="both"/>
        <w:rPr>
          <w:sz w:val="28"/>
          <w:szCs w:val="28"/>
        </w:rPr>
      </w:pPr>
      <w:r w:rsidRPr="00CB078C">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CB078C" w:rsidRDefault="007F5559" w:rsidP="001C7391">
      <w:pPr>
        <w:tabs>
          <w:tab w:val="left" w:pos="142"/>
          <w:tab w:val="left" w:pos="284"/>
        </w:tabs>
        <w:ind w:firstLine="709"/>
        <w:jc w:val="both"/>
        <w:rPr>
          <w:sz w:val="28"/>
          <w:szCs w:val="28"/>
        </w:rPr>
      </w:pPr>
      <w:r w:rsidRPr="00CB078C">
        <w:rPr>
          <w:sz w:val="28"/>
          <w:szCs w:val="28"/>
        </w:rPr>
        <w:t>2.9. Исчерпывающий перечень оснований для отказа в приеме документов, необходимых для предоставления муниципальной услуги.</w:t>
      </w:r>
    </w:p>
    <w:p w:rsidR="00CF714A" w:rsidRPr="00F423AB" w:rsidRDefault="007F5559" w:rsidP="001C7391">
      <w:pPr>
        <w:tabs>
          <w:tab w:val="left" w:pos="142"/>
          <w:tab w:val="left" w:pos="284"/>
        </w:tabs>
        <w:ind w:firstLine="709"/>
        <w:jc w:val="both"/>
        <w:rPr>
          <w:sz w:val="28"/>
          <w:szCs w:val="28"/>
        </w:rPr>
      </w:pPr>
      <w:r w:rsidRPr="00F423AB">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F423AB" w:rsidRDefault="00CF714A" w:rsidP="001C7391">
      <w:pPr>
        <w:widowControl w:val="0"/>
        <w:tabs>
          <w:tab w:val="left" w:pos="1134"/>
        </w:tabs>
        <w:ind w:firstLine="709"/>
        <w:jc w:val="both"/>
        <w:rPr>
          <w:sz w:val="28"/>
          <w:szCs w:val="28"/>
        </w:rPr>
      </w:pPr>
      <w:r w:rsidRPr="00F423AB">
        <w:rPr>
          <w:sz w:val="28"/>
          <w:szCs w:val="28"/>
        </w:rPr>
        <w:t>1) Заявление на получение услуги оформлено не в соответствии с административным регламентом:</w:t>
      </w:r>
    </w:p>
    <w:p w:rsidR="007F5559" w:rsidRPr="00F423AB" w:rsidRDefault="00CF714A" w:rsidP="001C7391">
      <w:pPr>
        <w:tabs>
          <w:tab w:val="left" w:pos="142"/>
          <w:tab w:val="left" w:pos="284"/>
        </w:tabs>
        <w:ind w:firstLine="709"/>
        <w:jc w:val="both"/>
        <w:rPr>
          <w:sz w:val="28"/>
          <w:szCs w:val="28"/>
        </w:rPr>
      </w:pPr>
      <w:proofErr w:type="gramStart"/>
      <w:r w:rsidRPr="00F423AB">
        <w:rPr>
          <w:sz w:val="28"/>
          <w:szCs w:val="28"/>
        </w:rPr>
        <w:t xml:space="preserve">- </w:t>
      </w:r>
      <w:r w:rsidR="007F5559" w:rsidRPr="00F423AB">
        <w:rPr>
          <w:sz w:val="28"/>
          <w:szCs w:val="28"/>
        </w:rPr>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F423AB">
        <w:rPr>
          <w:sz w:val="28"/>
          <w:szCs w:val="28"/>
        </w:rPr>
        <w:t xml:space="preserve">муниципальной </w:t>
      </w:r>
      <w:r w:rsidR="007F5559" w:rsidRPr="00F423AB">
        <w:rPr>
          <w:sz w:val="28"/>
          <w:szCs w:val="28"/>
        </w:rPr>
        <w:t>услуги;</w:t>
      </w:r>
      <w:proofErr w:type="gramEnd"/>
    </w:p>
    <w:p w:rsidR="007F5559" w:rsidRPr="00F423AB" w:rsidRDefault="00CF714A" w:rsidP="001C7391">
      <w:pPr>
        <w:tabs>
          <w:tab w:val="left" w:pos="142"/>
          <w:tab w:val="left" w:pos="284"/>
        </w:tabs>
        <w:ind w:firstLine="709"/>
        <w:jc w:val="both"/>
        <w:rPr>
          <w:sz w:val="28"/>
          <w:szCs w:val="28"/>
        </w:rPr>
      </w:pPr>
      <w:r w:rsidRPr="00F423AB">
        <w:rPr>
          <w:sz w:val="28"/>
          <w:szCs w:val="28"/>
        </w:rPr>
        <w:t>-</w:t>
      </w:r>
      <w:r w:rsidR="007F5559" w:rsidRPr="00F423AB">
        <w:rPr>
          <w:sz w:val="28"/>
          <w:szCs w:val="28"/>
        </w:rPr>
        <w:t xml:space="preserve"> текст в заявлении не поддается прочтению;</w:t>
      </w:r>
    </w:p>
    <w:p w:rsidR="00CF714A" w:rsidRPr="00F423AB" w:rsidRDefault="00CF714A" w:rsidP="001C7391">
      <w:pPr>
        <w:widowControl w:val="0"/>
        <w:tabs>
          <w:tab w:val="left" w:pos="1134"/>
        </w:tabs>
        <w:ind w:firstLine="709"/>
        <w:jc w:val="both"/>
        <w:rPr>
          <w:sz w:val="28"/>
          <w:szCs w:val="28"/>
        </w:rPr>
      </w:pPr>
      <w:r w:rsidRPr="00F423AB">
        <w:rPr>
          <w:sz w:val="28"/>
          <w:szCs w:val="28"/>
        </w:rPr>
        <w:t>2) Заявление подано лицом, не уполномоченным на осуществление таких действий:</w:t>
      </w:r>
    </w:p>
    <w:p w:rsidR="007F5559" w:rsidRPr="00F423AB" w:rsidRDefault="00CF714A" w:rsidP="001C7391">
      <w:pPr>
        <w:tabs>
          <w:tab w:val="left" w:pos="142"/>
          <w:tab w:val="left" w:pos="284"/>
        </w:tabs>
        <w:ind w:firstLine="709"/>
        <w:jc w:val="both"/>
        <w:rPr>
          <w:sz w:val="28"/>
          <w:szCs w:val="28"/>
        </w:rPr>
      </w:pPr>
      <w:r w:rsidRPr="00F423AB">
        <w:rPr>
          <w:sz w:val="28"/>
          <w:szCs w:val="28"/>
        </w:rPr>
        <w:t>-</w:t>
      </w:r>
      <w:r w:rsidR="007F5559" w:rsidRPr="00F423AB">
        <w:rPr>
          <w:sz w:val="28"/>
          <w:szCs w:val="28"/>
        </w:rPr>
        <w:t xml:space="preserve"> заявление подписано не уполномоченным лицом.</w:t>
      </w:r>
    </w:p>
    <w:p w:rsidR="007F5559" w:rsidRPr="00F423AB" w:rsidRDefault="007F5559" w:rsidP="001C7391">
      <w:pPr>
        <w:tabs>
          <w:tab w:val="left" w:pos="142"/>
          <w:tab w:val="left" w:pos="284"/>
        </w:tabs>
        <w:ind w:firstLine="709"/>
        <w:jc w:val="both"/>
        <w:rPr>
          <w:sz w:val="28"/>
          <w:szCs w:val="28"/>
        </w:rPr>
      </w:pPr>
      <w:r w:rsidRPr="00F423AB">
        <w:rPr>
          <w:sz w:val="28"/>
          <w:szCs w:val="28"/>
        </w:rPr>
        <w:t>2.10. Исчерпывающий перечень оснований для отказа в предоставлении муниципальной услуги.</w:t>
      </w:r>
    </w:p>
    <w:p w:rsidR="007F5559" w:rsidRPr="00F423AB" w:rsidRDefault="007F5559" w:rsidP="001C7391">
      <w:pPr>
        <w:tabs>
          <w:tab w:val="left" w:pos="142"/>
          <w:tab w:val="left" w:pos="284"/>
        </w:tabs>
        <w:ind w:firstLine="709"/>
        <w:jc w:val="both"/>
        <w:rPr>
          <w:bCs/>
          <w:sz w:val="28"/>
          <w:szCs w:val="28"/>
        </w:rPr>
      </w:pPr>
      <w:r w:rsidRPr="00F423AB">
        <w:rPr>
          <w:sz w:val="28"/>
          <w:szCs w:val="28"/>
        </w:rPr>
        <w:t xml:space="preserve">Основаниями для отказа в </w:t>
      </w:r>
      <w:r w:rsidR="00456CB4" w:rsidRPr="00F423AB">
        <w:rPr>
          <w:sz w:val="28"/>
          <w:szCs w:val="28"/>
        </w:rPr>
        <w:t>предоставлении муниципальной услуги</w:t>
      </w:r>
      <w:r w:rsidRPr="00F423AB">
        <w:rPr>
          <w:bCs/>
          <w:sz w:val="28"/>
          <w:szCs w:val="28"/>
        </w:rPr>
        <w:t xml:space="preserve"> являются:</w:t>
      </w:r>
    </w:p>
    <w:p w:rsidR="00CF714A" w:rsidRPr="00F423AB" w:rsidRDefault="00B57316" w:rsidP="001C7391">
      <w:pPr>
        <w:widowControl w:val="0"/>
        <w:tabs>
          <w:tab w:val="left" w:pos="1134"/>
        </w:tabs>
        <w:ind w:firstLine="709"/>
        <w:jc w:val="both"/>
        <w:rPr>
          <w:sz w:val="28"/>
          <w:szCs w:val="28"/>
        </w:rPr>
      </w:pPr>
      <w:r w:rsidRPr="00F423AB">
        <w:rPr>
          <w:sz w:val="28"/>
          <w:szCs w:val="28"/>
        </w:rPr>
        <w:t>1)</w:t>
      </w:r>
      <w:r w:rsidR="00CF714A" w:rsidRPr="00F423AB">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F423AB" w:rsidRDefault="00B57316" w:rsidP="001C7391">
      <w:pPr>
        <w:tabs>
          <w:tab w:val="left" w:pos="142"/>
          <w:tab w:val="left" w:pos="284"/>
        </w:tabs>
        <w:ind w:firstLine="709"/>
        <w:jc w:val="both"/>
        <w:rPr>
          <w:sz w:val="28"/>
          <w:szCs w:val="28"/>
        </w:rPr>
      </w:pPr>
      <w:r w:rsidRPr="00F423AB">
        <w:rPr>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F423AB" w:rsidRDefault="004F0F97" w:rsidP="001C7391">
      <w:pPr>
        <w:tabs>
          <w:tab w:val="left" w:pos="142"/>
          <w:tab w:val="left" w:pos="284"/>
        </w:tabs>
        <w:ind w:firstLine="709"/>
        <w:jc w:val="both"/>
        <w:rPr>
          <w:sz w:val="28"/>
          <w:szCs w:val="28"/>
        </w:rPr>
      </w:pPr>
      <w:proofErr w:type="gramStart"/>
      <w:r w:rsidRPr="00F423AB">
        <w:rPr>
          <w:sz w:val="28"/>
          <w:szCs w:val="28"/>
        </w:rPr>
        <w:lastRenderedPageBreak/>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F423AB">
        <w:rPr>
          <w:sz w:val="28"/>
          <w:szCs w:val="28"/>
        </w:rPr>
        <w:t xml:space="preserve"> документ не представлен заявителем по собственной инициативе.</w:t>
      </w:r>
    </w:p>
    <w:p w:rsidR="004F0F97" w:rsidRPr="00F423AB" w:rsidRDefault="004F0F97" w:rsidP="001C7391">
      <w:pPr>
        <w:tabs>
          <w:tab w:val="left" w:pos="142"/>
          <w:tab w:val="left" w:pos="284"/>
        </w:tabs>
        <w:ind w:firstLine="709"/>
        <w:jc w:val="both"/>
        <w:rPr>
          <w:sz w:val="28"/>
          <w:szCs w:val="28"/>
        </w:rPr>
      </w:pPr>
      <w:r w:rsidRPr="00F423AB">
        <w:rPr>
          <w:sz w:val="28"/>
          <w:szCs w:val="28"/>
        </w:rPr>
        <w:t>2)Предмет запроса не регламентируется законодательством в рамках услуги:</w:t>
      </w:r>
    </w:p>
    <w:p w:rsidR="004F0F97" w:rsidRPr="00F423AB" w:rsidRDefault="004F0F97" w:rsidP="001C7391">
      <w:pPr>
        <w:tabs>
          <w:tab w:val="left" w:pos="142"/>
          <w:tab w:val="left" w:pos="284"/>
        </w:tabs>
        <w:ind w:firstLine="709"/>
        <w:jc w:val="both"/>
        <w:rPr>
          <w:sz w:val="28"/>
          <w:szCs w:val="28"/>
        </w:rPr>
      </w:pPr>
      <w:r w:rsidRPr="00F423AB">
        <w:rPr>
          <w:sz w:val="28"/>
          <w:szCs w:val="28"/>
        </w:rPr>
        <w:t xml:space="preserve">- </w:t>
      </w:r>
      <w:r w:rsidR="007F5559" w:rsidRPr="00F423AB">
        <w:rPr>
          <w:sz w:val="28"/>
          <w:szCs w:val="28"/>
        </w:rPr>
        <w:t>представления документов в ненадлежащий орган;</w:t>
      </w:r>
    </w:p>
    <w:p w:rsidR="004F0F97" w:rsidRPr="00F423AB" w:rsidRDefault="004F0F97" w:rsidP="001C7391">
      <w:pPr>
        <w:tabs>
          <w:tab w:val="left" w:pos="142"/>
          <w:tab w:val="left" w:pos="284"/>
        </w:tabs>
        <w:ind w:firstLine="709"/>
        <w:jc w:val="both"/>
        <w:rPr>
          <w:sz w:val="28"/>
          <w:szCs w:val="28"/>
        </w:rPr>
      </w:pPr>
      <w:r w:rsidRPr="00F423AB">
        <w:rPr>
          <w:sz w:val="28"/>
          <w:szCs w:val="28"/>
        </w:rPr>
        <w:t>3)Представленные заявителем документы не отвечают требованиям, установленным административным регламентом</w:t>
      </w:r>
    </w:p>
    <w:p w:rsidR="008362ED" w:rsidRPr="00F423AB" w:rsidRDefault="004F0F97" w:rsidP="001C7391">
      <w:pPr>
        <w:tabs>
          <w:tab w:val="left" w:pos="142"/>
          <w:tab w:val="left" w:pos="284"/>
        </w:tabs>
        <w:ind w:firstLine="709"/>
        <w:jc w:val="both"/>
        <w:rPr>
          <w:sz w:val="28"/>
          <w:szCs w:val="28"/>
        </w:rPr>
      </w:pPr>
      <w:r w:rsidRPr="00F423AB">
        <w:rPr>
          <w:sz w:val="28"/>
          <w:szCs w:val="28"/>
        </w:rPr>
        <w:t xml:space="preserve">- </w:t>
      </w:r>
      <w:r w:rsidR="007F5559" w:rsidRPr="00F423AB">
        <w:rPr>
          <w:sz w:val="28"/>
          <w:szCs w:val="28"/>
        </w:rPr>
        <w:t>несоответствия проекта переустройства и (или) перепланировки помещения</w:t>
      </w:r>
      <w:r w:rsidR="00BF3087" w:rsidRPr="00F423AB">
        <w:rPr>
          <w:sz w:val="28"/>
          <w:szCs w:val="28"/>
        </w:rPr>
        <w:t xml:space="preserve"> в многоквартирном доме</w:t>
      </w:r>
      <w:r w:rsidR="007F5559" w:rsidRPr="00F423AB">
        <w:rPr>
          <w:sz w:val="28"/>
          <w:szCs w:val="28"/>
        </w:rPr>
        <w:t xml:space="preserve"> требованиям законодательства.</w:t>
      </w:r>
      <w:r w:rsidR="008362ED" w:rsidRPr="00F423AB">
        <w:rPr>
          <w:sz w:val="28"/>
          <w:szCs w:val="28"/>
        </w:rPr>
        <w:t xml:space="preserve"> </w:t>
      </w:r>
    </w:p>
    <w:p w:rsidR="008362ED" w:rsidRPr="00F423AB" w:rsidRDefault="008362ED" w:rsidP="001C7391">
      <w:pPr>
        <w:tabs>
          <w:tab w:val="left" w:pos="142"/>
          <w:tab w:val="left" w:pos="284"/>
        </w:tabs>
        <w:ind w:firstLine="709"/>
        <w:jc w:val="both"/>
        <w:rPr>
          <w:sz w:val="28"/>
          <w:szCs w:val="28"/>
        </w:rPr>
      </w:pPr>
      <w:r w:rsidRPr="00F423AB">
        <w:rPr>
          <w:sz w:val="28"/>
          <w:szCs w:val="28"/>
        </w:rPr>
        <w:t>4) Отсутствие права на предоставление государственной услуги:</w:t>
      </w:r>
    </w:p>
    <w:p w:rsidR="008362ED" w:rsidRPr="00F423AB" w:rsidRDefault="008362ED" w:rsidP="001C7391">
      <w:pPr>
        <w:tabs>
          <w:tab w:val="left" w:pos="142"/>
          <w:tab w:val="left" w:pos="284"/>
        </w:tabs>
        <w:ind w:firstLine="709"/>
        <w:jc w:val="both"/>
        <w:rPr>
          <w:sz w:val="28"/>
          <w:szCs w:val="28"/>
        </w:rPr>
      </w:pPr>
      <w:r w:rsidRPr="00F423AB">
        <w:rPr>
          <w:sz w:val="28"/>
          <w:szCs w:val="28"/>
        </w:rPr>
        <w:t>- несоблюдения предусмотренных статьей 22 Жилищного кодекса Российской Федерации условий перевода помещения.</w:t>
      </w:r>
    </w:p>
    <w:p w:rsidR="00BF3087" w:rsidRPr="00CB078C" w:rsidRDefault="00BF3087" w:rsidP="00CB078C">
      <w:pPr>
        <w:ind w:firstLine="540"/>
        <w:jc w:val="both"/>
        <w:rPr>
          <w:sz w:val="28"/>
          <w:szCs w:val="28"/>
        </w:rPr>
      </w:pPr>
      <w:proofErr w:type="gramStart"/>
      <w:r w:rsidRPr="00F423AB">
        <w:rPr>
          <w:sz w:val="28"/>
          <w:szCs w:val="28"/>
        </w:rPr>
        <w:t xml:space="preserve">Отказ в переводе помещения по </w:t>
      </w:r>
      <w:r w:rsidR="00CB078C" w:rsidRPr="00F423AB">
        <w:rPr>
          <w:sz w:val="28"/>
          <w:szCs w:val="28"/>
        </w:rPr>
        <w:t xml:space="preserve">основанию, указанному в абз.3 </w:t>
      </w:r>
      <w:proofErr w:type="spellStart"/>
      <w:r w:rsidR="00CB078C" w:rsidRPr="00F423AB">
        <w:rPr>
          <w:sz w:val="28"/>
          <w:szCs w:val="28"/>
        </w:rPr>
        <w:t>пп</w:t>
      </w:r>
      <w:proofErr w:type="spellEnd"/>
      <w:r w:rsidR="00CB078C" w:rsidRPr="00F423AB">
        <w:rPr>
          <w:sz w:val="28"/>
          <w:szCs w:val="28"/>
        </w:rPr>
        <w:t>. 1 п. 2</w:t>
      </w:r>
      <w:r w:rsidR="00CB078C" w:rsidRPr="00CB078C">
        <w:rPr>
          <w:sz w:val="28"/>
          <w:szCs w:val="28"/>
        </w:rPr>
        <w:t xml:space="preserve">.10 административного регламента </w:t>
      </w:r>
      <w:r w:rsidRPr="00CB078C">
        <w:rPr>
          <w:sz w:val="28"/>
          <w:szCs w:val="28"/>
        </w:rPr>
        <w:t>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w:t>
      </w:r>
      <w:proofErr w:type="gramEnd"/>
      <w:r w:rsidRPr="00CB078C">
        <w:rPr>
          <w:sz w:val="28"/>
          <w:szCs w:val="28"/>
        </w:rPr>
        <w:t xml:space="preserve"> статьи 23 </w:t>
      </w:r>
      <w:r w:rsidR="00AA1095" w:rsidRPr="00CB078C">
        <w:rPr>
          <w:sz w:val="28"/>
          <w:szCs w:val="28"/>
        </w:rPr>
        <w:t>Жилищного кодекса Российской Федерации</w:t>
      </w:r>
      <w:r w:rsidRPr="00CB078C">
        <w:rPr>
          <w:sz w:val="28"/>
          <w:szCs w:val="28"/>
        </w:rPr>
        <w:t>, и не получил от заявителя такие документ и (или) информацию в течение пятнадцати рабочих дней со дня направления уведомления</w:t>
      </w:r>
      <w:r w:rsidR="00CB078C">
        <w:rPr>
          <w:sz w:val="28"/>
          <w:szCs w:val="28"/>
        </w:rPr>
        <w:t>.</w:t>
      </w:r>
    </w:p>
    <w:p w:rsidR="00CB078C" w:rsidRPr="00F423AB" w:rsidRDefault="00CB078C" w:rsidP="00CB078C">
      <w:pPr>
        <w:autoSpaceDE w:val="0"/>
        <w:autoSpaceDN w:val="0"/>
        <w:adjustRightInd w:val="0"/>
        <w:ind w:firstLine="709"/>
        <w:jc w:val="both"/>
        <w:rPr>
          <w:sz w:val="28"/>
          <w:szCs w:val="28"/>
        </w:rPr>
      </w:pPr>
      <w:bookmarkStart w:id="10" w:name="sub_1222"/>
      <w:bookmarkEnd w:id="6"/>
      <w:bookmarkEnd w:id="7"/>
      <w:r w:rsidRPr="00F423AB">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B078C" w:rsidRPr="00F423AB" w:rsidRDefault="00CB078C" w:rsidP="00CB078C">
      <w:pPr>
        <w:pStyle w:val="ConsPlusNormal"/>
        <w:jc w:val="both"/>
        <w:rPr>
          <w:rFonts w:ascii="Times New Roman" w:hAnsi="Times New Roman" w:cs="Times New Roman"/>
          <w:sz w:val="28"/>
          <w:szCs w:val="28"/>
        </w:rPr>
      </w:pPr>
      <w:r w:rsidRPr="00F423AB">
        <w:rPr>
          <w:rFonts w:ascii="Times New Roman" w:hAnsi="Times New Roman" w:cs="Times New Roman"/>
          <w:sz w:val="28"/>
          <w:szCs w:val="28"/>
        </w:rPr>
        <w:t xml:space="preserve"> 2.11.1. Муниципальная услуга предоставляется бесплатно.</w:t>
      </w:r>
    </w:p>
    <w:p w:rsidR="00CB078C" w:rsidRPr="003902A6" w:rsidRDefault="00CB078C" w:rsidP="00CB078C">
      <w:pPr>
        <w:pStyle w:val="ConsPlusNormal"/>
        <w:jc w:val="both"/>
        <w:rPr>
          <w:rFonts w:ascii="Times New Roman" w:hAnsi="Times New Roman" w:cs="Times New Roman"/>
          <w:sz w:val="28"/>
          <w:szCs w:val="28"/>
        </w:rPr>
      </w:pPr>
      <w:r w:rsidRPr="00F423AB">
        <w:rPr>
          <w:rFonts w:ascii="Times New Roman" w:hAnsi="Times New Roman" w:cs="Times New Roman"/>
          <w:sz w:val="28"/>
          <w:szCs w:val="28"/>
        </w:rPr>
        <w:t>2.12. Максимальный срок</w:t>
      </w:r>
      <w:r w:rsidRPr="003902A6">
        <w:rPr>
          <w:rFonts w:ascii="Times New Roman" w:hAnsi="Times New Roman" w:cs="Times New Roman"/>
          <w:sz w:val="28"/>
          <w:szCs w:val="28"/>
        </w:rPr>
        <w:t xml:space="preserve">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день </w:t>
      </w:r>
      <w:proofErr w:type="gramStart"/>
      <w:r w:rsidRPr="005A1470">
        <w:rPr>
          <w:szCs w:val="28"/>
        </w:rPr>
        <w:t>с даты поступления</w:t>
      </w:r>
      <w:proofErr w:type="gramEnd"/>
      <w:r w:rsidRPr="005A1470">
        <w:rPr>
          <w:szCs w:val="28"/>
        </w:rPr>
        <w:t>;</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proofErr w:type="gramStart"/>
      <w:r w:rsidRPr="005A1470">
        <w:rPr>
          <w:szCs w:val="28"/>
        </w:rPr>
        <w:t>с даты поступления</w:t>
      </w:r>
      <w:proofErr w:type="gramEnd"/>
      <w:r w:rsidRPr="005A1470">
        <w:rPr>
          <w:szCs w:val="28"/>
        </w:rPr>
        <w:t>.</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5A1470">
        <w:rPr>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F423AB" w:rsidRDefault="00CB078C" w:rsidP="00CB078C">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5A1470">
        <w:rPr>
          <w:sz w:val="28"/>
          <w:szCs w:val="28"/>
        </w:rPr>
        <w:t xml:space="preserve">в </w:t>
      </w:r>
      <w:r w:rsidRPr="00F423AB">
        <w:rPr>
          <w:sz w:val="28"/>
          <w:szCs w:val="28"/>
        </w:rPr>
        <w:t>многофункциональных центрах.</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F423AB" w:rsidRDefault="00CB078C" w:rsidP="00CB078C">
      <w:pPr>
        <w:widowControl w:val="0"/>
        <w:tabs>
          <w:tab w:val="left" w:pos="142"/>
          <w:tab w:val="left" w:pos="284"/>
        </w:tabs>
        <w:ind w:firstLine="709"/>
        <w:jc w:val="both"/>
        <w:rPr>
          <w:sz w:val="28"/>
          <w:szCs w:val="28"/>
        </w:rPr>
      </w:pPr>
      <w:r w:rsidRPr="00F423AB">
        <w:rPr>
          <w:sz w:val="28"/>
          <w:szCs w:val="28"/>
        </w:rPr>
        <w:t xml:space="preserve">2.14.6. В помещении организуется бесплатный туалет для посетителей, </w:t>
      </w:r>
      <w:r w:rsidRPr="00F423AB">
        <w:rPr>
          <w:sz w:val="28"/>
          <w:szCs w:val="28"/>
        </w:rPr>
        <w:br/>
        <w:t>в том числе туалет, предназначенный для инвалидов.</w:t>
      </w:r>
    </w:p>
    <w:p w:rsidR="00CB078C" w:rsidRPr="00011859" w:rsidRDefault="00CB078C" w:rsidP="00CB078C">
      <w:pPr>
        <w:widowControl w:val="0"/>
        <w:tabs>
          <w:tab w:val="left" w:pos="142"/>
          <w:tab w:val="left" w:pos="284"/>
        </w:tabs>
        <w:ind w:firstLine="709"/>
        <w:jc w:val="both"/>
        <w:rPr>
          <w:sz w:val="28"/>
          <w:szCs w:val="28"/>
        </w:rPr>
      </w:pPr>
      <w:r w:rsidRPr="00F423AB">
        <w:rPr>
          <w:sz w:val="28"/>
          <w:szCs w:val="28"/>
        </w:rPr>
        <w:t>2.14.7. При необходимости работником ГБУ ЛО «МФЦ», администрации  инвалиду оказывается помощь в преодолении барьеров, мешающих получению</w:t>
      </w:r>
      <w:r w:rsidRPr="00011859">
        <w:rPr>
          <w:sz w:val="28"/>
          <w:szCs w:val="28"/>
        </w:rPr>
        <w:t xml:space="preserve"> ими услуг наравне с другими лицами.</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w:t>
      </w:r>
      <w:r w:rsidRPr="00011859">
        <w:rPr>
          <w:sz w:val="28"/>
          <w:szCs w:val="28"/>
        </w:rPr>
        <w:lastRenderedPageBreak/>
        <w:t>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CB078C" w:rsidRPr="00011859" w:rsidRDefault="00CB078C" w:rsidP="00CB078C">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CB078C" w:rsidRPr="00011859" w:rsidRDefault="00CB078C" w:rsidP="00CB078C">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CB078C" w:rsidRPr="00011859" w:rsidRDefault="00CB078C" w:rsidP="00CB078C">
      <w:pPr>
        <w:widowControl w:val="0"/>
        <w:ind w:firstLine="709"/>
        <w:jc w:val="both"/>
        <w:rPr>
          <w:sz w:val="28"/>
          <w:szCs w:val="28"/>
        </w:rPr>
      </w:pPr>
      <w:r w:rsidRPr="00011859">
        <w:rPr>
          <w:sz w:val="28"/>
          <w:szCs w:val="28"/>
        </w:rPr>
        <w:t xml:space="preserve">3) возможность получения </w:t>
      </w:r>
      <w:r w:rsidRPr="00F423AB">
        <w:rPr>
          <w:sz w:val="28"/>
          <w:szCs w:val="28"/>
        </w:rPr>
        <w:t xml:space="preserve">полной и достоверной информации </w:t>
      </w:r>
      <w:r w:rsidRPr="00F423AB">
        <w:rPr>
          <w:sz w:val="28"/>
          <w:szCs w:val="28"/>
        </w:rPr>
        <w:br/>
        <w:t>о муниципальной услуге в администрации, ГБУ ЛО «МФЦ», по</w:t>
      </w:r>
      <w:r w:rsidRPr="00011859">
        <w:rPr>
          <w:sz w:val="28"/>
          <w:szCs w:val="28"/>
        </w:rPr>
        <w:t xml:space="preserve">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CB078C" w:rsidRPr="008E6BB7" w:rsidRDefault="00CB078C" w:rsidP="00CB078C">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CB078C" w:rsidRDefault="00CB078C" w:rsidP="00CB078C">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CB078C" w:rsidRDefault="00CB078C" w:rsidP="00CB078C">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CB078C" w:rsidRDefault="00CB078C" w:rsidP="00CB078C">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CB078C" w:rsidRPr="008E6BB7" w:rsidRDefault="00CB078C" w:rsidP="00CB078C">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CB078C" w:rsidRPr="008E6BB7" w:rsidRDefault="00CB078C" w:rsidP="00CB078C">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CB078C" w:rsidRPr="008E6BB7" w:rsidRDefault="00CB078C" w:rsidP="00CB078C">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CB078C" w:rsidRPr="008E6BB7" w:rsidRDefault="00CB078C" w:rsidP="00CB078C">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CB078C" w:rsidRPr="008E6BB7" w:rsidRDefault="00CB078C" w:rsidP="00CB078C">
      <w:pPr>
        <w:widowControl w:val="0"/>
        <w:ind w:firstLine="709"/>
        <w:jc w:val="both"/>
        <w:rPr>
          <w:sz w:val="28"/>
          <w:szCs w:val="28"/>
        </w:rPr>
      </w:pPr>
      <w:r w:rsidRPr="008E6BB7">
        <w:rPr>
          <w:sz w:val="28"/>
          <w:szCs w:val="28"/>
        </w:rPr>
        <w:t>2.15.3. Показатели качества муниципальной услуги:</w:t>
      </w:r>
    </w:p>
    <w:p w:rsidR="00CB078C" w:rsidRPr="008E6BB7" w:rsidRDefault="00CB078C" w:rsidP="00CB078C">
      <w:pPr>
        <w:widowControl w:val="0"/>
        <w:ind w:firstLine="709"/>
        <w:jc w:val="both"/>
        <w:rPr>
          <w:sz w:val="28"/>
          <w:szCs w:val="28"/>
        </w:rPr>
      </w:pPr>
      <w:r w:rsidRPr="008E6BB7">
        <w:rPr>
          <w:sz w:val="28"/>
          <w:szCs w:val="28"/>
        </w:rPr>
        <w:t>1) соблюдение срока предоставления муниципальной услуги;</w:t>
      </w:r>
    </w:p>
    <w:p w:rsidR="00CB078C" w:rsidRPr="008E6BB7" w:rsidRDefault="00CB078C" w:rsidP="00CB078C">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CB078C" w:rsidRPr="00F423AB" w:rsidRDefault="00CB078C" w:rsidP="00CB078C">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w:t>
      </w:r>
      <w:r w:rsidRPr="00F423AB">
        <w:rPr>
          <w:sz w:val="28"/>
          <w:szCs w:val="28"/>
        </w:rPr>
        <w:t>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F423AB" w:rsidRDefault="00CB078C" w:rsidP="00CB078C">
      <w:pPr>
        <w:widowControl w:val="0"/>
        <w:ind w:firstLine="709"/>
        <w:jc w:val="both"/>
        <w:rPr>
          <w:sz w:val="28"/>
          <w:szCs w:val="28"/>
        </w:rPr>
      </w:pPr>
      <w:r w:rsidRPr="00F423AB">
        <w:rPr>
          <w:sz w:val="28"/>
          <w:szCs w:val="28"/>
        </w:rPr>
        <w:t>4) отсутствие жалоб на действия или бездействия должностных лиц администрации, поданных в установленном порядке.</w:t>
      </w:r>
    </w:p>
    <w:p w:rsidR="00CB078C" w:rsidRPr="00F423AB" w:rsidRDefault="00CB078C" w:rsidP="00CB078C">
      <w:pPr>
        <w:widowControl w:val="0"/>
        <w:ind w:firstLine="709"/>
        <w:jc w:val="both"/>
        <w:rPr>
          <w:sz w:val="28"/>
          <w:szCs w:val="28"/>
        </w:rPr>
      </w:pPr>
      <w:r w:rsidRPr="00F423AB">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w:t>
      </w:r>
      <w:r w:rsidRPr="00F423AB">
        <w:rPr>
          <w:sz w:val="28"/>
          <w:szCs w:val="28"/>
        </w:rPr>
        <w:lastRenderedPageBreak/>
        <w:t>оказания услуги.</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 xml:space="preserve">2.16. Перечисление услуг, которые являются необходимыми </w:t>
      </w:r>
      <w:r w:rsidRPr="00F423AB">
        <w:rPr>
          <w:sz w:val="28"/>
          <w:szCs w:val="28"/>
        </w:rPr>
        <w:br/>
        <w:t xml:space="preserve">и обязательными для предоставления муниципальной услуги. </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423AB">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 xml:space="preserve">2.17.1. Предоставление муниципальной услуги посредством многофункциональных центров осуществляется </w:t>
      </w:r>
      <w:proofErr w:type="gramStart"/>
      <w:r w:rsidRPr="00F423AB">
        <w:rPr>
          <w:sz w:val="28"/>
          <w:szCs w:val="28"/>
        </w:rPr>
        <w:t xml:space="preserve">в подразделениях многофункциональных центров при наличии вступившего в силу соглашения </w:t>
      </w:r>
      <w:r w:rsidRPr="00F423AB">
        <w:rPr>
          <w:sz w:val="28"/>
          <w:szCs w:val="28"/>
        </w:rPr>
        <w:br/>
        <w:t>о взаимодействии между многофункциональными центрами</w:t>
      </w:r>
      <w:proofErr w:type="gramEnd"/>
      <w:r w:rsidRPr="00F423AB">
        <w:rPr>
          <w:sz w:val="28"/>
          <w:szCs w:val="28"/>
        </w:rPr>
        <w:t xml:space="preserve"> и администрацией. </w:t>
      </w:r>
    </w:p>
    <w:p w:rsidR="00CB078C" w:rsidRPr="00F423AB" w:rsidRDefault="00CB078C" w:rsidP="00CB078C">
      <w:pPr>
        <w:widowControl w:val="0"/>
        <w:tabs>
          <w:tab w:val="left" w:pos="142"/>
          <w:tab w:val="left" w:pos="284"/>
        </w:tabs>
        <w:autoSpaceDE w:val="0"/>
        <w:autoSpaceDN w:val="0"/>
        <w:adjustRightInd w:val="0"/>
        <w:ind w:firstLine="709"/>
        <w:jc w:val="both"/>
        <w:rPr>
          <w:sz w:val="28"/>
          <w:szCs w:val="28"/>
        </w:rPr>
      </w:pPr>
      <w:r w:rsidRPr="00F423AB">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76BC" w:rsidRPr="00493DE9" w:rsidRDefault="008076BC" w:rsidP="001C7391">
      <w:pPr>
        <w:widowControl w:val="0"/>
        <w:tabs>
          <w:tab w:val="left" w:pos="142"/>
          <w:tab w:val="left" w:pos="284"/>
        </w:tabs>
        <w:autoSpaceDE w:val="0"/>
        <w:autoSpaceDN w:val="0"/>
        <w:adjustRightInd w:val="0"/>
        <w:ind w:firstLine="709"/>
        <w:jc w:val="both"/>
        <w:rPr>
          <w:sz w:val="28"/>
          <w:szCs w:val="28"/>
        </w:rPr>
      </w:pPr>
    </w:p>
    <w:bookmarkEnd w:id="10"/>
    <w:p w:rsidR="009C35C3" w:rsidRPr="00493DE9" w:rsidRDefault="007F445F" w:rsidP="001C7391">
      <w:pPr>
        <w:widowControl w:val="0"/>
        <w:tabs>
          <w:tab w:val="left" w:pos="142"/>
          <w:tab w:val="left" w:pos="284"/>
        </w:tabs>
        <w:autoSpaceDE w:val="0"/>
        <w:autoSpaceDN w:val="0"/>
        <w:adjustRightInd w:val="0"/>
        <w:ind w:firstLine="709"/>
        <w:jc w:val="center"/>
        <w:rPr>
          <w:b/>
          <w:bCs/>
          <w:sz w:val="28"/>
          <w:szCs w:val="28"/>
        </w:rPr>
      </w:pPr>
      <w:r w:rsidRPr="00493DE9">
        <w:rPr>
          <w:b/>
          <w:sz w:val="28"/>
          <w:szCs w:val="28"/>
        </w:rPr>
        <w:t xml:space="preserve">3. </w:t>
      </w:r>
      <w:bookmarkStart w:id="11" w:name="sub_1003"/>
      <w:r w:rsidR="009C35C3" w:rsidRPr="00493DE9">
        <w:rPr>
          <w:b/>
          <w:bCs/>
          <w:sz w:val="28"/>
          <w:szCs w:val="28"/>
        </w:rPr>
        <w:t>Состав, последовательность и сроки выполнения административных</w:t>
      </w:r>
      <w:r w:rsidR="005C3FBB" w:rsidRPr="00493DE9">
        <w:rPr>
          <w:b/>
          <w:bCs/>
          <w:sz w:val="28"/>
          <w:szCs w:val="28"/>
        </w:rPr>
        <w:t xml:space="preserve"> </w:t>
      </w:r>
      <w:r w:rsidR="009C35C3" w:rsidRPr="00493DE9">
        <w:rPr>
          <w:b/>
          <w:bCs/>
          <w:sz w:val="28"/>
          <w:szCs w:val="28"/>
        </w:rPr>
        <w:t>процедур, требования к порядку их выполнения</w:t>
      </w:r>
      <w:bookmarkEnd w:id="11"/>
    </w:p>
    <w:p w:rsidR="007311C7" w:rsidRPr="00493DE9" w:rsidRDefault="007311C7" w:rsidP="001C7391">
      <w:pPr>
        <w:pStyle w:val="a3"/>
        <w:tabs>
          <w:tab w:val="left" w:pos="142"/>
          <w:tab w:val="left" w:pos="284"/>
        </w:tabs>
        <w:ind w:firstLine="709"/>
        <w:rPr>
          <w:szCs w:val="28"/>
        </w:rPr>
      </w:pPr>
    </w:p>
    <w:p w:rsidR="00A5292F" w:rsidRPr="00493DE9" w:rsidRDefault="0010632B" w:rsidP="001C7391">
      <w:pPr>
        <w:pStyle w:val="a3"/>
        <w:tabs>
          <w:tab w:val="left" w:pos="142"/>
          <w:tab w:val="left" w:pos="284"/>
        </w:tabs>
        <w:ind w:firstLine="709"/>
        <w:jc w:val="both"/>
        <w:rPr>
          <w:szCs w:val="28"/>
        </w:rPr>
      </w:pPr>
      <w:r w:rsidRPr="00493DE9">
        <w:rPr>
          <w:szCs w:val="28"/>
        </w:rPr>
        <w:t>3</w:t>
      </w:r>
      <w:r w:rsidR="00A5292F" w:rsidRPr="00493DE9">
        <w:rPr>
          <w:szCs w:val="28"/>
        </w:rPr>
        <w:t>.1.</w:t>
      </w:r>
      <w:r w:rsidR="0014478A" w:rsidRPr="00493DE9">
        <w:rPr>
          <w:szCs w:val="28"/>
        </w:rPr>
        <w:t>1.</w:t>
      </w:r>
      <w:r w:rsidR="00A5292F" w:rsidRPr="00493DE9">
        <w:rPr>
          <w:szCs w:val="28"/>
        </w:rPr>
        <w:t xml:space="preserve"> Предоставление муниципальной услуги включает в себя следующие административные процедуры:</w:t>
      </w:r>
    </w:p>
    <w:p w:rsidR="0010632B" w:rsidRPr="00493DE9" w:rsidRDefault="000E2E0A" w:rsidP="001C7391">
      <w:pPr>
        <w:pStyle w:val="a3"/>
        <w:ind w:firstLine="709"/>
        <w:jc w:val="both"/>
        <w:rPr>
          <w:szCs w:val="28"/>
        </w:rPr>
      </w:pPr>
      <w:r w:rsidRPr="00493DE9">
        <w:rPr>
          <w:szCs w:val="28"/>
        </w:rPr>
        <w:t>1) П</w:t>
      </w:r>
      <w:r w:rsidR="0010632B" w:rsidRPr="00493DE9">
        <w:rPr>
          <w:szCs w:val="28"/>
        </w:rPr>
        <w:t>рием</w:t>
      </w:r>
      <w:r w:rsidR="00E133C1" w:rsidRPr="00493DE9">
        <w:rPr>
          <w:szCs w:val="28"/>
        </w:rPr>
        <w:t xml:space="preserve"> и регистрация </w:t>
      </w:r>
      <w:r w:rsidR="0010632B" w:rsidRPr="00493DE9">
        <w:rPr>
          <w:szCs w:val="28"/>
        </w:rPr>
        <w:t xml:space="preserve">документов, необходимых для оказания муниципальной услуги – </w:t>
      </w:r>
      <w:r w:rsidR="00B946DB" w:rsidRPr="00493DE9">
        <w:rPr>
          <w:szCs w:val="28"/>
        </w:rPr>
        <w:t>1 рабочий день</w:t>
      </w:r>
      <w:r w:rsidR="0010632B" w:rsidRPr="00493DE9">
        <w:rPr>
          <w:szCs w:val="28"/>
        </w:rPr>
        <w:t>;</w:t>
      </w:r>
    </w:p>
    <w:p w:rsidR="0010632B" w:rsidRPr="00493DE9" w:rsidRDefault="000E2E0A" w:rsidP="001C7391">
      <w:pPr>
        <w:pStyle w:val="a3"/>
        <w:ind w:firstLine="709"/>
        <w:jc w:val="both"/>
        <w:rPr>
          <w:szCs w:val="28"/>
        </w:rPr>
      </w:pPr>
      <w:r w:rsidRPr="00493DE9">
        <w:rPr>
          <w:szCs w:val="28"/>
        </w:rPr>
        <w:t>2) Р</w:t>
      </w:r>
      <w:r w:rsidR="0010632B" w:rsidRPr="00493DE9">
        <w:rPr>
          <w:szCs w:val="28"/>
        </w:rPr>
        <w:t>ассмотрение заявления об оказании муниципальной услуги – 15 рабочих дней;</w:t>
      </w:r>
    </w:p>
    <w:p w:rsidR="0010632B" w:rsidRPr="00493DE9" w:rsidRDefault="000E2E0A" w:rsidP="001C7391">
      <w:pPr>
        <w:pStyle w:val="a3"/>
        <w:ind w:firstLine="709"/>
        <w:jc w:val="both"/>
        <w:rPr>
          <w:szCs w:val="28"/>
        </w:rPr>
      </w:pPr>
      <w:r w:rsidRPr="00493DE9">
        <w:rPr>
          <w:szCs w:val="28"/>
        </w:rPr>
        <w:t>3) И</w:t>
      </w:r>
      <w:r w:rsidR="002A7A3A" w:rsidRPr="00493DE9">
        <w:rPr>
          <w:szCs w:val="28"/>
        </w:rPr>
        <w:t xml:space="preserve">здание уведомления о переводе </w:t>
      </w:r>
      <w:r w:rsidR="00493DE9">
        <w:rPr>
          <w:szCs w:val="28"/>
        </w:rPr>
        <w:t xml:space="preserve">(отказе в переводе) </w:t>
      </w:r>
      <w:r w:rsidR="002A7A3A" w:rsidRPr="00493DE9">
        <w:rPr>
          <w:szCs w:val="28"/>
        </w:rPr>
        <w:t>жилого (нежилого) помещения в нежилое (жилое) помещение – 2 рабочих дня;</w:t>
      </w:r>
    </w:p>
    <w:p w:rsidR="0010632B" w:rsidRPr="00493DE9" w:rsidRDefault="000E2E0A" w:rsidP="001C7391">
      <w:pPr>
        <w:pStyle w:val="a3"/>
        <w:ind w:firstLine="709"/>
        <w:jc w:val="both"/>
        <w:rPr>
          <w:szCs w:val="28"/>
        </w:rPr>
      </w:pPr>
      <w:r w:rsidRPr="00493DE9">
        <w:rPr>
          <w:szCs w:val="28"/>
        </w:rPr>
        <w:t xml:space="preserve">4) </w:t>
      </w:r>
      <w:r w:rsidR="00FB5C92" w:rsidRPr="00493DE9">
        <w:rPr>
          <w:szCs w:val="28"/>
        </w:rPr>
        <w:t>направление</w:t>
      </w:r>
      <w:r w:rsidR="0010632B" w:rsidRPr="00493DE9">
        <w:rPr>
          <w:szCs w:val="28"/>
        </w:rPr>
        <w:t xml:space="preserve"> </w:t>
      </w:r>
      <w:r w:rsidR="00E133C1" w:rsidRPr="00493DE9">
        <w:rPr>
          <w:szCs w:val="28"/>
        </w:rPr>
        <w:t>уведомления о переводе (отказе в переводе) жилого (нежилого) помещения в нежилое (жилое) помещение</w:t>
      </w:r>
      <w:r w:rsidR="0010632B" w:rsidRPr="00493DE9">
        <w:rPr>
          <w:szCs w:val="28"/>
        </w:rPr>
        <w:t xml:space="preserve"> – </w:t>
      </w:r>
      <w:r w:rsidR="00B946DB" w:rsidRPr="00493DE9">
        <w:rPr>
          <w:szCs w:val="28"/>
        </w:rPr>
        <w:t>2</w:t>
      </w:r>
      <w:r w:rsidR="0010632B" w:rsidRPr="00493DE9">
        <w:rPr>
          <w:szCs w:val="28"/>
        </w:rPr>
        <w:t xml:space="preserve"> рабочий д</w:t>
      </w:r>
      <w:r w:rsidR="00B946DB" w:rsidRPr="00493DE9">
        <w:rPr>
          <w:szCs w:val="28"/>
        </w:rPr>
        <w:t>ня</w:t>
      </w:r>
      <w:r w:rsidR="0010632B" w:rsidRPr="00493DE9">
        <w:rPr>
          <w:szCs w:val="28"/>
        </w:rPr>
        <w:t>.</w:t>
      </w:r>
    </w:p>
    <w:p w:rsidR="00FB5C92" w:rsidRPr="00493DE9" w:rsidRDefault="00FB5C92" w:rsidP="001C7391">
      <w:pPr>
        <w:pStyle w:val="a3"/>
        <w:ind w:firstLine="709"/>
        <w:jc w:val="both"/>
        <w:rPr>
          <w:szCs w:val="28"/>
        </w:rPr>
      </w:pPr>
      <w:r w:rsidRPr="00493DE9">
        <w:rPr>
          <w:szCs w:val="28"/>
        </w:rPr>
        <w:t>3.1.2. Прием документов, необходимых для оказания муниципальной услуги.</w:t>
      </w:r>
    </w:p>
    <w:p w:rsidR="00FB5C92" w:rsidRPr="00493DE9" w:rsidRDefault="00FB5C92" w:rsidP="001C7391">
      <w:pPr>
        <w:pStyle w:val="a3"/>
        <w:ind w:firstLine="709"/>
        <w:jc w:val="both"/>
        <w:rPr>
          <w:szCs w:val="28"/>
        </w:rPr>
      </w:pPr>
      <w:r w:rsidRPr="00493DE9">
        <w:rPr>
          <w:szCs w:val="28"/>
        </w:rPr>
        <w:t xml:space="preserve">3.1.2.1. </w:t>
      </w:r>
      <w:r w:rsidR="00261389" w:rsidRPr="00493DE9">
        <w:rPr>
          <w:szCs w:val="28"/>
        </w:rPr>
        <w:t>Основание для начала административной процедуры: п</w:t>
      </w:r>
      <w:r w:rsidRPr="00493DE9">
        <w:rPr>
          <w:szCs w:val="28"/>
        </w:rPr>
        <w:t>оступление в администрацию заявления и документов, перечисленных в пункте 2.6 настоящего административного регламента.</w:t>
      </w:r>
    </w:p>
    <w:p w:rsidR="00E37559" w:rsidRPr="00493DE9" w:rsidRDefault="00FB5C92" w:rsidP="001C7391">
      <w:pPr>
        <w:pStyle w:val="a3"/>
        <w:ind w:firstLine="709"/>
        <w:jc w:val="both"/>
        <w:rPr>
          <w:szCs w:val="28"/>
        </w:rPr>
      </w:pPr>
      <w:r w:rsidRPr="00493DE9">
        <w:rPr>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493DE9">
        <w:rPr>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493DE9">
        <w:rPr>
          <w:szCs w:val="28"/>
        </w:rPr>
        <w:t>инистрации.</w:t>
      </w:r>
    </w:p>
    <w:p w:rsidR="00B31997" w:rsidRPr="00493DE9" w:rsidRDefault="00B31997" w:rsidP="001C7391">
      <w:pPr>
        <w:ind w:firstLine="709"/>
        <w:jc w:val="both"/>
        <w:rPr>
          <w:rFonts w:eastAsia="Calibri"/>
          <w:sz w:val="28"/>
          <w:szCs w:val="28"/>
        </w:rPr>
      </w:pPr>
      <w:r w:rsidRPr="00493DE9">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493DE9">
        <w:rPr>
          <w:rFonts w:eastAsia="Calibri"/>
          <w:sz w:val="28"/>
          <w:szCs w:val="28"/>
        </w:rPr>
        <w:t>й форме</w:t>
      </w:r>
      <w:r w:rsidRPr="00493DE9">
        <w:rPr>
          <w:rFonts w:eastAsia="Calibri"/>
          <w:sz w:val="28"/>
          <w:szCs w:val="28"/>
        </w:rPr>
        <w:t>.</w:t>
      </w:r>
    </w:p>
    <w:p w:rsidR="00B31997" w:rsidRPr="00493DE9" w:rsidRDefault="00B31997" w:rsidP="001C7391">
      <w:pPr>
        <w:widowControl w:val="0"/>
        <w:ind w:firstLine="709"/>
        <w:jc w:val="both"/>
        <w:rPr>
          <w:rFonts w:eastAsia="Calibri"/>
          <w:sz w:val="28"/>
          <w:szCs w:val="28"/>
        </w:rPr>
      </w:pPr>
      <w:r w:rsidRPr="00493DE9">
        <w:rPr>
          <w:rFonts w:eastAsia="Calibri"/>
          <w:sz w:val="28"/>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493DE9" w:rsidRDefault="00B31997" w:rsidP="001C7391">
      <w:pPr>
        <w:widowControl w:val="0"/>
        <w:ind w:firstLine="709"/>
        <w:jc w:val="both"/>
        <w:rPr>
          <w:sz w:val="28"/>
          <w:szCs w:val="28"/>
        </w:rPr>
      </w:pPr>
      <w:r w:rsidRPr="00493DE9">
        <w:rPr>
          <w:sz w:val="28"/>
          <w:szCs w:val="28"/>
        </w:rPr>
        <w:t xml:space="preserve">Срок выполнения административной процедуры составляет не более </w:t>
      </w:r>
      <w:r w:rsidR="005C3FBB" w:rsidRPr="00493DE9">
        <w:rPr>
          <w:sz w:val="28"/>
          <w:szCs w:val="28"/>
        </w:rPr>
        <w:br/>
      </w:r>
      <w:r w:rsidR="00B946DB" w:rsidRPr="00493DE9">
        <w:rPr>
          <w:sz w:val="28"/>
          <w:szCs w:val="28"/>
        </w:rPr>
        <w:t>1 рабочего дня</w:t>
      </w:r>
      <w:r w:rsidRPr="00493DE9">
        <w:rPr>
          <w:sz w:val="28"/>
          <w:szCs w:val="28"/>
        </w:rPr>
        <w:t>.</w:t>
      </w:r>
    </w:p>
    <w:p w:rsidR="00FB5C92" w:rsidRPr="00493DE9" w:rsidRDefault="00FB5C92" w:rsidP="001C7391">
      <w:pPr>
        <w:pStyle w:val="a3"/>
        <w:ind w:firstLine="709"/>
        <w:jc w:val="both"/>
        <w:rPr>
          <w:szCs w:val="28"/>
        </w:rPr>
      </w:pPr>
      <w:r w:rsidRPr="00493DE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493DE9" w:rsidRDefault="00FB5C92" w:rsidP="001C7391">
      <w:pPr>
        <w:pStyle w:val="a3"/>
        <w:ind w:firstLine="709"/>
        <w:jc w:val="both"/>
        <w:rPr>
          <w:szCs w:val="28"/>
        </w:rPr>
      </w:pPr>
      <w:r w:rsidRPr="00493DE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493DE9" w:rsidRDefault="00FB5C92" w:rsidP="001C7391">
      <w:pPr>
        <w:pStyle w:val="a3"/>
        <w:ind w:firstLine="709"/>
        <w:jc w:val="both"/>
        <w:rPr>
          <w:szCs w:val="28"/>
        </w:rPr>
      </w:pPr>
      <w:r w:rsidRPr="00493DE9">
        <w:rPr>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493DE9">
        <w:rPr>
          <w:szCs w:val="28"/>
        </w:rPr>
        <w:t>муниципальной</w:t>
      </w:r>
      <w:r w:rsidRPr="00493DE9">
        <w:rPr>
          <w:szCs w:val="28"/>
        </w:rPr>
        <w:t xml:space="preserve"> услуги и прилагаемых к нему документов.</w:t>
      </w:r>
    </w:p>
    <w:p w:rsidR="00640E61" w:rsidRPr="00493DE9" w:rsidRDefault="003C32D9" w:rsidP="001C7391">
      <w:pPr>
        <w:widowControl w:val="0"/>
        <w:ind w:firstLine="709"/>
        <w:jc w:val="both"/>
        <w:rPr>
          <w:sz w:val="28"/>
          <w:szCs w:val="28"/>
        </w:rPr>
      </w:pPr>
      <w:bookmarkStart w:id="12" w:name="sub_121062"/>
      <w:r w:rsidRPr="00493DE9">
        <w:rPr>
          <w:sz w:val="28"/>
          <w:szCs w:val="28"/>
        </w:rPr>
        <w:t xml:space="preserve">3.1.3. Рассмотрение заявления об оказании </w:t>
      </w:r>
      <w:r w:rsidR="00640E61" w:rsidRPr="00493DE9">
        <w:rPr>
          <w:sz w:val="28"/>
          <w:szCs w:val="28"/>
        </w:rPr>
        <w:t xml:space="preserve">муниципальной услуги и прилагаемых к нему документов. </w:t>
      </w:r>
    </w:p>
    <w:p w:rsidR="003C32D9" w:rsidRPr="00493DE9" w:rsidRDefault="003C32D9" w:rsidP="001C7391">
      <w:pPr>
        <w:pStyle w:val="a3"/>
        <w:ind w:firstLine="709"/>
        <w:jc w:val="both"/>
        <w:rPr>
          <w:szCs w:val="28"/>
        </w:rPr>
      </w:pPr>
      <w:r w:rsidRPr="00493DE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493DE9" w:rsidRDefault="00423AA4"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3.1.3.2.1. </w:t>
      </w:r>
      <w:proofErr w:type="gramStart"/>
      <w:r w:rsidRPr="00493DE9">
        <w:rPr>
          <w:sz w:val="28"/>
          <w:szCs w:val="28"/>
        </w:rPr>
        <w:t>П</w:t>
      </w:r>
      <w:r w:rsidR="003C32D9" w:rsidRPr="00493DE9">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493DE9">
        <w:rPr>
          <w:sz w:val="28"/>
          <w:szCs w:val="28"/>
        </w:rPr>
        <w:t>муниципальн</w:t>
      </w:r>
      <w:r w:rsidR="003C32D9" w:rsidRPr="00493DE9">
        <w:rPr>
          <w:sz w:val="28"/>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493DE9">
        <w:rPr>
          <w:sz w:val="28"/>
          <w:szCs w:val="28"/>
        </w:rPr>
        <w:t xml:space="preserve"> регистрация заявления о предоставлении муниципальной услуги и прилагаемых к нему документов.</w:t>
      </w:r>
      <w:proofErr w:type="gramEnd"/>
    </w:p>
    <w:p w:rsidR="003C32D9" w:rsidRPr="00493DE9" w:rsidRDefault="00F2752A"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3.1.3.2.2. Ф</w:t>
      </w:r>
      <w:r w:rsidR="003C32D9" w:rsidRPr="00493DE9">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493DE9">
        <w:rPr>
          <w:sz w:val="28"/>
          <w:szCs w:val="28"/>
        </w:rPr>
        <w:t xml:space="preserve">едомственные запросы в течение </w:t>
      </w:r>
      <w:r w:rsidR="003C32D9" w:rsidRPr="00493DE9">
        <w:rPr>
          <w:sz w:val="28"/>
          <w:szCs w:val="28"/>
        </w:rPr>
        <w:t xml:space="preserve">5 рабочих дней </w:t>
      </w:r>
      <w:proofErr w:type="gramStart"/>
      <w:r w:rsidR="003C32D9" w:rsidRPr="00493DE9">
        <w:rPr>
          <w:sz w:val="28"/>
          <w:szCs w:val="28"/>
        </w:rPr>
        <w:t>с даты окончания</w:t>
      </w:r>
      <w:proofErr w:type="gramEnd"/>
      <w:r w:rsidR="003C32D9" w:rsidRPr="00493DE9">
        <w:rPr>
          <w:sz w:val="28"/>
          <w:szCs w:val="28"/>
        </w:rPr>
        <w:t xml:space="preserve"> первой административной процедуры.</w:t>
      </w:r>
    </w:p>
    <w:p w:rsidR="00BB5020" w:rsidRPr="00493DE9" w:rsidRDefault="00BB5020"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3.1.3.2.3. П</w:t>
      </w:r>
      <w:r w:rsidR="0074225D" w:rsidRPr="00493DE9">
        <w:rPr>
          <w:sz w:val="28"/>
          <w:szCs w:val="28"/>
        </w:rPr>
        <w:t>роверка соответствия проекта переустройства и (или) перепланировки пер</w:t>
      </w:r>
      <w:r w:rsidR="00387411" w:rsidRPr="00493DE9">
        <w:rPr>
          <w:sz w:val="28"/>
          <w:szCs w:val="28"/>
        </w:rPr>
        <w:t>еводимого помещения условиям перевода и действующим</w:t>
      </w:r>
      <w:r w:rsidR="0074225D" w:rsidRPr="00493DE9">
        <w:rPr>
          <w:sz w:val="28"/>
          <w:szCs w:val="28"/>
        </w:rPr>
        <w:t xml:space="preserve"> технически</w:t>
      </w:r>
      <w:r w:rsidR="00387411" w:rsidRPr="00493DE9">
        <w:rPr>
          <w:sz w:val="28"/>
          <w:szCs w:val="28"/>
        </w:rPr>
        <w:t>м</w:t>
      </w:r>
      <w:r w:rsidR="0074225D" w:rsidRPr="00493DE9">
        <w:rPr>
          <w:sz w:val="28"/>
          <w:szCs w:val="28"/>
        </w:rPr>
        <w:t xml:space="preserve"> регламент</w:t>
      </w:r>
      <w:r w:rsidR="00387411" w:rsidRPr="00493DE9">
        <w:rPr>
          <w:sz w:val="28"/>
          <w:szCs w:val="28"/>
        </w:rPr>
        <w:t>ам</w:t>
      </w:r>
      <w:r w:rsidR="0074225D" w:rsidRPr="00493DE9">
        <w:rPr>
          <w:sz w:val="28"/>
          <w:szCs w:val="28"/>
        </w:rPr>
        <w:t xml:space="preserve"> течение 15 рабочих дней </w:t>
      </w:r>
      <w:proofErr w:type="gramStart"/>
      <w:r w:rsidRPr="00493DE9">
        <w:rPr>
          <w:sz w:val="28"/>
          <w:szCs w:val="28"/>
        </w:rPr>
        <w:t>с даты окончания</w:t>
      </w:r>
      <w:proofErr w:type="gramEnd"/>
      <w:r w:rsidRPr="00493DE9">
        <w:rPr>
          <w:sz w:val="28"/>
          <w:szCs w:val="28"/>
        </w:rPr>
        <w:t xml:space="preserve"> первой административной процедуры.</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493DE9" w:rsidRDefault="00BB5020" w:rsidP="001C7391">
      <w:pPr>
        <w:widowControl w:val="0"/>
        <w:tabs>
          <w:tab w:val="left" w:pos="142"/>
          <w:tab w:val="left" w:pos="284"/>
        </w:tabs>
        <w:autoSpaceDE w:val="0"/>
        <w:autoSpaceDN w:val="0"/>
        <w:adjustRightInd w:val="0"/>
        <w:ind w:firstLine="709"/>
        <w:jc w:val="both"/>
        <w:rPr>
          <w:sz w:val="28"/>
          <w:szCs w:val="28"/>
        </w:rPr>
      </w:pPr>
      <w:proofErr w:type="gramStart"/>
      <w:r w:rsidRPr="00493DE9">
        <w:rPr>
          <w:sz w:val="28"/>
          <w:szCs w:val="28"/>
        </w:rPr>
        <w:t xml:space="preserve">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w:t>
      </w:r>
      <w:r w:rsidRPr="00493DE9">
        <w:rPr>
          <w:sz w:val="28"/>
          <w:szCs w:val="28"/>
        </w:rPr>
        <w:lastRenderedPageBreak/>
        <w:t>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3.1.3.5. Результат выполнения административной процедуры: подготовка проекта </w:t>
      </w:r>
      <w:r w:rsidR="003502EB" w:rsidRPr="00493DE9">
        <w:rPr>
          <w:sz w:val="28"/>
          <w:szCs w:val="28"/>
        </w:rPr>
        <w:t>уведомления</w:t>
      </w:r>
      <w:r w:rsidRPr="00493DE9">
        <w:rPr>
          <w:sz w:val="28"/>
          <w:szCs w:val="28"/>
        </w:rPr>
        <w:t xml:space="preserve"> о предоставлении услуги или об отказе в предоставлении </w:t>
      </w:r>
      <w:r w:rsidR="00BB5020" w:rsidRPr="00493DE9">
        <w:rPr>
          <w:sz w:val="28"/>
          <w:szCs w:val="28"/>
        </w:rPr>
        <w:t xml:space="preserve">муниципальной </w:t>
      </w:r>
      <w:r w:rsidRPr="00493DE9">
        <w:rPr>
          <w:sz w:val="28"/>
          <w:szCs w:val="28"/>
        </w:rPr>
        <w:t>услуги</w:t>
      </w:r>
      <w:r w:rsidR="0074225D" w:rsidRPr="00493DE9">
        <w:rPr>
          <w:sz w:val="28"/>
          <w:szCs w:val="28"/>
        </w:rPr>
        <w:t>.</w:t>
      </w:r>
    </w:p>
    <w:p w:rsidR="003502EB" w:rsidRPr="00493DE9" w:rsidRDefault="003502EB" w:rsidP="001C7391">
      <w:pPr>
        <w:pStyle w:val="a3"/>
        <w:widowControl w:val="0"/>
        <w:ind w:firstLine="709"/>
        <w:jc w:val="both"/>
        <w:rPr>
          <w:szCs w:val="28"/>
        </w:rPr>
      </w:pPr>
      <w:r w:rsidRPr="00493DE9">
        <w:rPr>
          <w:szCs w:val="28"/>
        </w:rPr>
        <w:t>3.1.4. Издание уведомления о переводе (отказе в переводе) жилого (нежилого) помещения в нежилое (жилое) помещение.</w:t>
      </w:r>
    </w:p>
    <w:p w:rsidR="003502EB" w:rsidRPr="00493DE9" w:rsidRDefault="003502EB" w:rsidP="001C7391">
      <w:pPr>
        <w:pStyle w:val="a3"/>
        <w:widowControl w:val="0"/>
        <w:ind w:firstLine="709"/>
        <w:jc w:val="both"/>
        <w:rPr>
          <w:szCs w:val="28"/>
        </w:rPr>
      </w:pPr>
      <w:r w:rsidRPr="00493DE9">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493DE9" w:rsidRDefault="003502EB" w:rsidP="001C7391">
      <w:pPr>
        <w:widowControl w:val="0"/>
        <w:tabs>
          <w:tab w:val="left" w:pos="142"/>
          <w:tab w:val="left" w:pos="284"/>
        </w:tabs>
        <w:autoSpaceDE w:val="0"/>
        <w:autoSpaceDN w:val="0"/>
        <w:adjustRightInd w:val="0"/>
        <w:jc w:val="both"/>
        <w:rPr>
          <w:sz w:val="28"/>
          <w:szCs w:val="28"/>
        </w:rPr>
      </w:pPr>
      <w:r w:rsidRPr="00493DE9">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493DE9">
        <w:rPr>
          <w:sz w:val="28"/>
          <w:szCs w:val="28"/>
        </w:rPr>
        <w:t>с даты окончания</w:t>
      </w:r>
      <w:proofErr w:type="gramEnd"/>
      <w:r w:rsidRPr="00493DE9">
        <w:rPr>
          <w:sz w:val="28"/>
          <w:szCs w:val="28"/>
        </w:rPr>
        <w:t xml:space="preserve"> второй административной процедуры. </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3.1.4.4. Критерий принятия решения: наличие/отсутствие у заявителя права на получение </w:t>
      </w:r>
      <w:r w:rsidR="00295B03" w:rsidRPr="00493DE9">
        <w:rPr>
          <w:sz w:val="28"/>
          <w:szCs w:val="28"/>
        </w:rPr>
        <w:t>муниципально</w:t>
      </w:r>
      <w:r w:rsidRPr="00493DE9">
        <w:rPr>
          <w:sz w:val="28"/>
          <w:szCs w:val="28"/>
        </w:rPr>
        <w:t>й услуги.</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3.1.4.5. Результат выполнения административной процедуры: </w:t>
      </w:r>
      <w:r w:rsidR="00BF7E76" w:rsidRPr="00493DE9">
        <w:rPr>
          <w:sz w:val="28"/>
          <w:szCs w:val="28"/>
        </w:rPr>
        <w:t xml:space="preserve">подписание </w:t>
      </w:r>
      <w:r w:rsidR="006476C9" w:rsidRPr="00493DE9">
        <w:rPr>
          <w:sz w:val="28"/>
          <w:szCs w:val="28"/>
        </w:rPr>
        <w:t>уведомления о переводе (отказе в переводе) жилого (нежилого) помещения в нежилое (жилое) помещение</w:t>
      </w:r>
      <w:r w:rsidRPr="00493DE9">
        <w:rPr>
          <w:sz w:val="28"/>
          <w:szCs w:val="28"/>
        </w:rPr>
        <w:t>.</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 Направление уведомления о переводе (отказе в переводе) жилого (нежилого) помещения в нежилое (жилое) помещение.</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3.1.5.2. Содержание административного действия, продолжительность и (или) максимальный срок его выполнения:</w:t>
      </w:r>
    </w:p>
    <w:p w:rsidR="00BF7E76" w:rsidRPr="00493DE9" w:rsidRDefault="00BF7E76"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Д</w:t>
      </w:r>
      <w:r w:rsidR="006476C9" w:rsidRPr="00493DE9">
        <w:rPr>
          <w:sz w:val="28"/>
          <w:szCs w:val="28"/>
        </w:rPr>
        <w:t xml:space="preserve">олжностное лицо, ответственное за делопроизводство, регистрирует результат предоставления </w:t>
      </w:r>
      <w:r w:rsidR="002B43A8" w:rsidRPr="00493DE9">
        <w:rPr>
          <w:sz w:val="28"/>
          <w:szCs w:val="28"/>
        </w:rPr>
        <w:t>муниципально</w:t>
      </w:r>
      <w:r w:rsidR="006476C9" w:rsidRPr="00493DE9">
        <w:rPr>
          <w:sz w:val="28"/>
          <w:szCs w:val="28"/>
        </w:rPr>
        <w:t xml:space="preserve">й услуги: положительное решение или уведомление об отказе в предоставлении </w:t>
      </w:r>
      <w:r w:rsidR="002B43A8" w:rsidRPr="00493DE9">
        <w:rPr>
          <w:sz w:val="28"/>
          <w:szCs w:val="28"/>
        </w:rPr>
        <w:t>муниципально</w:t>
      </w:r>
      <w:r w:rsidR="006476C9" w:rsidRPr="00493DE9">
        <w:rPr>
          <w:sz w:val="28"/>
          <w:szCs w:val="28"/>
        </w:rPr>
        <w:t xml:space="preserve">й услуги не позднее </w:t>
      </w:r>
      <w:r w:rsidR="00B946DB" w:rsidRPr="00493DE9">
        <w:rPr>
          <w:sz w:val="28"/>
          <w:szCs w:val="28"/>
        </w:rPr>
        <w:t>2</w:t>
      </w:r>
      <w:r w:rsidR="006476C9" w:rsidRPr="00493DE9">
        <w:rPr>
          <w:sz w:val="28"/>
          <w:szCs w:val="28"/>
        </w:rPr>
        <w:t xml:space="preserve"> рабоч</w:t>
      </w:r>
      <w:r w:rsidR="00B946DB" w:rsidRPr="00493DE9">
        <w:rPr>
          <w:sz w:val="28"/>
          <w:szCs w:val="28"/>
        </w:rPr>
        <w:t>их</w:t>
      </w:r>
      <w:r w:rsidR="006476C9" w:rsidRPr="00493DE9">
        <w:rPr>
          <w:sz w:val="28"/>
          <w:szCs w:val="28"/>
        </w:rPr>
        <w:t xml:space="preserve"> дн</w:t>
      </w:r>
      <w:r w:rsidR="00B946DB" w:rsidRPr="00493DE9">
        <w:rPr>
          <w:sz w:val="28"/>
          <w:szCs w:val="28"/>
        </w:rPr>
        <w:t>ей</w:t>
      </w:r>
      <w:r w:rsidR="006476C9" w:rsidRPr="00493DE9">
        <w:rPr>
          <w:sz w:val="28"/>
          <w:szCs w:val="28"/>
        </w:rPr>
        <w:t xml:space="preserve"> </w:t>
      </w:r>
      <w:proofErr w:type="gramStart"/>
      <w:r w:rsidR="006476C9" w:rsidRPr="00493DE9">
        <w:rPr>
          <w:sz w:val="28"/>
          <w:szCs w:val="28"/>
        </w:rPr>
        <w:t xml:space="preserve">с даты </w:t>
      </w:r>
      <w:r w:rsidRPr="00493DE9">
        <w:rPr>
          <w:sz w:val="28"/>
          <w:szCs w:val="28"/>
        </w:rPr>
        <w:t>подписани</w:t>
      </w:r>
      <w:r w:rsidR="000B679A" w:rsidRPr="00493DE9">
        <w:rPr>
          <w:sz w:val="28"/>
          <w:szCs w:val="28"/>
        </w:rPr>
        <w:t>я</w:t>
      </w:r>
      <w:proofErr w:type="gramEnd"/>
      <w:r w:rsidRPr="00493DE9">
        <w:rPr>
          <w:sz w:val="28"/>
          <w:szCs w:val="28"/>
        </w:rPr>
        <w:t xml:space="preserve"> уведомления о переводе (отказе в переводе) жилого (нежилого) помещения в нежилое (жилое) помещение.</w:t>
      </w:r>
    </w:p>
    <w:p w:rsidR="00577201" w:rsidRPr="00493DE9" w:rsidRDefault="00BF7E76"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Д</w:t>
      </w:r>
      <w:r w:rsidR="006476C9" w:rsidRPr="00493DE9">
        <w:rPr>
          <w:sz w:val="28"/>
          <w:szCs w:val="28"/>
        </w:rPr>
        <w:t xml:space="preserve">олжностное лицо, ответственное за делопроизводство, направляет результат предоставления </w:t>
      </w:r>
      <w:r w:rsidR="002B43A8" w:rsidRPr="00493DE9">
        <w:rPr>
          <w:sz w:val="28"/>
          <w:szCs w:val="28"/>
        </w:rPr>
        <w:t>муниципальной</w:t>
      </w:r>
      <w:r w:rsidR="006476C9" w:rsidRPr="00493DE9">
        <w:rPr>
          <w:sz w:val="28"/>
          <w:szCs w:val="28"/>
        </w:rPr>
        <w:t xml:space="preserve"> услуги способом, указанным в заявлении не позднее 1 рабочего дня </w:t>
      </w:r>
      <w:proofErr w:type="gramStart"/>
      <w:r w:rsidR="006476C9" w:rsidRPr="00493DE9">
        <w:rPr>
          <w:sz w:val="28"/>
          <w:szCs w:val="28"/>
        </w:rPr>
        <w:t xml:space="preserve">с даты </w:t>
      </w:r>
      <w:r w:rsidR="00577201" w:rsidRPr="00493DE9">
        <w:rPr>
          <w:sz w:val="28"/>
          <w:szCs w:val="28"/>
        </w:rPr>
        <w:t>подписания</w:t>
      </w:r>
      <w:proofErr w:type="gramEnd"/>
      <w:r w:rsidR="00577201" w:rsidRPr="00493DE9">
        <w:rPr>
          <w:sz w:val="28"/>
          <w:szCs w:val="28"/>
        </w:rPr>
        <w:t xml:space="preserve"> уведомления о переводе (отказе в переводе) жилого (нежилого) помещения в нежилое (жилое) помещение.</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lastRenderedPageBreak/>
        <w:t>3.1.5.3. Лицо, ответственное за выполнение административной процедуры: должностное лицо, ответственное за делопроизводство.</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0D3213" w:rsidRPr="00CA56D5" w:rsidRDefault="000D3213" w:rsidP="000D3213">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0C1A71" w:rsidRPr="006A0249" w:rsidRDefault="000C1A71" w:rsidP="000C1A71">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0C1A71" w:rsidRPr="00B832BD" w:rsidRDefault="000C1A71" w:rsidP="000C1A7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9"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20"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0C1A71" w:rsidRPr="00B832BD" w:rsidRDefault="000C1A71" w:rsidP="000C1A7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0C1A71" w:rsidRPr="00B832BD" w:rsidRDefault="000C1A71" w:rsidP="000C1A7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0C1A71" w:rsidRPr="00B832BD" w:rsidRDefault="000C1A71" w:rsidP="000C1A7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0C1A71" w:rsidRPr="00B832BD" w:rsidRDefault="000C1A71" w:rsidP="000C1A71">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0C1A71" w:rsidRPr="00B832BD" w:rsidRDefault="000C1A71" w:rsidP="000C1A7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0C1A71" w:rsidRPr="00F423AB" w:rsidRDefault="000C1A71" w:rsidP="000C1A71">
      <w:pPr>
        <w:widowControl w:val="0"/>
        <w:autoSpaceDE w:val="0"/>
        <w:autoSpaceDN w:val="0"/>
        <w:ind w:firstLine="709"/>
        <w:jc w:val="both"/>
        <w:rPr>
          <w:sz w:val="28"/>
          <w:szCs w:val="28"/>
        </w:rPr>
      </w:pPr>
      <w:r w:rsidRPr="00B832BD">
        <w:rPr>
          <w:sz w:val="28"/>
          <w:szCs w:val="28"/>
        </w:rPr>
        <w:t xml:space="preserve">в личном кабинете на ЕПГУ или на ПГУ ЛО </w:t>
      </w:r>
      <w:r w:rsidRPr="00F423AB">
        <w:rPr>
          <w:sz w:val="28"/>
          <w:szCs w:val="28"/>
        </w:rPr>
        <w:t>заполнить в электронной форме заявление на оказание муниципальной услуги;</w:t>
      </w:r>
    </w:p>
    <w:p w:rsidR="000C1A71" w:rsidRPr="00F423AB" w:rsidRDefault="000C1A71" w:rsidP="000C1A71">
      <w:pPr>
        <w:widowControl w:val="0"/>
        <w:autoSpaceDE w:val="0"/>
        <w:autoSpaceDN w:val="0"/>
        <w:ind w:firstLine="709"/>
        <w:jc w:val="both"/>
        <w:rPr>
          <w:sz w:val="28"/>
          <w:szCs w:val="28"/>
        </w:rPr>
      </w:pPr>
      <w:r w:rsidRPr="00F423AB">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1A71" w:rsidRPr="00F423AB" w:rsidRDefault="000C1A71" w:rsidP="000C1A71">
      <w:pPr>
        <w:widowControl w:val="0"/>
        <w:autoSpaceDE w:val="0"/>
        <w:autoSpaceDN w:val="0"/>
        <w:ind w:firstLine="709"/>
        <w:jc w:val="both"/>
        <w:rPr>
          <w:sz w:val="28"/>
          <w:szCs w:val="28"/>
        </w:rPr>
      </w:pPr>
      <w:r w:rsidRPr="00F423AB">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423AB">
        <w:rPr>
          <w:sz w:val="28"/>
          <w:szCs w:val="28"/>
        </w:rPr>
        <w:t>и(</w:t>
      </w:r>
      <w:proofErr w:type="gramEnd"/>
      <w:r w:rsidRPr="00F423AB">
        <w:rPr>
          <w:sz w:val="28"/>
          <w:szCs w:val="28"/>
        </w:rPr>
        <w:t>или) ЕПГУ.</w:t>
      </w:r>
    </w:p>
    <w:p w:rsidR="000C1A71" w:rsidRPr="00B832BD" w:rsidRDefault="000C1A71" w:rsidP="000C1A71">
      <w:pPr>
        <w:widowControl w:val="0"/>
        <w:autoSpaceDE w:val="0"/>
        <w:autoSpaceDN w:val="0"/>
        <w:ind w:firstLine="709"/>
        <w:jc w:val="both"/>
        <w:rPr>
          <w:sz w:val="28"/>
          <w:szCs w:val="28"/>
        </w:rPr>
      </w:pPr>
      <w:r w:rsidRPr="00F423AB">
        <w:rPr>
          <w:sz w:val="28"/>
          <w:szCs w:val="28"/>
        </w:rPr>
        <w:t>3.2.6. При предоставлении муниципальной услуги через ПГУ ЛО либо через</w:t>
      </w:r>
      <w:r w:rsidRPr="00B832BD">
        <w:rPr>
          <w:sz w:val="28"/>
          <w:szCs w:val="28"/>
        </w:rPr>
        <w:t xml:space="preserve"> ЕПГУ, должностное лицо Администрации выполняет следующие действия:</w:t>
      </w:r>
    </w:p>
    <w:p w:rsidR="000C1A71" w:rsidRPr="00B832BD" w:rsidRDefault="000C1A71" w:rsidP="000C1A71">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1A71" w:rsidRPr="00B832BD" w:rsidRDefault="000C1A71" w:rsidP="000C1A71">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0C1A71" w:rsidRPr="00B832BD" w:rsidRDefault="000C1A71" w:rsidP="000C1A71">
      <w:pPr>
        <w:widowControl w:val="0"/>
        <w:autoSpaceDE w:val="0"/>
        <w:autoSpaceDN w:val="0"/>
        <w:ind w:firstLine="709"/>
        <w:jc w:val="both"/>
        <w:rPr>
          <w:sz w:val="28"/>
          <w:szCs w:val="28"/>
        </w:rPr>
      </w:pPr>
      <w:r>
        <w:rPr>
          <w:sz w:val="28"/>
          <w:szCs w:val="28"/>
        </w:rPr>
        <w:lastRenderedPageBreak/>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1A71" w:rsidRPr="00F423AB" w:rsidRDefault="000C1A71" w:rsidP="000C1A7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F423AB">
        <w:rPr>
          <w:sz w:val="28"/>
          <w:szCs w:val="28"/>
        </w:rPr>
        <w:t>или ЕПГУ.</w:t>
      </w:r>
    </w:p>
    <w:p w:rsidR="000C1A71" w:rsidRPr="00F423AB" w:rsidRDefault="000C1A71" w:rsidP="000C1A71">
      <w:pPr>
        <w:widowControl w:val="0"/>
        <w:autoSpaceDE w:val="0"/>
        <w:autoSpaceDN w:val="0"/>
        <w:ind w:firstLine="709"/>
        <w:jc w:val="both"/>
        <w:rPr>
          <w:sz w:val="28"/>
          <w:szCs w:val="28"/>
        </w:rPr>
      </w:pPr>
      <w:r w:rsidRPr="00F423A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1A71" w:rsidRPr="00B832BD" w:rsidRDefault="000C1A71" w:rsidP="000C1A71">
      <w:pPr>
        <w:widowControl w:val="0"/>
        <w:autoSpaceDE w:val="0"/>
        <w:autoSpaceDN w:val="0"/>
        <w:ind w:firstLine="709"/>
        <w:jc w:val="both"/>
        <w:rPr>
          <w:sz w:val="28"/>
          <w:szCs w:val="28"/>
        </w:rPr>
      </w:pPr>
      <w:r w:rsidRPr="00F423AB">
        <w:rPr>
          <w:sz w:val="28"/>
          <w:szCs w:val="28"/>
        </w:rPr>
        <w:t>3.2.8. Администрация при поступлении документов от заявителя</w:t>
      </w:r>
      <w:r w:rsidRPr="00B832BD">
        <w:rPr>
          <w:sz w:val="28"/>
          <w:szCs w:val="28"/>
        </w:rPr>
        <w:t xml:space="preserve">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1A71" w:rsidRPr="00B832BD" w:rsidRDefault="000C1A71" w:rsidP="000C1A7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F423AB" w:rsidRDefault="006D7008" w:rsidP="000D3213">
      <w:pPr>
        <w:widowControl w:val="0"/>
        <w:ind w:firstLine="709"/>
        <w:jc w:val="both"/>
        <w:rPr>
          <w:sz w:val="28"/>
          <w:szCs w:val="28"/>
        </w:rPr>
      </w:pPr>
      <w:r w:rsidRPr="00F423AB">
        <w:rPr>
          <w:sz w:val="28"/>
          <w:szCs w:val="28"/>
        </w:rPr>
        <w:t>3.3</w:t>
      </w:r>
      <w:r w:rsidR="000D3213" w:rsidRPr="00F423AB">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0D3213" w:rsidRPr="00F423AB" w:rsidRDefault="006D7008" w:rsidP="000D3213">
      <w:pPr>
        <w:widowControl w:val="0"/>
        <w:ind w:firstLine="709"/>
        <w:jc w:val="both"/>
        <w:rPr>
          <w:sz w:val="28"/>
          <w:szCs w:val="28"/>
        </w:rPr>
      </w:pPr>
      <w:r w:rsidRPr="00F423AB">
        <w:rPr>
          <w:sz w:val="28"/>
          <w:szCs w:val="28"/>
        </w:rPr>
        <w:t>3.3</w:t>
      </w:r>
      <w:r w:rsidR="000D3213" w:rsidRPr="00F423AB">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0D3213" w:rsidRPr="00F423AB">
        <w:rPr>
          <w:sz w:val="28"/>
          <w:szCs w:val="28"/>
        </w:rPr>
        <w:t>и(</w:t>
      </w:r>
      <w:proofErr w:type="gramEnd"/>
      <w:r w:rsidR="000D3213" w:rsidRPr="00F423AB">
        <w:rPr>
          <w:sz w:val="28"/>
          <w:szCs w:val="28"/>
        </w:rPr>
        <w:t xml:space="preserve">или) ошибок с изложением сути допущенных опечаток </w:t>
      </w:r>
      <w:proofErr w:type="gramStart"/>
      <w:r w:rsidR="000D3213" w:rsidRPr="00F423AB">
        <w:rPr>
          <w:sz w:val="28"/>
          <w:szCs w:val="28"/>
        </w:rPr>
        <w:t>и(</w:t>
      </w:r>
      <w:proofErr w:type="gramEnd"/>
      <w:r w:rsidR="000D3213" w:rsidRPr="00F423AB">
        <w:rPr>
          <w:sz w:val="28"/>
          <w:szCs w:val="28"/>
        </w:rPr>
        <w:t>или) ошибок и приложением копии документа, содержащего опечатки и(или) ошибки.</w:t>
      </w:r>
    </w:p>
    <w:p w:rsidR="000D3213" w:rsidRPr="00F423AB" w:rsidRDefault="000D3213" w:rsidP="000D3213">
      <w:pPr>
        <w:widowControl w:val="0"/>
        <w:ind w:firstLine="709"/>
        <w:jc w:val="both"/>
        <w:rPr>
          <w:sz w:val="28"/>
          <w:szCs w:val="28"/>
        </w:rPr>
      </w:pPr>
      <w:r w:rsidRPr="00F423AB">
        <w:rPr>
          <w:sz w:val="28"/>
          <w:szCs w:val="28"/>
        </w:rPr>
        <w:t>3.</w:t>
      </w:r>
      <w:r w:rsidR="006D7008" w:rsidRPr="00F423AB">
        <w:rPr>
          <w:sz w:val="28"/>
          <w:szCs w:val="28"/>
        </w:rPr>
        <w:t>3</w:t>
      </w:r>
      <w:r w:rsidRPr="00F423AB">
        <w:rPr>
          <w:sz w:val="28"/>
          <w:szCs w:val="28"/>
        </w:rPr>
        <w:t xml:space="preserve">.2. В течение 5 рабочих дней со дня регистрации заявления об исправлении опечаток </w:t>
      </w:r>
      <w:proofErr w:type="gramStart"/>
      <w:r w:rsidRPr="00F423AB">
        <w:rPr>
          <w:sz w:val="28"/>
          <w:szCs w:val="28"/>
        </w:rPr>
        <w:t>и(</w:t>
      </w:r>
      <w:proofErr w:type="gramEnd"/>
      <w:r w:rsidRPr="00F423AB">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423AB">
        <w:rPr>
          <w:sz w:val="28"/>
          <w:szCs w:val="28"/>
        </w:rPr>
        <w:t>и(</w:t>
      </w:r>
      <w:proofErr w:type="gramEnd"/>
      <w:r w:rsidRPr="00F423AB">
        <w:rPr>
          <w:sz w:val="28"/>
          <w:szCs w:val="28"/>
        </w:rPr>
        <w:t>или) ошибок.</w:t>
      </w:r>
    </w:p>
    <w:p w:rsidR="008076BC" w:rsidRPr="00F423AB" w:rsidRDefault="008076BC" w:rsidP="001C7391">
      <w:pPr>
        <w:pStyle w:val="a3"/>
        <w:widowControl w:val="0"/>
        <w:tabs>
          <w:tab w:val="left" w:pos="142"/>
          <w:tab w:val="left" w:pos="284"/>
        </w:tabs>
        <w:ind w:firstLine="709"/>
        <w:rPr>
          <w:b/>
          <w:szCs w:val="28"/>
        </w:rPr>
      </w:pPr>
    </w:p>
    <w:p w:rsidR="009433D5" w:rsidRDefault="009433D5" w:rsidP="001C7391">
      <w:pPr>
        <w:pStyle w:val="a3"/>
        <w:widowControl w:val="0"/>
        <w:tabs>
          <w:tab w:val="left" w:pos="142"/>
          <w:tab w:val="left" w:pos="284"/>
        </w:tabs>
        <w:ind w:firstLine="709"/>
        <w:rPr>
          <w:b/>
          <w:szCs w:val="28"/>
        </w:rPr>
      </w:pPr>
    </w:p>
    <w:p w:rsidR="008076BC" w:rsidRPr="00F423AB" w:rsidRDefault="008076BC" w:rsidP="001C7391">
      <w:pPr>
        <w:pStyle w:val="a3"/>
        <w:widowControl w:val="0"/>
        <w:tabs>
          <w:tab w:val="left" w:pos="142"/>
          <w:tab w:val="left" w:pos="284"/>
        </w:tabs>
        <w:ind w:firstLine="709"/>
        <w:rPr>
          <w:b/>
          <w:szCs w:val="28"/>
        </w:rPr>
      </w:pPr>
      <w:r w:rsidRPr="00F423AB">
        <w:rPr>
          <w:b/>
          <w:szCs w:val="28"/>
        </w:rPr>
        <w:lastRenderedPageBreak/>
        <w:t xml:space="preserve">4. Формы </w:t>
      </w:r>
      <w:proofErr w:type="gramStart"/>
      <w:r w:rsidRPr="00F423AB">
        <w:rPr>
          <w:b/>
          <w:szCs w:val="28"/>
        </w:rPr>
        <w:t>контроля за</w:t>
      </w:r>
      <w:proofErr w:type="gramEnd"/>
      <w:r w:rsidRPr="00F423AB">
        <w:rPr>
          <w:b/>
          <w:szCs w:val="28"/>
        </w:rPr>
        <w:t xml:space="preserve"> исполнением административного регламента</w:t>
      </w:r>
    </w:p>
    <w:p w:rsidR="008076BC" w:rsidRPr="00F423AB" w:rsidRDefault="008076BC" w:rsidP="001C7391">
      <w:pPr>
        <w:pStyle w:val="a3"/>
        <w:widowControl w:val="0"/>
        <w:tabs>
          <w:tab w:val="left" w:pos="142"/>
          <w:tab w:val="left" w:pos="284"/>
        </w:tabs>
        <w:ind w:firstLine="709"/>
        <w:rPr>
          <w:b/>
          <w:szCs w:val="28"/>
        </w:rPr>
      </w:pPr>
    </w:p>
    <w:p w:rsidR="000D3213" w:rsidRPr="00F423AB" w:rsidRDefault="000D3213" w:rsidP="000D3213">
      <w:pPr>
        <w:pStyle w:val="a3"/>
        <w:widowControl w:val="0"/>
        <w:tabs>
          <w:tab w:val="left" w:pos="142"/>
          <w:tab w:val="left" w:pos="284"/>
        </w:tabs>
        <w:ind w:firstLine="709"/>
        <w:jc w:val="both"/>
        <w:rPr>
          <w:szCs w:val="28"/>
        </w:rPr>
      </w:pPr>
      <w:r w:rsidRPr="00F423AB">
        <w:rPr>
          <w:szCs w:val="28"/>
        </w:rPr>
        <w:t xml:space="preserve">4.1. Порядок осуществления текущего </w:t>
      </w:r>
      <w:proofErr w:type="gramStart"/>
      <w:r w:rsidRPr="00F423AB">
        <w:rPr>
          <w:szCs w:val="28"/>
        </w:rPr>
        <w:t>контроля за</w:t>
      </w:r>
      <w:proofErr w:type="gramEnd"/>
      <w:r w:rsidRPr="00F423AB">
        <w:rPr>
          <w:szCs w:val="28"/>
        </w:rPr>
        <w:t xml:space="preserve"> соблюдением </w:t>
      </w:r>
      <w:r w:rsidRPr="00F423AB">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1111EA" w:rsidRDefault="000D3213" w:rsidP="000D3213">
      <w:pPr>
        <w:pStyle w:val="a3"/>
        <w:widowControl w:val="0"/>
        <w:tabs>
          <w:tab w:val="left" w:pos="142"/>
          <w:tab w:val="left" w:pos="284"/>
        </w:tabs>
        <w:ind w:firstLine="709"/>
        <w:jc w:val="both"/>
        <w:rPr>
          <w:szCs w:val="28"/>
        </w:rPr>
      </w:pPr>
      <w:proofErr w:type="gramStart"/>
      <w:r w:rsidRPr="00F423AB">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w:t>
      </w:r>
      <w:r w:rsidRPr="001111EA">
        <w:rPr>
          <w:szCs w:val="28"/>
        </w:rPr>
        <w:t xml:space="preserve"> иных нормативных правовых актов.</w:t>
      </w:r>
      <w:proofErr w:type="gramEnd"/>
    </w:p>
    <w:p w:rsidR="000D3213" w:rsidRPr="001111EA" w:rsidRDefault="000D3213" w:rsidP="000D3213">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A377C1" w:rsidRDefault="000D3213" w:rsidP="000D3213">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D3213" w:rsidRPr="00F423AB" w:rsidRDefault="000D3213" w:rsidP="000D3213">
      <w:pPr>
        <w:pStyle w:val="a3"/>
        <w:widowControl w:val="0"/>
        <w:tabs>
          <w:tab w:val="left" w:pos="142"/>
          <w:tab w:val="left" w:pos="284"/>
        </w:tabs>
        <w:ind w:firstLine="709"/>
        <w:jc w:val="both"/>
        <w:rPr>
          <w:szCs w:val="28"/>
        </w:rPr>
      </w:pPr>
      <w:r w:rsidRPr="00F423AB">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A377C1" w:rsidRDefault="000D3213" w:rsidP="000D3213">
      <w:pPr>
        <w:pStyle w:val="a3"/>
        <w:widowControl w:val="0"/>
        <w:tabs>
          <w:tab w:val="left" w:pos="142"/>
          <w:tab w:val="left" w:pos="284"/>
        </w:tabs>
        <w:ind w:firstLine="709"/>
        <w:jc w:val="both"/>
        <w:rPr>
          <w:szCs w:val="28"/>
        </w:rPr>
      </w:pPr>
      <w:r w:rsidRPr="00F423AB">
        <w:rPr>
          <w:szCs w:val="28"/>
        </w:rPr>
        <w:t>Контроль соблюдения требований настоящего административного регламента в части, касающейся участия МФЦ в предоставлении</w:t>
      </w:r>
      <w:r w:rsidRPr="00A377C1">
        <w:rPr>
          <w:szCs w:val="28"/>
        </w:rPr>
        <w:t xml:space="preserve"> муниципальной услуги, осуществляется комитетом экономического развития и инвестиционной деятельности Ленинградской области.</w:t>
      </w:r>
    </w:p>
    <w:p w:rsidR="008076BC" w:rsidRPr="00E14601" w:rsidRDefault="008076BC" w:rsidP="001C7391">
      <w:pPr>
        <w:pStyle w:val="a3"/>
        <w:widowControl w:val="0"/>
        <w:tabs>
          <w:tab w:val="left" w:pos="142"/>
          <w:tab w:val="left" w:pos="284"/>
        </w:tabs>
        <w:ind w:firstLine="709"/>
        <w:rPr>
          <w:b/>
          <w:bCs/>
          <w:color w:val="C0504D" w:themeColor="accent2"/>
          <w:sz w:val="24"/>
          <w:szCs w:val="28"/>
        </w:rPr>
      </w:pPr>
    </w:p>
    <w:p w:rsidR="00A0293D" w:rsidRPr="00F423AB" w:rsidRDefault="00A0293D" w:rsidP="001C7391">
      <w:pPr>
        <w:autoSpaceDN w:val="0"/>
        <w:jc w:val="center"/>
        <w:outlineLvl w:val="1"/>
        <w:rPr>
          <w:b/>
          <w:sz w:val="28"/>
          <w:szCs w:val="28"/>
        </w:rPr>
      </w:pPr>
      <w:r w:rsidRPr="00F423AB">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F423AB" w:rsidRDefault="00A0293D" w:rsidP="001C7391">
      <w:pPr>
        <w:autoSpaceDN w:val="0"/>
        <w:jc w:val="center"/>
        <w:outlineLvl w:val="1"/>
        <w:rPr>
          <w:b/>
          <w:sz w:val="28"/>
          <w:szCs w:val="28"/>
        </w:rPr>
      </w:pPr>
      <w:r w:rsidRPr="00F423A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423AB">
        <w:rPr>
          <w:sz w:val="28"/>
          <w:szCs w:val="28"/>
        </w:rPr>
        <w:t xml:space="preserve"> </w:t>
      </w:r>
      <w:r w:rsidRPr="00F423AB">
        <w:rPr>
          <w:b/>
          <w:sz w:val="28"/>
          <w:szCs w:val="28"/>
        </w:rPr>
        <w:t>предоставления государственных и муниципальных услуг, работника многофункционального центра</w:t>
      </w:r>
      <w:r w:rsidRPr="00F423AB">
        <w:rPr>
          <w:sz w:val="28"/>
          <w:szCs w:val="28"/>
        </w:rPr>
        <w:t xml:space="preserve"> </w:t>
      </w:r>
      <w:r w:rsidRPr="00F423AB">
        <w:rPr>
          <w:b/>
          <w:sz w:val="28"/>
          <w:szCs w:val="28"/>
        </w:rPr>
        <w:t>предоставления государственных и муниципальных услуг</w:t>
      </w:r>
    </w:p>
    <w:p w:rsidR="00A0293D" w:rsidRPr="00E14601" w:rsidRDefault="00A0293D" w:rsidP="001C7391">
      <w:pPr>
        <w:autoSpaceDN w:val="0"/>
        <w:jc w:val="both"/>
        <w:rPr>
          <w:color w:val="C0504D" w:themeColor="accent2"/>
          <w:sz w:val="28"/>
          <w:szCs w:val="28"/>
        </w:rPr>
      </w:pPr>
    </w:p>
    <w:p w:rsidR="000D3213" w:rsidRPr="00A377C1" w:rsidRDefault="000D3213" w:rsidP="000D3213">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A377C1" w:rsidRDefault="000D3213" w:rsidP="000D3213">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A377C1" w:rsidRDefault="000D3213" w:rsidP="000D3213">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D3213" w:rsidRPr="00A377C1" w:rsidRDefault="000D3213" w:rsidP="000D3213">
      <w:pPr>
        <w:autoSpaceDN w:val="0"/>
        <w:ind w:firstLine="540"/>
        <w:jc w:val="both"/>
        <w:rPr>
          <w:sz w:val="28"/>
          <w:szCs w:val="28"/>
        </w:rPr>
      </w:pPr>
      <w:r w:rsidRPr="00A377C1">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A377C1" w:rsidRDefault="000D3213" w:rsidP="000D3213">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A377C1" w:rsidRDefault="000D3213" w:rsidP="000D3213">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A377C1" w:rsidRDefault="000D3213" w:rsidP="000D3213">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D3213" w:rsidRPr="00A377C1" w:rsidRDefault="000D3213" w:rsidP="000D3213">
      <w:pPr>
        <w:autoSpaceDN w:val="0"/>
        <w:ind w:firstLine="540"/>
        <w:jc w:val="both"/>
        <w:rPr>
          <w:sz w:val="28"/>
          <w:szCs w:val="28"/>
        </w:rPr>
      </w:pPr>
      <w:proofErr w:type="gramStart"/>
      <w:r w:rsidRPr="00A377C1">
        <w:rPr>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A377C1" w:rsidRDefault="000D3213" w:rsidP="000D3213">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w:t>
      </w:r>
      <w:r w:rsidRPr="00A377C1">
        <w:rPr>
          <w:sz w:val="28"/>
          <w:szCs w:val="28"/>
        </w:rPr>
        <w:lastRenderedPageBreak/>
        <w:t xml:space="preserve">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A377C1" w:rsidRDefault="000D3213" w:rsidP="000D3213">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377C1">
          <w:rPr>
            <w:sz w:val="28"/>
            <w:szCs w:val="28"/>
          </w:rPr>
          <w:t>части 5 статьи 11.2</w:t>
        </w:r>
      </w:hyperlink>
      <w:r w:rsidRPr="00A377C1">
        <w:rPr>
          <w:sz w:val="28"/>
          <w:szCs w:val="28"/>
        </w:rPr>
        <w:t xml:space="preserve"> Федерального закона № 210-ФЗ.</w:t>
      </w:r>
    </w:p>
    <w:p w:rsidR="000D3213" w:rsidRPr="00A377C1" w:rsidRDefault="000D3213" w:rsidP="000D3213">
      <w:pPr>
        <w:autoSpaceDN w:val="0"/>
        <w:ind w:firstLine="540"/>
        <w:jc w:val="both"/>
        <w:rPr>
          <w:sz w:val="28"/>
          <w:szCs w:val="28"/>
        </w:rPr>
      </w:pPr>
      <w:r w:rsidRPr="00A377C1">
        <w:rPr>
          <w:sz w:val="28"/>
          <w:szCs w:val="28"/>
        </w:rPr>
        <w:t>В письменной жалобе в обязательном порядке указываются:</w:t>
      </w:r>
    </w:p>
    <w:p w:rsidR="000D3213" w:rsidRPr="00A377C1" w:rsidRDefault="000D3213" w:rsidP="000D3213">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A377C1" w:rsidRDefault="000D3213" w:rsidP="000D3213">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roofErr w:type="gramEnd"/>
    </w:p>
    <w:p w:rsidR="000D3213" w:rsidRPr="00A377C1" w:rsidRDefault="000D3213" w:rsidP="000D3213">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A377C1" w:rsidRDefault="000D3213" w:rsidP="000D3213">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D3213" w:rsidRPr="00A377C1" w:rsidRDefault="000D3213" w:rsidP="000D3213">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D3213" w:rsidRPr="00A377C1" w:rsidRDefault="000D3213" w:rsidP="000D3213">
      <w:pPr>
        <w:autoSpaceDN w:val="0"/>
        <w:ind w:firstLine="540"/>
        <w:jc w:val="both"/>
        <w:rPr>
          <w:sz w:val="28"/>
          <w:szCs w:val="28"/>
        </w:rPr>
      </w:pPr>
      <w:r w:rsidRPr="00A377C1">
        <w:rPr>
          <w:sz w:val="28"/>
          <w:szCs w:val="28"/>
        </w:rPr>
        <w:t xml:space="preserve">5.6. </w:t>
      </w:r>
      <w:proofErr w:type="gramStart"/>
      <w:r w:rsidRPr="00A377C1">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rsidR="000D3213" w:rsidRPr="00A377C1" w:rsidRDefault="000D3213" w:rsidP="000D3213">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D3213" w:rsidRPr="00A377C1" w:rsidRDefault="000D3213" w:rsidP="000D3213">
      <w:pPr>
        <w:autoSpaceDN w:val="0"/>
        <w:ind w:firstLine="540"/>
        <w:jc w:val="both"/>
        <w:rPr>
          <w:sz w:val="28"/>
          <w:szCs w:val="28"/>
        </w:rPr>
      </w:pPr>
      <w:proofErr w:type="gramStart"/>
      <w:r w:rsidRPr="00A377C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377C1">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A377C1" w:rsidRDefault="000D3213" w:rsidP="000D3213">
      <w:pPr>
        <w:tabs>
          <w:tab w:val="left" w:pos="6358"/>
        </w:tabs>
        <w:autoSpaceDN w:val="0"/>
        <w:ind w:firstLine="540"/>
        <w:jc w:val="both"/>
        <w:rPr>
          <w:sz w:val="28"/>
          <w:szCs w:val="28"/>
        </w:rPr>
      </w:pPr>
      <w:r w:rsidRPr="00A377C1">
        <w:rPr>
          <w:sz w:val="28"/>
          <w:szCs w:val="28"/>
        </w:rPr>
        <w:t>2) в удовлетворении жалобы отказывается.</w:t>
      </w:r>
    </w:p>
    <w:p w:rsidR="000D3213" w:rsidRPr="00A377C1" w:rsidRDefault="000D3213" w:rsidP="000D3213">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D3213" w:rsidRPr="00A377C1" w:rsidRDefault="000D3213" w:rsidP="000D3213">
      <w:pPr>
        <w:numPr>
          <w:ilvl w:val="0"/>
          <w:numId w:val="29"/>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A377C1"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Default="000D3213" w:rsidP="000D3213">
      <w:pPr>
        <w:autoSpaceDN w:val="0"/>
        <w:ind w:firstLine="540"/>
        <w:jc w:val="both"/>
        <w:rPr>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Default="006D7008" w:rsidP="000D3213">
      <w:pPr>
        <w:autoSpaceDN w:val="0"/>
        <w:ind w:firstLine="540"/>
        <w:jc w:val="both"/>
        <w:rPr>
          <w:sz w:val="28"/>
          <w:szCs w:val="28"/>
        </w:rPr>
      </w:pPr>
    </w:p>
    <w:p w:rsidR="006D7008" w:rsidRDefault="006D7008" w:rsidP="006D700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6D7008" w:rsidRDefault="006D7008" w:rsidP="006D7008">
      <w:pPr>
        <w:autoSpaceDE w:val="0"/>
        <w:autoSpaceDN w:val="0"/>
        <w:adjustRightInd w:val="0"/>
        <w:ind w:firstLine="540"/>
        <w:jc w:val="both"/>
        <w:rPr>
          <w:rFonts w:eastAsiaTheme="minorHAnsi"/>
          <w:bCs/>
          <w:sz w:val="28"/>
          <w:szCs w:val="28"/>
          <w:lang w:eastAsia="en-US"/>
        </w:rPr>
      </w:pPr>
    </w:p>
    <w:p w:rsidR="006D7008" w:rsidRPr="00F423AB" w:rsidRDefault="006D7008" w:rsidP="006D700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F423AB">
        <w:rPr>
          <w:rFonts w:eastAsiaTheme="minorHAnsi"/>
          <w:bCs/>
          <w:sz w:val="28"/>
          <w:szCs w:val="28"/>
          <w:lang w:eastAsia="en-US"/>
        </w:rPr>
        <w:t xml:space="preserve">администрацией. </w:t>
      </w:r>
    </w:p>
    <w:p w:rsidR="006D7008" w:rsidRDefault="006D7008" w:rsidP="006D7008">
      <w:pPr>
        <w:widowControl w:val="0"/>
        <w:ind w:firstLine="709"/>
        <w:jc w:val="both"/>
        <w:rPr>
          <w:sz w:val="28"/>
          <w:szCs w:val="28"/>
        </w:rPr>
      </w:pPr>
      <w:r w:rsidRPr="00F423AB">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w:t>
      </w:r>
      <w:r w:rsidRPr="00B86D89">
        <w:rPr>
          <w:sz w:val="28"/>
          <w:szCs w:val="28"/>
        </w:rPr>
        <w:t xml:space="preserve"> действия:</w:t>
      </w:r>
    </w:p>
    <w:p w:rsidR="006D7008" w:rsidRDefault="006D7008" w:rsidP="006D7008">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Default="006D7008" w:rsidP="006D7008">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Default="006D7008" w:rsidP="006D7008">
      <w:pPr>
        <w:widowControl w:val="0"/>
        <w:ind w:firstLine="709"/>
        <w:jc w:val="both"/>
        <w:rPr>
          <w:sz w:val="28"/>
          <w:szCs w:val="28"/>
        </w:rPr>
      </w:pPr>
      <w:r>
        <w:rPr>
          <w:rFonts w:eastAsiaTheme="minorHAnsi"/>
          <w:sz w:val="28"/>
          <w:szCs w:val="28"/>
          <w:lang w:eastAsia="en-US"/>
        </w:rPr>
        <w:t>б) определяет предмет обращения;</w:t>
      </w:r>
    </w:p>
    <w:p w:rsidR="006D7008" w:rsidRDefault="006D7008" w:rsidP="006D700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6D7008" w:rsidRDefault="006D7008" w:rsidP="006D7008">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6D7008" w:rsidRDefault="006D7008" w:rsidP="006D7008">
      <w:pPr>
        <w:widowControl w:val="0"/>
        <w:ind w:firstLine="709"/>
        <w:jc w:val="both"/>
        <w:rPr>
          <w:sz w:val="28"/>
          <w:szCs w:val="28"/>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Pr>
          <w:rFonts w:eastAsiaTheme="minorHAnsi"/>
          <w:sz w:val="28"/>
          <w:szCs w:val="28"/>
          <w:lang w:eastAsia="en-US"/>
        </w:rPr>
        <w:lastRenderedPageBreak/>
        <w:t>документов конкретному заявителю и виду обращения за государственной услугой;</w:t>
      </w:r>
    </w:p>
    <w:p w:rsidR="006D7008" w:rsidRDefault="006D7008" w:rsidP="006D700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6D7008" w:rsidRDefault="006D7008" w:rsidP="006D7008">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6D7008" w:rsidRPr="00F423AB" w:rsidRDefault="006D7008" w:rsidP="006D7008">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w:t>
      </w:r>
      <w:r w:rsidRPr="00F423AB">
        <w:rPr>
          <w:rFonts w:eastAsiaTheme="minorHAnsi"/>
          <w:sz w:val="28"/>
          <w:szCs w:val="28"/>
          <w:lang w:eastAsia="en-US"/>
        </w:rPr>
        <w:t xml:space="preserve">в </w:t>
      </w:r>
      <w:r w:rsidRPr="00F423AB">
        <w:rPr>
          <w:sz w:val="28"/>
          <w:szCs w:val="28"/>
        </w:rPr>
        <w:t>ГБУ ЛО «МФЦ»</w:t>
      </w:r>
      <w:r w:rsidRPr="00F423AB">
        <w:rPr>
          <w:rFonts w:eastAsiaTheme="minorHAnsi"/>
          <w:sz w:val="28"/>
          <w:szCs w:val="28"/>
          <w:lang w:eastAsia="en-US"/>
        </w:rPr>
        <w:t>;</w:t>
      </w:r>
    </w:p>
    <w:p w:rsidR="006D7008" w:rsidRPr="00F423AB" w:rsidRDefault="006D7008" w:rsidP="006D7008">
      <w:pPr>
        <w:widowControl w:val="0"/>
        <w:ind w:firstLine="709"/>
        <w:jc w:val="both"/>
        <w:rPr>
          <w:sz w:val="28"/>
          <w:szCs w:val="28"/>
        </w:rPr>
      </w:pPr>
      <w:r w:rsidRPr="00F423AB">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423AB">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Pr="00F423AB" w:rsidRDefault="006D7008" w:rsidP="006D7008">
      <w:pPr>
        <w:widowControl w:val="0"/>
        <w:ind w:firstLine="709"/>
        <w:jc w:val="both"/>
        <w:rPr>
          <w:sz w:val="28"/>
          <w:szCs w:val="28"/>
        </w:rPr>
      </w:pPr>
      <w:r w:rsidRPr="00F423AB">
        <w:rPr>
          <w:sz w:val="28"/>
          <w:szCs w:val="28"/>
        </w:rPr>
        <w:t>По окончании приема документов работник ГБУ ЛО «МФЦ» выдает заявителю расписку в приеме документов.</w:t>
      </w:r>
    </w:p>
    <w:p w:rsidR="006D7008" w:rsidRPr="00F423AB" w:rsidRDefault="006D7008" w:rsidP="006D7008">
      <w:pPr>
        <w:widowControl w:val="0"/>
        <w:ind w:firstLine="709"/>
        <w:jc w:val="both"/>
        <w:rPr>
          <w:sz w:val="28"/>
          <w:szCs w:val="28"/>
        </w:rPr>
      </w:pPr>
      <w:r w:rsidRPr="00F423AB">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6D7008" w:rsidRPr="00C81D43" w:rsidRDefault="006D7008" w:rsidP="006D7008">
      <w:pPr>
        <w:widowControl w:val="0"/>
        <w:ind w:firstLine="709"/>
        <w:jc w:val="both"/>
        <w:rPr>
          <w:sz w:val="28"/>
          <w:szCs w:val="28"/>
        </w:rPr>
      </w:pPr>
      <w:r w:rsidRPr="00F423AB">
        <w:rPr>
          <w:sz w:val="28"/>
          <w:szCs w:val="28"/>
        </w:rPr>
        <w:t>- в электронной форме в течение 1 рабочего дня со дня принятия решения</w:t>
      </w:r>
      <w:r w:rsidRPr="00C81D43">
        <w:rPr>
          <w:sz w:val="28"/>
          <w:szCs w:val="28"/>
        </w:rPr>
        <w:t xml:space="preserve"> </w:t>
      </w:r>
      <w:r>
        <w:rPr>
          <w:sz w:val="28"/>
          <w:szCs w:val="28"/>
        </w:rPr>
        <w:br/>
      </w:r>
      <w:r w:rsidRPr="00C81D43">
        <w:rPr>
          <w:sz w:val="28"/>
          <w:szCs w:val="28"/>
        </w:rPr>
        <w:t>о предоставлении (отказе в предоставлении) муниципальной услуги заявителю;</w:t>
      </w:r>
    </w:p>
    <w:p w:rsidR="006D7008" w:rsidRPr="00C81D43" w:rsidRDefault="006D7008" w:rsidP="006D7008">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6D7008" w:rsidRPr="00F423AB" w:rsidRDefault="006D7008" w:rsidP="006D7008">
      <w:pPr>
        <w:widowControl w:val="0"/>
        <w:ind w:firstLine="709"/>
        <w:jc w:val="both"/>
        <w:rPr>
          <w:sz w:val="28"/>
          <w:szCs w:val="28"/>
        </w:rPr>
      </w:pPr>
      <w:r w:rsidRPr="00F423AB">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F423AB" w:rsidRDefault="006D7008" w:rsidP="006D7008">
      <w:pPr>
        <w:widowControl w:val="0"/>
        <w:ind w:firstLine="709"/>
        <w:jc w:val="both"/>
        <w:rPr>
          <w:sz w:val="28"/>
          <w:szCs w:val="28"/>
        </w:rPr>
      </w:pPr>
      <w:proofErr w:type="gramStart"/>
      <w:r w:rsidRPr="00F423AB">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423AB">
        <w:rPr>
          <w:sz w:val="28"/>
          <w:szCs w:val="28"/>
        </w:rPr>
        <w:br/>
        <w:t xml:space="preserve">от администрации сообщает заявителю о принятом решении по телефону </w:t>
      </w:r>
      <w:r w:rsidRPr="00F423AB">
        <w:rPr>
          <w:sz w:val="28"/>
          <w:szCs w:val="28"/>
        </w:rPr>
        <w:br/>
        <w:t xml:space="preserve">(с записью даты и времени телефонного звонка или посредством </w:t>
      </w:r>
      <w:r w:rsidRPr="00F423AB">
        <w:rPr>
          <w:sz w:val="28"/>
          <w:szCs w:val="28"/>
        </w:rPr>
        <w:br/>
        <w:t>смс-информирования), а также о возможности получения документов в ГБУ ЛО «МФЦ».</w:t>
      </w:r>
      <w:proofErr w:type="gramEnd"/>
    </w:p>
    <w:p w:rsidR="006D7008" w:rsidRPr="00F423AB" w:rsidRDefault="006D7008" w:rsidP="000D3213">
      <w:pPr>
        <w:autoSpaceDN w:val="0"/>
        <w:ind w:firstLine="540"/>
        <w:jc w:val="both"/>
        <w:rPr>
          <w:b/>
          <w:sz w:val="28"/>
          <w:szCs w:val="28"/>
        </w:rPr>
      </w:pPr>
    </w:p>
    <w:p w:rsidR="00F35B45" w:rsidRPr="000D3213" w:rsidRDefault="001E0620" w:rsidP="001C7391">
      <w:pPr>
        <w:tabs>
          <w:tab w:val="left" w:pos="142"/>
          <w:tab w:val="left" w:pos="284"/>
        </w:tabs>
        <w:jc w:val="right"/>
        <w:rPr>
          <w:b/>
          <w:bCs/>
        </w:rPr>
      </w:pPr>
      <w:r w:rsidRPr="00F423AB">
        <w:rPr>
          <w:sz w:val="28"/>
          <w:szCs w:val="28"/>
        </w:rPr>
        <w:br w:type="page"/>
      </w:r>
      <w:r w:rsidR="00F35B45" w:rsidRPr="000D3213">
        <w:rPr>
          <w:b/>
          <w:bCs/>
        </w:rPr>
        <w:lastRenderedPageBreak/>
        <w:t>Приложение</w:t>
      </w:r>
      <w:r w:rsidR="00542840" w:rsidRPr="000D3213">
        <w:rPr>
          <w:b/>
          <w:bCs/>
        </w:rPr>
        <w:t xml:space="preserve"> №</w:t>
      </w:r>
      <w:r w:rsidR="008F0DD5" w:rsidRPr="000D3213">
        <w:rPr>
          <w:b/>
          <w:bCs/>
        </w:rPr>
        <w:t xml:space="preserve"> 1</w:t>
      </w:r>
      <w:r w:rsidR="00F35B45" w:rsidRPr="000D3213">
        <w:rPr>
          <w:b/>
          <w:bCs/>
        </w:rPr>
        <w:t xml:space="preserve"> </w:t>
      </w:r>
    </w:p>
    <w:p w:rsidR="00F35B45" w:rsidRPr="00F423AB" w:rsidRDefault="00F423AB" w:rsidP="00F423AB">
      <w:pPr>
        <w:pStyle w:val="a3"/>
        <w:tabs>
          <w:tab w:val="left" w:pos="142"/>
          <w:tab w:val="left" w:pos="284"/>
        </w:tabs>
        <w:ind w:left="3686" w:right="-104"/>
        <w:jc w:val="left"/>
        <w:rPr>
          <w:b/>
          <w:bCs/>
          <w:sz w:val="24"/>
        </w:rPr>
      </w:pPr>
      <w:r w:rsidRPr="00F423AB">
        <w:rPr>
          <w:b/>
          <w:bCs/>
          <w:sz w:val="24"/>
        </w:rPr>
        <w:t xml:space="preserve">               </w:t>
      </w:r>
      <w:r>
        <w:rPr>
          <w:b/>
          <w:bCs/>
          <w:sz w:val="24"/>
        </w:rPr>
        <w:t xml:space="preserve">                            </w:t>
      </w:r>
      <w:r w:rsidR="00F35B45" w:rsidRPr="00F423AB">
        <w:rPr>
          <w:b/>
          <w:bCs/>
          <w:sz w:val="24"/>
        </w:rPr>
        <w:t xml:space="preserve">к Административному регламенту </w:t>
      </w:r>
    </w:p>
    <w:p w:rsidR="00F35B45" w:rsidRPr="000D3213" w:rsidRDefault="00F35B45" w:rsidP="001C7391">
      <w:pPr>
        <w:tabs>
          <w:tab w:val="left" w:pos="142"/>
          <w:tab w:val="left" w:pos="284"/>
        </w:tabs>
        <w:ind w:left="3686"/>
        <w:jc w:val="right"/>
        <w:rPr>
          <w:b/>
          <w:bCs/>
        </w:rPr>
      </w:pPr>
      <w:r w:rsidRPr="000D3213">
        <w:t xml:space="preserve">                                                                                     </w:t>
      </w:r>
      <w:r w:rsidRPr="000D3213">
        <w:rPr>
          <w:b/>
          <w:bCs/>
        </w:rPr>
        <w:t xml:space="preserve">   </w:t>
      </w:r>
    </w:p>
    <w:p w:rsidR="007C2E60" w:rsidRDefault="00F423AB" w:rsidP="001C7391">
      <w:pPr>
        <w:tabs>
          <w:tab w:val="left" w:pos="142"/>
          <w:tab w:val="left" w:pos="284"/>
        </w:tabs>
        <w:ind w:left="3686"/>
        <w:rPr>
          <w:b/>
          <w:bCs/>
        </w:rPr>
      </w:pPr>
      <w:r>
        <w:rPr>
          <w:b/>
          <w:bCs/>
        </w:rPr>
        <w:t xml:space="preserve">                 </w:t>
      </w:r>
      <w:r w:rsidR="007C2E60" w:rsidRPr="000D3213">
        <w:rPr>
          <w:b/>
          <w:bCs/>
        </w:rPr>
        <w:t>В</w:t>
      </w:r>
      <w:r w:rsidR="00F35B45" w:rsidRPr="000D3213">
        <w:rPr>
          <w:b/>
          <w:bCs/>
        </w:rPr>
        <w:t xml:space="preserve"> администраци</w:t>
      </w:r>
      <w:r w:rsidR="007C2E60" w:rsidRPr="000D3213">
        <w:rPr>
          <w:b/>
          <w:bCs/>
        </w:rPr>
        <w:t>ю муниципального образования</w:t>
      </w:r>
    </w:p>
    <w:p w:rsidR="00F423AB" w:rsidRDefault="00F423AB" w:rsidP="001C7391">
      <w:pPr>
        <w:tabs>
          <w:tab w:val="left" w:pos="142"/>
          <w:tab w:val="left" w:pos="284"/>
        </w:tabs>
        <w:ind w:left="3686"/>
        <w:rPr>
          <w:b/>
          <w:bCs/>
        </w:rPr>
      </w:pPr>
      <w:r>
        <w:rPr>
          <w:b/>
          <w:bCs/>
        </w:rPr>
        <w:t xml:space="preserve">                                                     Шумское сельское поселение </w:t>
      </w:r>
    </w:p>
    <w:p w:rsidR="00F423AB" w:rsidRDefault="00F423AB" w:rsidP="001C7391">
      <w:pPr>
        <w:tabs>
          <w:tab w:val="left" w:pos="142"/>
          <w:tab w:val="left" w:pos="284"/>
        </w:tabs>
        <w:ind w:left="3686"/>
        <w:rPr>
          <w:b/>
          <w:bCs/>
        </w:rPr>
      </w:pPr>
      <w:r>
        <w:rPr>
          <w:b/>
          <w:bCs/>
        </w:rPr>
        <w:t xml:space="preserve">                                       Кировского муниципального района</w:t>
      </w:r>
    </w:p>
    <w:p w:rsidR="00F423AB" w:rsidRPr="000D3213" w:rsidRDefault="00F423AB" w:rsidP="001C7391">
      <w:pPr>
        <w:tabs>
          <w:tab w:val="left" w:pos="142"/>
          <w:tab w:val="left" w:pos="284"/>
        </w:tabs>
        <w:ind w:left="3686"/>
        <w:rPr>
          <w:b/>
          <w:bCs/>
        </w:rPr>
      </w:pPr>
      <w:r>
        <w:rPr>
          <w:b/>
          <w:bCs/>
        </w:rPr>
        <w:t xml:space="preserve">                                                              Ленинградской области</w:t>
      </w:r>
    </w:p>
    <w:p w:rsidR="00F35B45" w:rsidRPr="000D3213" w:rsidRDefault="00F35B45" w:rsidP="001C7391">
      <w:pPr>
        <w:tabs>
          <w:tab w:val="left" w:pos="142"/>
          <w:tab w:val="left" w:pos="284"/>
        </w:tabs>
        <w:ind w:left="-567" w:firstLine="340"/>
        <w:jc w:val="center"/>
        <w:rPr>
          <w:b/>
          <w:bCs/>
        </w:rPr>
      </w:pP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0D3213" w:rsidRDefault="00F35B45" w:rsidP="001C7391">
      <w:pPr>
        <w:tabs>
          <w:tab w:val="left" w:pos="142"/>
          <w:tab w:val="left" w:pos="284"/>
        </w:tabs>
        <w:ind w:left="-142" w:firstLine="284"/>
      </w:pPr>
      <w:r w:rsidRPr="000D3213">
        <w:t>от  ___________________________________________</w:t>
      </w:r>
      <w:r w:rsidR="008F0DD5" w:rsidRPr="000D3213">
        <w:t>___________________________</w:t>
      </w:r>
    </w:p>
    <w:p w:rsidR="00F35B45" w:rsidRPr="000D3213" w:rsidRDefault="00F35B45" w:rsidP="001C7391">
      <w:pPr>
        <w:tabs>
          <w:tab w:val="left" w:pos="142"/>
          <w:tab w:val="left" w:pos="284"/>
        </w:tabs>
        <w:ind w:left="-142" w:firstLine="284"/>
      </w:pPr>
      <w:r w:rsidRPr="000D3213">
        <w:t>_______________________________________________________________________________________________________________________________________________________________________</w:t>
      </w:r>
    </w:p>
    <w:p w:rsidR="00F35B45" w:rsidRPr="000D3213" w:rsidRDefault="00F35B45" w:rsidP="001C7391">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4.8pt" o:ole="">
            <v:imagedata r:id="rId23" o:title=""/>
          </v:shape>
          <o:OLEObject Type="Embed" ProgID="Equation.3" ShapeID="_x0000_i1025" DrawAspect="Content" ObjectID="_1703416369" r:id="rId24"/>
        </w:object>
      </w:r>
    </w:p>
    <w:p w:rsidR="00F35B45" w:rsidRPr="000D3213" w:rsidRDefault="00F35B45" w:rsidP="001C7391">
      <w:pPr>
        <w:pStyle w:val="ConsPlusNonformat"/>
        <w:tabs>
          <w:tab w:val="left" w:pos="142"/>
          <w:tab w:val="left" w:pos="284"/>
        </w:tabs>
        <w:ind w:left="-142" w:firstLine="284"/>
        <w:rPr>
          <w:rFonts w:ascii="Times New Roman" w:hAnsi="Times New Roman" w:cs="Times New Roman"/>
          <w:sz w:val="24"/>
          <w:szCs w:val="24"/>
        </w:rPr>
      </w:pPr>
      <w:r w:rsidRPr="000D3213">
        <w:rPr>
          <w:rFonts w:ascii="Times New Roman" w:hAnsi="Times New Roman" w:cs="Times New Roman"/>
          <w:sz w:val="24"/>
          <w:szCs w:val="24"/>
        </w:rPr>
        <w:t xml:space="preserve">                                 </w:t>
      </w:r>
    </w:p>
    <w:p w:rsidR="00F35B45" w:rsidRPr="000D3213" w:rsidRDefault="00F35B45" w:rsidP="001C7391">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0D3213">
        <w:t xml:space="preserve"> __________________</w:t>
      </w:r>
      <w:r w:rsidRPr="000D3213">
        <w:t>_____________________________________________________________________________,</w:t>
      </w:r>
    </w:p>
    <w:p w:rsidR="008F0DD5" w:rsidRPr="000D3213" w:rsidRDefault="00F35B45" w:rsidP="001C7391">
      <w:pPr>
        <w:pBdr>
          <w:bottom w:val="single" w:sz="12" w:space="1" w:color="auto"/>
        </w:pBdr>
        <w:tabs>
          <w:tab w:val="left" w:pos="142"/>
          <w:tab w:val="left" w:pos="284"/>
        </w:tabs>
        <w:ind w:left="-142" w:firstLine="284"/>
        <w:jc w:val="both"/>
      </w:pPr>
      <w:proofErr w:type="gramStart"/>
      <w:r w:rsidRPr="000D3213">
        <w:t>принадлежащее</w:t>
      </w:r>
      <w:proofErr w:type="gramEnd"/>
      <w:r w:rsidRPr="000D3213">
        <w:t xml:space="preserve"> на праве собственности, в  целях  использования  помещения  в качестве ______________________________________</w:t>
      </w:r>
      <w:r w:rsidR="008F0DD5" w:rsidRPr="000D3213">
        <w:t>_____________________________</w:t>
      </w:r>
    </w:p>
    <w:p w:rsidR="00F35B45" w:rsidRPr="000D3213" w:rsidRDefault="00F35B45" w:rsidP="001C7391">
      <w:pPr>
        <w:tabs>
          <w:tab w:val="left" w:pos="142"/>
          <w:tab w:val="left" w:pos="284"/>
        </w:tabs>
      </w:pPr>
      <w:r w:rsidRPr="000D3213">
        <w:t>К заявлению прилагаю:</w:t>
      </w:r>
    </w:p>
    <w:p w:rsidR="001B536D" w:rsidRPr="000D3213" w:rsidRDefault="001B536D" w:rsidP="001C7391">
      <w:pPr>
        <w:pStyle w:val="ConsPlusNormal"/>
        <w:ind w:firstLine="709"/>
        <w:jc w:val="both"/>
        <w:outlineLvl w:val="1"/>
        <w:rPr>
          <w:rFonts w:ascii="Times New Roman" w:hAnsi="Times New Roman" w:cs="Times New Roman"/>
          <w:sz w:val="28"/>
          <w:szCs w:val="28"/>
        </w:rPr>
      </w:pPr>
    </w:p>
    <w:p w:rsidR="001B536D" w:rsidRPr="000D3213" w:rsidRDefault="001B536D" w:rsidP="001C7391">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0D3213" w:rsidRDefault="001B536D" w:rsidP="001C7391">
      <w:pPr>
        <w:tabs>
          <w:tab w:val="left" w:pos="142"/>
          <w:tab w:val="left" w:pos="284"/>
        </w:tabs>
      </w:pPr>
    </w:p>
    <w:p w:rsidR="00F35B45" w:rsidRPr="000D3213"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E14601" w:rsidRPr="000D3213" w:rsidTr="00982C88">
        <w:trPr>
          <w:cantSplit/>
          <w:trHeight w:val="240"/>
        </w:trPr>
        <w:tc>
          <w:tcPr>
            <w:tcW w:w="709" w:type="dxa"/>
          </w:tcPr>
          <w:p w:rsidR="00982C88" w:rsidRPr="000D3213" w:rsidRDefault="00F35B45" w:rsidP="001C7391">
            <w:pPr>
              <w:tabs>
                <w:tab w:val="left" w:pos="142"/>
                <w:tab w:val="left" w:pos="284"/>
              </w:tabs>
              <w:ind w:left="-393" w:firstLine="166"/>
              <w:jc w:val="center"/>
              <w:rPr>
                <w:b/>
              </w:rPr>
            </w:pPr>
            <w:r w:rsidRPr="000D3213">
              <w:rPr>
                <w:b/>
              </w:rPr>
              <w:t xml:space="preserve">№ </w:t>
            </w:r>
          </w:p>
          <w:p w:rsidR="00F35B45" w:rsidRPr="000D3213" w:rsidRDefault="00F35B45" w:rsidP="001C7391">
            <w:pPr>
              <w:tabs>
                <w:tab w:val="left" w:pos="142"/>
                <w:tab w:val="left" w:pos="284"/>
              </w:tabs>
              <w:ind w:left="-393" w:firstLine="166"/>
              <w:jc w:val="center"/>
              <w:rPr>
                <w:b/>
              </w:rPr>
            </w:pPr>
            <w:proofErr w:type="gramStart"/>
            <w:r w:rsidRPr="000D3213">
              <w:rPr>
                <w:b/>
              </w:rPr>
              <w:t>п</w:t>
            </w:r>
            <w:proofErr w:type="gramEnd"/>
            <w:r w:rsidRPr="000D3213">
              <w:rPr>
                <w:b/>
              </w:rPr>
              <w:t>/п</w:t>
            </w:r>
          </w:p>
        </w:tc>
        <w:tc>
          <w:tcPr>
            <w:tcW w:w="7371" w:type="dxa"/>
          </w:tcPr>
          <w:p w:rsidR="00F35B45" w:rsidRPr="000D3213" w:rsidRDefault="00F35B45" w:rsidP="001C7391">
            <w:pPr>
              <w:tabs>
                <w:tab w:val="left" w:pos="142"/>
                <w:tab w:val="left" w:pos="284"/>
              </w:tabs>
              <w:ind w:left="-567" w:firstLine="340"/>
              <w:jc w:val="center"/>
              <w:rPr>
                <w:b/>
              </w:rPr>
            </w:pPr>
            <w:r w:rsidRPr="000D3213">
              <w:rPr>
                <w:b/>
              </w:rPr>
              <w:t>Наименование документа</w:t>
            </w:r>
          </w:p>
          <w:p w:rsidR="00F35B45" w:rsidRPr="000D3213" w:rsidRDefault="00F35B45" w:rsidP="001C7391">
            <w:pPr>
              <w:tabs>
                <w:tab w:val="left" w:pos="142"/>
                <w:tab w:val="left" w:pos="284"/>
              </w:tabs>
              <w:ind w:left="-567" w:firstLine="340"/>
              <w:jc w:val="center"/>
              <w:rPr>
                <w:b/>
              </w:rPr>
            </w:pPr>
          </w:p>
        </w:tc>
        <w:tc>
          <w:tcPr>
            <w:tcW w:w="1924" w:type="dxa"/>
          </w:tcPr>
          <w:p w:rsidR="00F35B45" w:rsidRPr="000D3213" w:rsidRDefault="001475AE" w:rsidP="001C7391">
            <w:pPr>
              <w:tabs>
                <w:tab w:val="left" w:pos="142"/>
                <w:tab w:val="left" w:pos="284"/>
              </w:tabs>
              <w:ind w:left="-567" w:firstLine="340"/>
              <w:jc w:val="center"/>
              <w:rPr>
                <w:b/>
              </w:rPr>
            </w:pPr>
            <w:r w:rsidRPr="000D3213">
              <w:rPr>
                <w:b/>
              </w:rPr>
              <w:t>*</w:t>
            </w:r>
            <w:r w:rsidR="00F35B45" w:rsidRPr="000D3213">
              <w:rPr>
                <w:b/>
              </w:rPr>
              <w:t>Кол-во листов</w:t>
            </w:r>
          </w:p>
        </w:tc>
      </w:tr>
      <w:tr w:rsidR="00E14601" w:rsidRPr="000D3213" w:rsidTr="00982C88">
        <w:trPr>
          <w:cantSplit/>
          <w:trHeight w:val="240"/>
        </w:trPr>
        <w:tc>
          <w:tcPr>
            <w:tcW w:w="709" w:type="dxa"/>
          </w:tcPr>
          <w:p w:rsidR="00F35B45" w:rsidRPr="000D3213" w:rsidRDefault="00F35B45" w:rsidP="001C7391">
            <w:pPr>
              <w:tabs>
                <w:tab w:val="left" w:pos="142"/>
                <w:tab w:val="left" w:pos="284"/>
              </w:tabs>
              <w:ind w:left="-393" w:firstLine="166"/>
              <w:jc w:val="center"/>
              <w:rPr>
                <w:b/>
              </w:rPr>
            </w:pPr>
            <w:r w:rsidRPr="000D3213">
              <w:rPr>
                <w:b/>
              </w:rPr>
              <w:t>1.</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2.</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3.</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bl>
    <w:p w:rsidR="00F35B45" w:rsidRPr="000D3213" w:rsidRDefault="00F35B45" w:rsidP="001C7391">
      <w:pPr>
        <w:tabs>
          <w:tab w:val="left" w:pos="142"/>
          <w:tab w:val="left" w:pos="284"/>
        </w:tabs>
        <w:ind w:left="-567" w:firstLine="340"/>
      </w:pPr>
    </w:p>
    <w:p w:rsidR="00F35B45" w:rsidRPr="000D3213" w:rsidRDefault="00F35B45" w:rsidP="001C7391">
      <w:pPr>
        <w:tabs>
          <w:tab w:val="left" w:pos="142"/>
          <w:tab w:val="left" w:pos="284"/>
        </w:tabs>
        <w:ind w:left="-567" w:firstLine="340"/>
      </w:pPr>
      <w:r w:rsidRPr="000D3213">
        <w:t>«__» ________________ 20__ г.           __________________               ____________________</w:t>
      </w:r>
    </w:p>
    <w:p w:rsidR="00F35B45" w:rsidRPr="000D3213" w:rsidRDefault="00F35B45" w:rsidP="001C7391">
      <w:pPr>
        <w:tabs>
          <w:tab w:val="left" w:pos="142"/>
          <w:tab w:val="left" w:pos="284"/>
        </w:tabs>
        <w:ind w:left="-567" w:firstLine="340"/>
      </w:pPr>
      <w:r w:rsidRPr="000D3213">
        <w:t xml:space="preserve">                 (дата)     </w:t>
      </w:r>
      <w:r w:rsidR="00982C88" w:rsidRPr="000D3213">
        <w:t xml:space="preserve">                            </w:t>
      </w:r>
      <w:r w:rsidRPr="000D3213">
        <w:t xml:space="preserve">     (подпись заявителя)                     (Ф.И.О. заявителя)</w:t>
      </w:r>
    </w:p>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4.25pt;height:14.8pt" o:ole="">
            <v:imagedata r:id="rId25" o:title=""/>
          </v:shape>
          <o:OLEObject Type="Embed" ProgID="Equation.3" ShapeID="_x0000_i1026" DrawAspect="Content" ObjectID="_1703416370" r:id="rId26"/>
        </w:object>
      </w:r>
      <w:proofErr w:type="gramStart"/>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1475AE" w:rsidRPr="000D3213" w:rsidRDefault="00BB03CE" w:rsidP="001C7391">
      <w:pPr>
        <w:pStyle w:val="a3"/>
        <w:tabs>
          <w:tab w:val="left" w:pos="142"/>
          <w:tab w:val="left" w:pos="284"/>
          <w:tab w:val="num" w:pos="1080"/>
        </w:tabs>
        <w:ind w:left="-567" w:firstLine="340"/>
        <w:jc w:val="both"/>
        <w:rPr>
          <w:sz w:val="24"/>
        </w:rPr>
      </w:pPr>
      <w:r w:rsidRPr="000D3213">
        <w:rPr>
          <w:sz w:val="24"/>
        </w:rPr>
        <w:t>(дата)                                                                                                              (подпись)</w:t>
      </w:r>
    </w:p>
    <w:p w:rsidR="002D324C" w:rsidRPr="00E14601" w:rsidRDefault="002D324C" w:rsidP="001C7391">
      <w:pPr>
        <w:widowControl w:val="0"/>
        <w:tabs>
          <w:tab w:val="left" w:pos="142"/>
          <w:tab w:val="left" w:pos="284"/>
        </w:tabs>
        <w:autoSpaceDE w:val="0"/>
        <w:autoSpaceDN w:val="0"/>
        <w:adjustRightInd w:val="0"/>
        <w:ind w:left="-567" w:firstLine="340"/>
        <w:jc w:val="right"/>
        <w:rPr>
          <w:b/>
          <w:bCs/>
          <w:color w:val="C0504D" w:themeColor="accent2"/>
        </w:rPr>
      </w:pPr>
    </w:p>
    <w:p w:rsidR="000D3213" w:rsidRDefault="000D3213">
      <w:pPr>
        <w:rPr>
          <w:b/>
          <w:bCs/>
          <w:color w:val="C0504D" w:themeColor="accent2"/>
        </w:rPr>
      </w:pPr>
      <w:r>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w:t>
      </w:r>
      <w:r w:rsidR="00542840" w:rsidRPr="00F6702B">
        <w:rPr>
          <w:b/>
          <w:bCs/>
        </w:rPr>
        <w:t xml:space="preserve"> №</w:t>
      </w:r>
      <w:r w:rsidRPr="00F6702B">
        <w:rPr>
          <w:b/>
          <w:bCs/>
        </w:rPr>
        <w:t xml:space="preserve"> </w:t>
      </w:r>
      <w:r w:rsidR="00D0334D" w:rsidRPr="00F6702B">
        <w:rPr>
          <w:b/>
          <w:bCs/>
        </w:rPr>
        <w:t>2</w:t>
      </w:r>
    </w:p>
    <w:p w:rsidR="008C180F"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3F7BE8" w:rsidRPr="00F6702B" w:rsidRDefault="003F7BE8" w:rsidP="001C7391">
      <w:pPr>
        <w:widowControl w:val="0"/>
        <w:tabs>
          <w:tab w:val="left" w:pos="142"/>
          <w:tab w:val="left" w:pos="284"/>
        </w:tabs>
        <w:autoSpaceDE w:val="0"/>
        <w:autoSpaceDN w:val="0"/>
        <w:adjustRightInd w:val="0"/>
        <w:ind w:left="-567" w:firstLine="340"/>
        <w:jc w:val="right"/>
      </w:pPr>
    </w:p>
    <w:p w:rsidR="00F6702B" w:rsidRPr="00F6702B" w:rsidRDefault="00F6702B" w:rsidP="00F6702B">
      <w:pPr>
        <w:spacing w:before="100" w:beforeAutospacing="1" w:after="100" w:afterAutospacing="1"/>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СОГЛАСИЕ &lt;1&gt;</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на реконструкцию, переустройство и (или) перепланировку</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помещений, в результате которых к ним будет присоединена</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"__"___________ ____ </w:t>
      </w:r>
      <w:proofErr w:type="gramStart"/>
      <w:r>
        <w:rPr>
          <w:rFonts w:cs="Courier New"/>
        </w:rPr>
        <w:t>г</w:t>
      </w:r>
      <w:proofErr w:type="gramEnd"/>
      <w:r>
        <w:rPr>
          <w:rFonts w:cs="Courier New"/>
        </w:rPr>
        <w:t>.</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________% голосов, действующий на основании</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F6702B" w:rsidRDefault="00F6702B" w:rsidP="00F6702B">
      <w:pPr>
        <w:spacing w:after="240"/>
      </w:pPr>
    </w:p>
    <w:p w:rsidR="00F6702B" w:rsidRDefault="00F6702B" w:rsidP="00F6702B">
      <w:pPr>
        <w:spacing w:before="100" w:beforeAutospacing="1" w:after="100" w:afterAutospacing="1"/>
      </w:pPr>
      <w:r>
        <w:t>--------------------------------</w:t>
      </w:r>
    </w:p>
    <w:p w:rsidR="00F6702B" w:rsidRDefault="00F6702B" w:rsidP="00F6702B">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65D18" w:rsidP="001C7391">
      <w:pPr>
        <w:widowControl w:val="0"/>
        <w:ind w:firstLine="6663"/>
        <w:rPr>
          <w:b/>
        </w:rPr>
      </w:pPr>
      <w:r w:rsidRPr="000D3213">
        <w:rPr>
          <w:b/>
        </w:rPr>
        <w:lastRenderedPageBreak/>
        <w:t xml:space="preserve">Приложение № 3 </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rPr>
          <w:b/>
          <w:bCs/>
        </w:rPr>
      </w:pPr>
    </w:p>
    <w:p w:rsidR="000D3213" w:rsidRPr="000D3213" w:rsidRDefault="000D3213" w:rsidP="001C7391">
      <w:pPr>
        <w:widowControl w:val="0"/>
        <w:ind w:firstLine="6663"/>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bCs/>
          <w:szCs w:val="28"/>
        </w:rPr>
      </w:pPr>
      <w:r w:rsidRPr="000D3213">
        <w:rPr>
          <w:szCs w:val="28"/>
        </w:rPr>
        <w:t xml:space="preserve">Типовая форма 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widowControl w:val="0"/>
        <w:tabs>
          <w:tab w:val="left" w:pos="142"/>
          <w:tab w:val="left" w:pos="284"/>
        </w:tabs>
        <w:autoSpaceDE w:val="0"/>
        <w:autoSpaceDN w:val="0"/>
        <w:adjustRightInd w:val="0"/>
        <w:ind w:firstLine="5245"/>
        <w:rPr>
          <w:bCs/>
        </w:rPr>
      </w:pPr>
      <w:r w:rsidRPr="000D3213">
        <w:rPr>
          <w:sz w:val="28"/>
          <w:szCs w:val="28"/>
        </w:rPr>
        <w:t>В</w:t>
      </w:r>
      <w:r w:rsidRPr="000D3213">
        <w:rPr>
          <w:bCs/>
        </w:rPr>
        <w:t xml:space="preserve"> администрацию</w:t>
      </w:r>
    </w:p>
    <w:p w:rsidR="00065D18" w:rsidRDefault="00065D18" w:rsidP="001C7391">
      <w:pPr>
        <w:widowControl w:val="0"/>
        <w:tabs>
          <w:tab w:val="left" w:pos="142"/>
          <w:tab w:val="left" w:pos="284"/>
        </w:tabs>
        <w:autoSpaceDE w:val="0"/>
        <w:autoSpaceDN w:val="0"/>
        <w:adjustRightInd w:val="0"/>
        <w:ind w:firstLine="5245"/>
        <w:rPr>
          <w:bCs/>
        </w:rPr>
      </w:pPr>
      <w:r w:rsidRPr="000D3213">
        <w:rPr>
          <w:bCs/>
        </w:rPr>
        <w:t>муниципального образования</w:t>
      </w:r>
    </w:p>
    <w:p w:rsidR="003F7BE8" w:rsidRDefault="003F7BE8" w:rsidP="001C7391">
      <w:pPr>
        <w:widowControl w:val="0"/>
        <w:tabs>
          <w:tab w:val="left" w:pos="142"/>
          <w:tab w:val="left" w:pos="284"/>
        </w:tabs>
        <w:autoSpaceDE w:val="0"/>
        <w:autoSpaceDN w:val="0"/>
        <w:adjustRightInd w:val="0"/>
        <w:ind w:firstLine="5245"/>
        <w:rPr>
          <w:bCs/>
        </w:rPr>
      </w:pPr>
      <w:r>
        <w:rPr>
          <w:bCs/>
        </w:rPr>
        <w:t>Шумское сельское поселение</w:t>
      </w:r>
    </w:p>
    <w:p w:rsidR="003F7BE8" w:rsidRDefault="003F7BE8" w:rsidP="001C7391">
      <w:pPr>
        <w:widowControl w:val="0"/>
        <w:tabs>
          <w:tab w:val="left" w:pos="142"/>
          <w:tab w:val="left" w:pos="284"/>
        </w:tabs>
        <w:autoSpaceDE w:val="0"/>
        <w:autoSpaceDN w:val="0"/>
        <w:adjustRightInd w:val="0"/>
        <w:ind w:firstLine="5245"/>
        <w:rPr>
          <w:bCs/>
        </w:rPr>
      </w:pPr>
      <w:r>
        <w:rPr>
          <w:bCs/>
        </w:rPr>
        <w:t>Кировского муниципального района</w:t>
      </w:r>
    </w:p>
    <w:p w:rsidR="003F7BE8" w:rsidRPr="000D3213" w:rsidRDefault="003F7BE8" w:rsidP="001C7391">
      <w:pPr>
        <w:widowControl w:val="0"/>
        <w:tabs>
          <w:tab w:val="left" w:pos="142"/>
          <w:tab w:val="left" w:pos="284"/>
        </w:tabs>
        <w:autoSpaceDE w:val="0"/>
        <w:autoSpaceDN w:val="0"/>
        <w:adjustRightInd w:val="0"/>
        <w:ind w:firstLine="5245"/>
        <w:rPr>
          <w:sz w:val="28"/>
          <w:szCs w:val="28"/>
        </w:rPr>
      </w:pPr>
      <w:r>
        <w:rPr>
          <w:bCs/>
        </w:rPr>
        <w:t>Ленинградской области</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1C7391">
      <w:pPr>
        <w:pStyle w:val="HTML"/>
        <w:widowControl w:val="0"/>
        <w:jc w:val="center"/>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w:t>
      </w:r>
      <w:proofErr w:type="gramStart"/>
      <w:r w:rsidRPr="000D3213">
        <w:rPr>
          <w:rFonts w:ascii="Times New Roman" w:hAnsi="Times New Roman" w:cs="Times New Roman"/>
          <w:sz w:val="24"/>
          <w:szCs w:val="24"/>
        </w:rPr>
        <w:t>(местонахождение юридического лица, индивидуального предпринимателя,</w:t>
      </w:r>
      <w:proofErr w:type="gramEnd"/>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w:t>
      </w:r>
      <w:proofErr w:type="gramStart"/>
      <w:r w:rsidRPr="000D3213">
        <w:rPr>
          <w:rFonts w:ascii="Times New Roman" w:hAnsi="Times New Roman" w:cs="Times New Roman"/>
          <w:sz w:val="24"/>
          <w:szCs w:val="24"/>
        </w:rPr>
        <w:t>с</w:t>
      </w:r>
      <w:proofErr w:type="gramEnd"/>
      <w:r w:rsidRPr="000D3213">
        <w:rPr>
          <w:rFonts w:ascii="Times New Roman" w:hAnsi="Times New Roman" w:cs="Times New Roman"/>
          <w:sz w:val="24"/>
          <w:szCs w:val="24"/>
        </w:rPr>
        <w:t xml:space="preserve"> вынесенным</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решением, действием (бездействием), со ссылками на пункты </w:t>
      </w:r>
      <w:proofErr w:type="gramStart"/>
      <w:r w:rsidRPr="000D3213">
        <w:rPr>
          <w:rFonts w:ascii="Times New Roman" w:hAnsi="Times New Roman" w:cs="Times New Roman"/>
          <w:sz w:val="24"/>
          <w:szCs w:val="24"/>
        </w:rPr>
        <w:t>административного</w:t>
      </w:r>
      <w:proofErr w:type="gramEnd"/>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М.П. ___________</w:t>
      </w:r>
      <w:r w:rsidR="000D3213" w:rsidRPr="000D3213">
        <w:rPr>
          <w:rFonts w:ascii="Times New Roman" w:hAnsi="Times New Roman" w:cs="Times New Roman"/>
          <w:sz w:val="24"/>
          <w:szCs w:val="24"/>
        </w:rPr>
        <w:t xml:space="preserve">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3F7BE8" w:rsidRDefault="003F7BE8" w:rsidP="000D3213">
      <w:pPr>
        <w:widowControl w:val="0"/>
        <w:ind w:firstLine="6663"/>
        <w:rPr>
          <w:b/>
        </w:rPr>
      </w:pPr>
    </w:p>
    <w:p w:rsidR="000D3213" w:rsidRPr="000D3213" w:rsidRDefault="000D3213" w:rsidP="000D3213">
      <w:pPr>
        <w:widowControl w:val="0"/>
        <w:ind w:firstLine="6663"/>
        <w:rPr>
          <w:b/>
        </w:rPr>
      </w:pPr>
      <w:r w:rsidRPr="000D3213">
        <w:rPr>
          <w:b/>
        </w:rPr>
        <w:lastRenderedPageBreak/>
        <w:t>Приложение № 4</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Default="000D3213" w:rsidP="000D3213">
      <w:pPr>
        <w:widowControl w:val="0"/>
        <w:tabs>
          <w:tab w:val="left" w:pos="142"/>
          <w:tab w:val="left" w:pos="284"/>
        </w:tabs>
        <w:autoSpaceDE w:val="0"/>
        <w:autoSpaceDN w:val="0"/>
        <w:adjustRightInd w:val="0"/>
        <w:ind w:left="-567" w:firstLine="340"/>
        <w:jc w:val="right"/>
        <w:rPr>
          <w:b/>
          <w:bCs/>
        </w:rPr>
      </w:pPr>
    </w:p>
    <w:p w:rsidR="003F7BE8" w:rsidRDefault="003F7BE8" w:rsidP="000D3213">
      <w:pPr>
        <w:widowControl w:val="0"/>
        <w:tabs>
          <w:tab w:val="left" w:pos="142"/>
          <w:tab w:val="left" w:pos="284"/>
        </w:tabs>
        <w:autoSpaceDE w:val="0"/>
        <w:autoSpaceDN w:val="0"/>
        <w:adjustRightInd w:val="0"/>
        <w:ind w:left="-567" w:firstLine="340"/>
        <w:jc w:val="right"/>
        <w:rPr>
          <w:b/>
          <w:bCs/>
        </w:rPr>
      </w:pPr>
    </w:p>
    <w:p w:rsidR="003F7BE8" w:rsidRPr="000D3213" w:rsidRDefault="003F7BE8" w:rsidP="000D3213">
      <w:pPr>
        <w:widowControl w:val="0"/>
        <w:tabs>
          <w:tab w:val="left" w:pos="142"/>
          <w:tab w:val="left" w:pos="284"/>
        </w:tabs>
        <w:autoSpaceDE w:val="0"/>
        <w:autoSpaceDN w:val="0"/>
        <w:adjustRightInd w:val="0"/>
        <w:ind w:left="-567" w:firstLine="340"/>
        <w:jc w:val="right"/>
        <w:rPr>
          <w:b/>
          <w:bCs/>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Кому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(фамилия, имя, отчество -</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граждан;</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полное наименование организации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юридических лиц)</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Куда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(почтовый индекс и адрес</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заявителя согласно заявлению</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 (отказе в переводе) </w:t>
      </w:r>
      <w:proofErr w:type="gramStart"/>
      <w:r w:rsidRPr="000D3213">
        <w:rPr>
          <w:rFonts w:ascii="Courier New" w:hAnsi="Courier New" w:cs="Courier New"/>
          <w:b w:val="0"/>
          <w:bCs/>
          <w:sz w:val="20"/>
        </w:rPr>
        <w:t>жилого</w:t>
      </w:r>
      <w:proofErr w:type="gramEnd"/>
      <w:r w:rsidRPr="000D3213">
        <w:rPr>
          <w:rFonts w:ascii="Courier New" w:hAnsi="Courier New" w:cs="Courier New"/>
          <w:b w:val="0"/>
          <w:bCs/>
          <w:sz w:val="20"/>
        </w:rPr>
        <w:t xml:space="preserve"> (нежилого)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помещения в нежилое (жилое) помещение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(полное наименование органа местного самоуправления,</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осуществляющего перевод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рассмотрев представленные в соответствии с частью 2   </w:t>
      </w:r>
      <w:hyperlink r:id="rId27" w:history="1">
        <w:r w:rsidRPr="000D3213">
          <w:rPr>
            <w:rFonts w:ascii="Courier New" w:hAnsi="Courier New" w:cs="Courier New"/>
            <w:b w:val="0"/>
            <w:bCs/>
            <w:sz w:val="20"/>
          </w:rPr>
          <w:t>статьи    23</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  документы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общей площадью __ кв. м, находящегося по адресу: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городского или сельского поселения)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(наименование улицы, площади, проспекта, бульвара,</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проезда и т.п.)</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корпус (владение, строение)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дом ______, ----------------------------------------,  кв. 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в   целях   использования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lastRenderedPageBreak/>
        <w:t>помещения в качестве 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(вид использования помещения в соответствии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с заявлением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w:t>
      </w:r>
      <w:proofErr w:type="gramStart"/>
      <w:r w:rsidRPr="000D3213">
        <w:rPr>
          <w:rFonts w:ascii="Courier New" w:hAnsi="Courier New" w:cs="Courier New"/>
          <w:b w:val="0"/>
          <w:bCs/>
          <w:sz w:val="20"/>
        </w:rPr>
        <w:t xml:space="preserve"> (_________________________________________________________):</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акта, дата его принятия и номер)</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нежилое    (жилое)    при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условии</w:t>
      </w:r>
      <w:proofErr w:type="gramEnd"/>
      <w:r w:rsidRPr="000D3213">
        <w:rPr>
          <w:rFonts w:ascii="Courier New" w:hAnsi="Courier New" w:cs="Courier New"/>
          <w:b w:val="0"/>
          <w:bCs/>
          <w:sz w:val="20"/>
        </w:rPr>
        <w:t xml:space="preserve"> проведения в установленном порядке следующих видов работ:</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(перечень работ по переустройству</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(перепланировке)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или иных необходимых работ по ремонту, реконструкции,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реставрации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w:t>
      </w:r>
      <w:proofErr w:type="gramStart"/>
      <w:r w:rsidRPr="000D3213">
        <w:rPr>
          <w:rFonts w:ascii="Courier New" w:hAnsi="Courier New" w:cs="Courier New"/>
          <w:b w:val="0"/>
          <w:bCs/>
          <w:sz w:val="20"/>
        </w:rPr>
        <w:t>из</w:t>
      </w:r>
      <w:proofErr w:type="gramEnd"/>
      <w:r w:rsidRPr="000D3213">
        <w:rPr>
          <w:rFonts w:ascii="Courier New" w:hAnsi="Courier New" w:cs="Courier New"/>
          <w:b w:val="0"/>
          <w:bCs/>
          <w:sz w:val="20"/>
        </w:rPr>
        <w:t xml:space="preserve">    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w:t>
      </w:r>
      <w:proofErr w:type="gramStart"/>
      <w:r w:rsidRPr="000D3213">
        <w:rPr>
          <w:rFonts w:ascii="Courier New" w:hAnsi="Courier New" w:cs="Courier New"/>
          <w:b w:val="0"/>
          <w:bCs/>
          <w:sz w:val="20"/>
        </w:rPr>
        <w:t>нежилого</w:t>
      </w:r>
      <w:proofErr w:type="gramEnd"/>
      <w:r w:rsidRPr="000D3213">
        <w:rPr>
          <w:rFonts w:ascii="Courier New" w:hAnsi="Courier New" w:cs="Courier New"/>
          <w:b w:val="0"/>
          <w:bCs/>
          <w:sz w:val="20"/>
        </w:rPr>
        <w:t>) в нежилое (жилое) в связи 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(основани</w:t>
      </w:r>
      <w:proofErr w:type="gramStart"/>
      <w:r w:rsidRPr="000D3213">
        <w:rPr>
          <w:rFonts w:ascii="Courier New" w:hAnsi="Courier New" w:cs="Courier New"/>
          <w:b w:val="0"/>
          <w:bCs/>
          <w:sz w:val="20"/>
        </w:rPr>
        <w:t>е(</w:t>
      </w:r>
      <w:proofErr w:type="gramEnd"/>
      <w:r w:rsidRPr="000D3213">
        <w:rPr>
          <w:rFonts w:ascii="Courier New" w:hAnsi="Courier New" w:cs="Courier New"/>
          <w:b w:val="0"/>
          <w:bCs/>
          <w:sz w:val="20"/>
        </w:rPr>
        <w:t xml:space="preserve">я), установленное частью 1 </w:t>
      </w:r>
      <w:hyperlink r:id="rId28" w:history="1">
        <w:r w:rsidRPr="000D3213">
          <w:rPr>
            <w:rFonts w:ascii="Courier New" w:hAnsi="Courier New" w:cs="Courier New"/>
            <w:b w:val="0"/>
            <w:bCs/>
            <w:sz w:val="20"/>
          </w:rPr>
          <w:t>статьи 24</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Жилищного кодекса Российской Федерации)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________________  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(должность лица,          (подпись)      (расшифровка подписи)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подписавшего</w:t>
      </w:r>
      <w:proofErr w:type="gramEnd"/>
      <w:r w:rsidRPr="000D3213">
        <w:rPr>
          <w:rFonts w:ascii="Courier New" w:hAnsi="Courier New" w:cs="Courier New"/>
          <w:b w:val="0"/>
          <w:bCs/>
          <w:sz w:val="20"/>
        </w:rPr>
        <w:t xml:space="preserve">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М.П.</w:t>
      </w:r>
    </w:p>
    <w:p w:rsidR="000D3213" w:rsidRDefault="000D3213" w:rsidP="000D3213">
      <w:pPr>
        <w:autoSpaceDE w:val="0"/>
        <w:autoSpaceDN w:val="0"/>
        <w:adjustRightInd w:val="0"/>
        <w:jc w:val="both"/>
        <w:rPr>
          <w:sz w:val="28"/>
          <w:szCs w:val="28"/>
        </w:rPr>
      </w:pPr>
    </w:p>
    <w:p w:rsidR="00A0293D" w:rsidRPr="00E14601" w:rsidRDefault="00A0293D" w:rsidP="001C7391">
      <w:pPr>
        <w:widowControl w:val="0"/>
        <w:tabs>
          <w:tab w:val="left" w:pos="142"/>
          <w:tab w:val="left" w:pos="284"/>
        </w:tabs>
        <w:autoSpaceDE w:val="0"/>
        <w:autoSpaceDN w:val="0"/>
        <w:adjustRightInd w:val="0"/>
        <w:rPr>
          <w:color w:val="C0504D" w:themeColor="accent2"/>
        </w:rPr>
      </w:pPr>
    </w:p>
    <w:sectPr w:rsidR="00A0293D" w:rsidRPr="00E14601" w:rsidSect="000D3213">
      <w:headerReference w:type="even" r:id="rId29"/>
      <w:headerReference w:type="default" r:id="rId30"/>
      <w:pgSz w:w="11906" w:h="16838"/>
      <w:pgMar w:top="1418"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5A2" w:rsidRDefault="002805A2">
      <w:r>
        <w:separator/>
      </w:r>
    </w:p>
  </w:endnote>
  <w:endnote w:type="continuationSeparator" w:id="0">
    <w:p w:rsidR="002805A2" w:rsidRDefault="002805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5A2" w:rsidRDefault="002805A2">
      <w:r>
        <w:separator/>
      </w:r>
    </w:p>
  </w:footnote>
  <w:footnote w:type="continuationSeparator" w:id="0">
    <w:p w:rsidR="002805A2" w:rsidRDefault="00280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CE" w:rsidRDefault="00B67E6B" w:rsidP="00C2732D">
    <w:pPr>
      <w:pStyle w:val="a6"/>
      <w:framePr w:wrap="around" w:vAnchor="text" w:hAnchor="margin" w:xAlign="right" w:y="1"/>
      <w:rPr>
        <w:rStyle w:val="a9"/>
      </w:rPr>
    </w:pPr>
    <w:r>
      <w:rPr>
        <w:rStyle w:val="a9"/>
      </w:rPr>
      <w:fldChar w:fldCharType="begin"/>
    </w:r>
    <w:r w:rsidR="00213DCE">
      <w:rPr>
        <w:rStyle w:val="a9"/>
      </w:rPr>
      <w:instrText xml:space="preserve">PAGE  </w:instrText>
    </w:r>
    <w:r>
      <w:rPr>
        <w:rStyle w:val="a9"/>
      </w:rPr>
      <w:fldChar w:fldCharType="end"/>
    </w:r>
  </w:p>
  <w:p w:rsidR="00213DCE" w:rsidRDefault="00213DCE"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CE" w:rsidRDefault="00B67E6B" w:rsidP="00C2732D">
    <w:pPr>
      <w:pStyle w:val="a6"/>
      <w:framePr w:wrap="around" w:vAnchor="text" w:hAnchor="margin" w:xAlign="right" w:y="1"/>
      <w:rPr>
        <w:rStyle w:val="a9"/>
      </w:rPr>
    </w:pPr>
    <w:r>
      <w:rPr>
        <w:rStyle w:val="a9"/>
      </w:rPr>
      <w:fldChar w:fldCharType="begin"/>
    </w:r>
    <w:r w:rsidR="00213DCE">
      <w:rPr>
        <w:rStyle w:val="a9"/>
      </w:rPr>
      <w:instrText xml:space="preserve">PAGE  </w:instrText>
    </w:r>
    <w:r>
      <w:rPr>
        <w:rStyle w:val="a9"/>
      </w:rPr>
      <w:fldChar w:fldCharType="separate"/>
    </w:r>
    <w:r w:rsidR="00B731EC">
      <w:rPr>
        <w:rStyle w:val="a9"/>
        <w:noProof/>
      </w:rPr>
      <w:t>2</w:t>
    </w:r>
    <w:r>
      <w:rPr>
        <w:rStyle w:val="a9"/>
      </w:rPr>
      <w:fldChar w:fldCharType="end"/>
    </w:r>
  </w:p>
  <w:p w:rsidR="00213DCE" w:rsidRDefault="00213DC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1"/>
  </w:num>
  <w:num w:numId="4">
    <w:abstractNumId w:val="6"/>
  </w:num>
  <w:num w:numId="5">
    <w:abstractNumId w:val="7"/>
  </w:num>
  <w:num w:numId="6">
    <w:abstractNumId w:val="32"/>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7"/>
  </w:num>
  <w:num w:numId="14">
    <w:abstractNumId w:val="0"/>
  </w:num>
  <w:num w:numId="15">
    <w:abstractNumId w:val="20"/>
  </w:num>
  <w:num w:numId="16">
    <w:abstractNumId w:val="28"/>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3"/>
  </w:num>
  <w:num w:numId="25">
    <w:abstractNumId w:val="2"/>
  </w:num>
  <w:num w:numId="26">
    <w:abstractNumId w:val="24"/>
  </w:num>
  <w:num w:numId="27">
    <w:abstractNumId w:val="16"/>
  </w:num>
  <w:num w:numId="28">
    <w:abstractNumId w:val="8"/>
  </w:num>
  <w:num w:numId="29">
    <w:abstractNumId w:val="29"/>
  </w:num>
  <w:num w:numId="30">
    <w:abstractNumId w:val="11"/>
  </w:num>
  <w:num w:numId="31">
    <w:abstractNumId w:val="5"/>
  </w:num>
  <w:num w:numId="32">
    <w:abstractNumId w:val="1"/>
  </w:num>
  <w:num w:numId="33">
    <w:abstractNumId w:val="22"/>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B7C1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27002"/>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662D"/>
    <w:rsid w:val="0020703D"/>
    <w:rsid w:val="002111F3"/>
    <w:rsid w:val="002116BB"/>
    <w:rsid w:val="0021236F"/>
    <w:rsid w:val="0021292A"/>
    <w:rsid w:val="002129CC"/>
    <w:rsid w:val="00213D99"/>
    <w:rsid w:val="00213DCE"/>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5A2"/>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3F7BE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1C0E"/>
    <w:rsid w:val="00523E03"/>
    <w:rsid w:val="005259C0"/>
    <w:rsid w:val="00527002"/>
    <w:rsid w:val="00533DD0"/>
    <w:rsid w:val="00534CA1"/>
    <w:rsid w:val="00537F1F"/>
    <w:rsid w:val="005400A5"/>
    <w:rsid w:val="0054092F"/>
    <w:rsid w:val="00542840"/>
    <w:rsid w:val="00542E25"/>
    <w:rsid w:val="005430D5"/>
    <w:rsid w:val="0054352C"/>
    <w:rsid w:val="00545794"/>
    <w:rsid w:val="00552949"/>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33D5"/>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1B9C"/>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93"/>
    <w:rsid w:val="00AC194C"/>
    <w:rsid w:val="00AC1A65"/>
    <w:rsid w:val="00AC3EC1"/>
    <w:rsid w:val="00AC7FD7"/>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67E6B"/>
    <w:rsid w:val="00B731EC"/>
    <w:rsid w:val="00B739FD"/>
    <w:rsid w:val="00B74441"/>
    <w:rsid w:val="00B74DDE"/>
    <w:rsid w:val="00B76C70"/>
    <w:rsid w:val="00B80227"/>
    <w:rsid w:val="00B81964"/>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078C"/>
    <w:rsid w:val="00CB7C68"/>
    <w:rsid w:val="00CC51F0"/>
    <w:rsid w:val="00CC61B8"/>
    <w:rsid w:val="00CC7B0C"/>
    <w:rsid w:val="00CD063E"/>
    <w:rsid w:val="00CD0C07"/>
    <w:rsid w:val="00CD7683"/>
    <w:rsid w:val="00CE0911"/>
    <w:rsid w:val="00CE3069"/>
    <w:rsid w:val="00CE612E"/>
    <w:rsid w:val="00CE72E3"/>
    <w:rsid w:val="00CE7EA8"/>
    <w:rsid w:val="00CF31CD"/>
    <w:rsid w:val="00CF4964"/>
    <w:rsid w:val="00CF4C4D"/>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0E85"/>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D335D"/>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23AB"/>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paragraph" w:styleId="af7">
    <w:name w:val="Subtitle"/>
    <w:basedOn w:val="a"/>
    <w:link w:val="af8"/>
    <w:uiPriority w:val="11"/>
    <w:qFormat/>
    <w:rsid w:val="009433D5"/>
    <w:pPr>
      <w:jc w:val="center"/>
    </w:pPr>
    <w:rPr>
      <w:b/>
      <w:bCs/>
      <w:sz w:val="32"/>
      <w:szCs w:val="20"/>
    </w:rPr>
  </w:style>
  <w:style w:type="character" w:customStyle="1" w:styleId="af8">
    <w:name w:val="Подзаголовок Знак"/>
    <w:basedOn w:val="a0"/>
    <w:link w:val="af7"/>
    <w:uiPriority w:val="11"/>
    <w:rsid w:val="009433D5"/>
    <w:rPr>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0084146">
      <w:bodyDiv w:val="1"/>
      <w:marLeft w:val="0"/>
      <w:marRight w:val="0"/>
      <w:marTop w:val="0"/>
      <w:marBottom w:val="0"/>
      <w:divBdr>
        <w:top w:val="none" w:sz="0" w:space="0" w:color="auto"/>
        <w:left w:val="none" w:sz="0" w:space="0" w:color="auto"/>
        <w:bottom w:val="none" w:sz="0" w:space="0" w:color="auto"/>
        <w:right w:val="none" w:sz="0" w:space="0" w:color="auto"/>
      </w:divBdr>
      <w:divsChild>
        <w:div w:id="645286254">
          <w:marLeft w:val="0"/>
          <w:marRight w:val="0"/>
          <w:marTop w:val="0"/>
          <w:marBottom w:val="0"/>
          <w:divBdr>
            <w:top w:val="none" w:sz="0" w:space="0" w:color="auto"/>
            <w:left w:val="none" w:sz="0" w:space="0" w:color="auto"/>
            <w:bottom w:val="none" w:sz="0" w:space="0" w:color="auto"/>
            <w:right w:val="none" w:sz="0" w:space="0" w:color="auto"/>
          </w:divBdr>
        </w:div>
        <w:div w:id="815487808">
          <w:marLeft w:val="0"/>
          <w:marRight w:val="0"/>
          <w:marTop w:val="0"/>
          <w:marBottom w:val="0"/>
          <w:divBdr>
            <w:top w:val="none" w:sz="0" w:space="0" w:color="auto"/>
            <w:left w:val="none" w:sz="0" w:space="0" w:color="auto"/>
            <w:bottom w:val="none" w:sz="0" w:space="0" w:color="auto"/>
            <w:right w:val="none" w:sz="0" w:space="0" w:color="auto"/>
          </w:divBdr>
        </w:div>
        <w:div w:id="1211771823">
          <w:marLeft w:val="0"/>
          <w:marRight w:val="0"/>
          <w:marTop w:val="0"/>
          <w:marBottom w:val="0"/>
          <w:divBdr>
            <w:top w:val="none" w:sz="0" w:space="0" w:color="auto"/>
            <w:left w:val="none" w:sz="0" w:space="0" w:color="auto"/>
            <w:bottom w:val="none" w:sz="0" w:space="0" w:color="auto"/>
            <w:right w:val="none" w:sz="0" w:space="0" w:color="auto"/>
          </w:divBdr>
        </w:div>
        <w:div w:id="1729643752">
          <w:marLeft w:val="0"/>
          <w:marRight w:val="0"/>
          <w:marTop w:val="0"/>
          <w:marBottom w:val="0"/>
          <w:divBdr>
            <w:top w:val="none" w:sz="0" w:space="0" w:color="auto"/>
            <w:left w:val="none" w:sz="0" w:space="0" w:color="auto"/>
            <w:bottom w:val="none" w:sz="0" w:space="0" w:color="auto"/>
            <w:right w:val="none" w:sz="0" w:space="0" w:color="auto"/>
          </w:divBdr>
        </w:div>
        <w:div w:id="575289578">
          <w:marLeft w:val="0"/>
          <w:marRight w:val="0"/>
          <w:marTop w:val="0"/>
          <w:marBottom w:val="0"/>
          <w:divBdr>
            <w:top w:val="none" w:sz="0" w:space="0" w:color="auto"/>
            <w:left w:val="none" w:sz="0" w:space="0" w:color="auto"/>
            <w:bottom w:val="none" w:sz="0" w:space="0" w:color="auto"/>
            <w:right w:val="none" w:sz="0" w:space="0" w:color="auto"/>
          </w:divBdr>
        </w:div>
      </w:divsChild>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image" Target="media/image3.wmf"/><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image" Target="media/image2.wmf"/><Relationship Id="rId28" Type="http://schemas.openxmlformats.org/officeDocument/2006/relationships/hyperlink" Target="consultantplus://offline/ref=11FA5199AE123321077E96F7C95F6AE650F5A6588F6E5907E80B823DCB919A09F8C82D782F7371B098B01D076A0045C4A5A7C21B798EF168R0kFN"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11FA5199AE123321077E96F7C95F6AE650F5A6588F6E5907E80B823DCB919A09F8C82D782F7371BF95B01D076A0045C4A5A7C21B798EF168R0kFN"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B4F4-F604-4430-8494-D926C7CC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10454</Words>
  <Characters>59591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69906</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4</cp:revision>
  <cp:lastPrinted>2011-08-19T11:36:00Z</cp:lastPrinted>
  <dcterms:created xsi:type="dcterms:W3CDTF">2021-12-27T08:36:00Z</dcterms:created>
  <dcterms:modified xsi:type="dcterms:W3CDTF">2022-01-11T11:26:00Z</dcterms:modified>
</cp:coreProperties>
</file>