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C" w:rsidRPr="0041029C" w:rsidRDefault="0041029C" w:rsidP="0041029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41029C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9C" w:rsidRPr="0041029C" w:rsidRDefault="0041029C" w:rsidP="0041029C">
      <w:pPr>
        <w:spacing w:after="0" w:line="240" w:lineRule="auto"/>
        <w:rPr>
          <w:rFonts w:ascii="Times New Roman" w:hAnsi="Times New Roman" w:cs="Times New Roman"/>
        </w:rPr>
      </w:pP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АДМИНИСТРАЦИИ   МУНИЦИПАЛЬНОГО  ОБРАЗОВАНИЯ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ШУМСКОЕ  СЕЛЬСКОЕ ПОСЕЛЕНИЕ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КИРОВСКОГО МУНИЦИПАЛЬНОГО  РАЙОНА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29C">
        <w:rPr>
          <w:rFonts w:ascii="Times New Roman" w:hAnsi="Times New Roman" w:cs="Times New Roman"/>
        </w:rPr>
        <w:t>ЛЕНИНГРАДСКОЙ  ОБЛАСТИ</w:t>
      </w:r>
    </w:p>
    <w:p w:rsidR="0041029C" w:rsidRPr="0041029C" w:rsidRDefault="0041029C" w:rsidP="004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29C" w:rsidRPr="0041029C" w:rsidRDefault="0041029C" w:rsidP="0041029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41029C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41029C">
        <w:rPr>
          <w:rFonts w:ascii="Times New Roman" w:hAnsi="Times New Roman" w:cs="Times New Roman"/>
          <w:sz w:val="32"/>
          <w:szCs w:val="32"/>
          <w:lang w:val="ru-RU"/>
        </w:rPr>
        <w:t xml:space="preserve"> О С Т А Н О В Л Е Н И Е</w:t>
      </w:r>
    </w:p>
    <w:p w:rsidR="0041029C" w:rsidRPr="0041029C" w:rsidRDefault="0041029C" w:rsidP="0041029C">
      <w:pPr>
        <w:spacing w:line="240" w:lineRule="auto"/>
        <w:rPr>
          <w:rFonts w:ascii="Times New Roman" w:hAnsi="Times New Roman" w:cs="Times New Roman"/>
          <w:lang w:eastAsia="en-US" w:bidi="en-US"/>
        </w:rPr>
      </w:pPr>
    </w:p>
    <w:p w:rsidR="00DD6483" w:rsidRPr="0041029C" w:rsidRDefault="0041029C" w:rsidP="004102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029C">
        <w:rPr>
          <w:rFonts w:ascii="Times New Roman" w:hAnsi="Times New Roman" w:cs="Times New Roman"/>
          <w:b/>
        </w:rPr>
        <w:t xml:space="preserve">от </w:t>
      </w:r>
      <w:r w:rsidR="006D082C">
        <w:rPr>
          <w:rFonts w:ascii="Times New Roman" w:hAnsi="Times New Roman" w:cs="Times New Roman"/>
          <w:b/>
        </w:rPr>
        <w:t>09 ноября</w:t>
      </w:r>
      <w:r w:rsidRPr="0041029C">
        <w:rPr>
          <w:rFonts w:ascii="Times New Roman" w:hAnsi="Times New Roman" w:cs="Times New Roman"/>
          <w:b/>
        </w:rPr>
        <w:t xml:space="preserve"> 2020 года  №  </w:t>
      </w:r>
      <w:r w:rsidR="006D082C">
        <w:rPr>
          <w:rFonts w:ascii="Times New Roman" w:hAnsi="Times New Roman" w:cs="Times New Roman"/>
          <w:b/>
        </w:rPr>
        <w:t>250</w:t>
      </w: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1029C">
        <w:rPr>
          <w:rFonts w:ascii="Times New Roman" w:eastAsia="Times New Roman" w:hAnsi="Times New Roman" w:cs="Times New Roman"/>
          <w:b/>
          <w:sz w:val="24"/>
          <w:szCs w:val="24"/>
        </w:rPr>
        <w:t xml:space="preserve">Шумское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41029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02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920F5D" w:rsidRDefault="00DD6483" w:rsidP="001E3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r w:rsidR="0041029C">
        <w:rPr>
          <w:rFonts w:ascii="Times New Roman" w:eastAsia="Times New Roman" w:hAnsi="Times New Roman" w:cs="Times New Roman"/>
          <w:color w:val="000000"/>
          <w:sz w:val="28"/>
          <w:szCs w:val="28"/>
        </w:rPr>
        <w:t>Шумское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 xml:space="preserve">Шумского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244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r w:rsidR="0041029C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="00AA5523">
        <w:rPr>
          <w:rFonts w:ascii="Times New Roman" w:hAnsi="Times New Roman" w:cs="Times New Roman"/>
          <w:sz w:val="28"/>
          <w:szCs w:val="28"/>
        </w:rPr>
        <w:t>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A010C3">
      <w:pPr>
        <w:pStyle w:val="a3"/>
        <w:numPr>
          <w:ilvl w:val="0"/>
          <w:numId w:val="1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83" w:rsidRDefault="00DD6483" w:rsidP="00A010C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</w:t>
      </w:r>
      <w:r w:rsidR="002B6C4F" w:rsidRPr="006028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41029C" w:rsidRPr="00755D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029C" w:rsidRPr="00755D09">
          <w:rPr>
            <w:rStyle w:val="a7"/>
            <w:rFonts w:ascii="Times New Roman" w:hAnsi="Times New Roman" w:cs="Times New Roman"/>
            <w:sz w:val="28"/>
            <w:szCs w:val="28"/>
          </w:rPr>
          <w:t>.шумское.рф</w:t>
        </w:r>
      </w:hyperlink>
      <w:r w:rsidR="00C464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6437" w:rsidRPr="00C46437" w:rsidRDefault="00C46437" w:rsidP="00A010C3">
      <w:pPr>
        <w:tabs>
          <w:tab w:val="left" w:pos="709"/>
          <w:tab w:val="left" w:pos="1418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C46437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C46437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2021 года.</w:t>
      </w:r>
    </w:p>
    <w:p w:rsidR="00C46437" w:rsidRPr="001E375D" w:rsidRDefault="00C46437" w:rsidP="00A010C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A010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В.Л. Ульянов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0C3" w:rsidRDefault="00A010C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41029C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</w:p>
          <w:p w:rsidR="00DD6483" w:rsidRPr="001B4BED" w:rsidRDefault="0041029C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МО Шумское</w:t>
            </w:r>
            <w:r w:rsidR="00DD6483"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ое</w:t>
            </w:r>
            <w:r w:rsidR="00DD6483"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6D082C">
              <w:rPr>
                <w:rFonts w:ascii="Times New Roman" w:eastAsia="Times New Roman" w:hAnsi="Times New Roman" w:cs="Times New Roman"/>
                <w:sz w:val="28"/>
                <w:szCs w:val="24"/>
              </w:rPr>
              <w:t>09.11.</w:t>
            </w:r>
            <w:r w:rsidR="00A56E5A"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6D082C">
              <w:rPr>
                <w:rFonts w:ascii="Times New Roman" w:eastAsia="Times New Roman" w:hAnsi="Times New Roman" w:cs="Times New Roman"/>
                <w:sz w:val="28"/>
                <w:szCs w:val="24"/>
              </w:rPr>
              <w:t>250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1029C">
        <w:rPr>
          <w:rFonts w:ascii="Times New Roman" w:eastAsia="Times New Roman" w:hAnsi="Times New Roman" w:cs="Times New Roman"/>
          <w:b/>
          <w:sz w:val="36"/>
          <w:szCs w:val="36"/>
        </w:rPr>
        <w:t xml:space="preserve">Шумское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41029C">
        <w:rPr>
          <w:rFonts w:ascii="Times New Roman" w:eastAsia="Times New Roman" w:hAnsi="Times New Roman" w:cs="Times New Roman"/>
          <w:b/>
          <w:sz w:val="36"/>
          <w:szCs w:val="36"/>
        </w:rPr>
        <w:t>21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41029C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41029C" w:rsidRDefault="0041029C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E375D" w:rsidRDefault="001E375D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Шумское 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10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10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A42EC" w:rsidRPr="00D57BC1" w:rsidRDefault="00486743" w:rsidP="00410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41029C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41029C">
              <w:rPr>
                <w:rFonts w:ascii="Times New Roman" w:hAnsi="Times New Roman"/>
                <w:sz w:val="28"/>
                <w:szCs w:val="28"/>
              </w:rPr>
              <w:t>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</w:t>
            </w:r>
            <w:r w:rsidR="0041029C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41029C"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41029C">
              <w:rPr>
                <w:rFonts w:ascii="Times New Roman" w:hAnsi="Times New Roman"/>
                <w:sz w:val="28"/>
                <w:szCs w:val="28"/>
              </w:rPr>
              <w:t>н</w:t>
            </w:r>
            <w:r w:rsidR="0041029C" w:rsidRPr="00D57BC1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1E" w:rsidRPr="00D57BC1" w:rsidRDefault="0079791E" w:rsidP="007979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областного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6 987,0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791E" w:rsidRPr="00D57BC1" w:rsidRDefault="0079791E" w:rsidP="007979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2468,1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за счет средств областного бюджета в сумме  700,0 тыс. рублей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791E" w:rsidRPr="00D57BC1" w:rsidRDefault="0079791E" w:rsidP="007979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 - 1817,4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79791E" w:rsidP="007979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год  - 2701,5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29C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степени удовлетворенности населения уровнем 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r w:rsidR="0041029C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</w:t>
      </w:r>
      <w:r w:rsidR="005E190B">
        <w:rPr>
          <w:rFonts w:ascii="Times New Roman" w:eastAsia="Times New Roman" w:hAnsi="Times New Roman" w:cs="Times New Roman"/>
          <w:color w:val="000000"/>
          <w:sz w:val="28"/>
          <w:szCs w:val="28"/>
        </w:rPr>
        <w:t>23.01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E190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E19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1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1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5E190B">
        <w:rPr>
          <w:rFonts w:ascii="Times New Roman" w:hAnsi="Times New Roman"/>
          <w:sz w:val="28"/>
          <w:szCs w:val="28"/>
        </w:rPr>
        <w:t>21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5E190B">
        <w:rPr>
          <w:rFonts w:ascii="Times New Roman" w:hAnsi="Times New Roman"/>
          <w:sz w:val="28"/>
          <w:szCs w:val="28"/>
        </w:rPr>
        <w:t>МО Шумское</w:t>
      </w:r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</w:t>
      </w:r>
      <w:r w:rsidR="005E190B">
        <w:rPr>
          <w:rFonts w:ascii="Times New Roman" w:hAnsi="Times New Roman"/>
          <w:sz w:val="28"/>
          <w:szCs w:val="28"/>
        </w:rPr>
        <w:t>е</w:t>
      </w:r>
      <w:r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5E190B">
        <w:rPr>
          <w:rFonts w:ascii="Times New Roman" w:hAnsi="Times New Roman"/>
          <w:sz w:val="28"/>
          <w:szCs w:val="28"/>
        </w:rPr>
        <w:t>е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5E190B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1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</w:t>
      </w:r>
      <w:r w:rsidR="005E190B">
        <w:rPr>
          <w:rFonts w:ascii="Times New Roman" w:hAnsi="Times New Roman"/>
          <w:sz w:val="28"/>
          <w:szCs w:val="28"/>
        </w:rPr>
        <w:t>3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eastAsia="Times New Roman" w:hAnsi="Times New Roman" w:cs="Times New Roman"/>
          <w:sz w:val="28"/>
          <w:szCs w:val="28"/>
        </w:rPr>
        <w:t>Шумское</w:t>
      </w:r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7C4B48" w:rsidRPr="00D57BC1" w:rsidRDefault="008A2183" w:rsidP="007C4B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="007C4B48" w:rsidRPr="00D57BC1">
        <w:rPr>
          <w:rFonts w:ascii="Times New Roman" w:hAnsi="Times New Roman"/>
          <w:sz w:val="28"/>
          <w:szCs w:val="28"/>
        </w:rPr>
        <w:t>Общий объем финансирования за счет средств местного</w:t>
      </w:r>
      <w:r w:rsidR="0079791E">
        <w:rPr>
          <w:rFonts w:ascii="Times New Roman" w:hAnsi="Times New Roman"/>
          <w:sz w:val="28"/>
          <w:szCs w:val="28"/>
        </w:rPr>
        <w:t xml:space="preserve"> и областного</w:t>
      </w:r>
      <w:r w:rsidR="007C4B48" w:rsidRPr="00D57BC1">
        <w:rPr>
          <w:rFonts w:ascii="Times New Roman" w:hAnsi="Times New Roman"/>
          <w:sz w:val="28"/>
          <w:szCs w:val="28"/>
        </w:rPr>
        <w:t xml:space="preserve"> бюджет</w:t>
      </w:r>
      <w:r w:rsidR="0079791E">
        <w:rPr>
          <w:rFonts w:ascii="Times New Roman" w:hAnsi="Times New Roman"/>
          <w:sz w:val="28"/>
          <w:szCs w:val="28"/>
        </w:rPr>
        <w:t>ов</w:t>
      </w:r>
      <w:r w:rsidR="007C4B48" w:rsidRPr="00D57BC1">
        <w:rPr>
          <w:rFonts w:ascii="Times New Roman" w:hAnsi="Times New Roman"/>
          <w:sz w:val="28"/>
          <w:szCs w:val="28"/>
        </w:rPr>
        <w:t xml:space="preserve"> составляет </w:t>
      </w:r>
      <w:r w:rsidR="0079791E">
        <w:rPr>
          <w:rFonts w:ascii="Times New Roman" w:hAnsi="Times New Roman"/>
          <w:sz w:val="28"/>
          <w:szCs w:val="28"/>
        </w:rPr>
        <w:t>6 987,0</w:t>
      </w:r>
      <w:r w:rsidR="007C4B48">
        <w:rPr>
          <w:rFonts w:ascii="Times New Roman" w:hAnsi="Times New Roman"/>
          <w:sz w:val="28"/>
          <w:szCs w:val="28"/>
        </w:rPr>
        <w:t xml:space="preserve"> </w:t>
      </w:r>
      <w:r w:rsidR="007C4B48" w:rsidRPr="00D57BC1">
        <w:rPr>
          <w:rFonts w:ascii="Times New Roman" w:hAnsi="Times New Roman"/>
          <w:sz w:val="28"/>
          <w:szCs w:val="28"/>
        </w:rPr>
        <w:t>тыс. рублей, в том числе</w:t>
      </w:r>
      <w:r w:rsidR="007C4B48">
        <w:rPr>
          <w:rFonts w:ascii="Times New Roman" w:hAnsi="Times New Roman"/>
          <w:sz w:val="28"/>
          <w:szCs w:val="28"/>
        </w:rPr>
        <w:t xml:space="preserve"> по годам</w:t>
      </w:r>
      <w:r w:rsidR="007C4B48" w:rsidRPr="00D57BC1">
        <w:rPr>
          <w:rFonts w:ascii="Times New Roman" w:hAnsi="Times New Roman"/>
          <w:sz w:val="28"/>
          <w:szCs w:val="28"/>
        </w:rPr>
        <w:t>:</w:t>
      </w:r>
    </w:p>
    <w:p w:rsidR="0079791E" w:rsidRPr="00D57BC1" w:rsidRDefault="0079791E" w:rsidP="0079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D57B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2468,1</w:t>
      </w:r>
      <w:r w:rsidRPr="0090598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за счет средств областного бюджета в сумме  700,0 тыс. рублей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79791E" w:rsidRPr="00D57BC1" w:rsidRDefault="0079791E" w:rsidP="0079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 - 1817,4 </w:t>
      </w:r>
      <w:r w:rsidRPr="00D57BC1">
        <w:rPr>
          <w:rFonts w:ascii="Times New Roman" w:hAnsi="Times New Roman"/>
          <w:sz w:val="28"/>
          <w:szCs w:val="28"/>
        </w:rPr>
        <w:t>тыс. рублей;</w:t>
      </w:r>
    </w:p>
    <w:p w:rsidR="005E190B" w:rsidRDefault="0079791E" w:rsidP="0079791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23 год  - 2701,5 </w:t>
      </w:r>
      <w:r w:rsidRPr="00D57BC1">
        <w:rPr>
          <w:rFonts w:ascii="Times New Roman" w:hAnsi="Times New Roman"/>
          <w:sz w:val="28"/>
          <w:szCs w:val="28"/>
        </w:rPr>
        <w:t>тыс. рублей.</w:t>
      </w:r>
      <w:r w:rsidR="008A2183"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5E190B" w:rsidP="005E1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2183" w:rsidRPr="00D57BC1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Шумское</w:t>
      </w:r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="008A2183"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5E190B">
        <w:rPr>
          <w:rFonts w:ascii="Times New Roman" w:hAnsi="Times New Roman"/>
          <w:sz w:val="28"/>
          <w:szCs w:val="28"/>
        </w:rPr>
        <w:t>Шумское</w:t>
      </w:r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5E19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</w:t>
            </w:r>
            <w:r w:rsidR="005E190B">
              <w:rPr>
                <w:rFonts w:ascii="Times New Roman" w:hAnsi="Times New Roman"/>
                <w:sz w:val="28"/>
                <w:szCs w:val="28"/>
              </w:rPr>
              <w:t>1</w:t>
            </w:r>
            <w:r w:rsidR="000F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5E19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</w:t>
            </w:r>
            <w:r w:rsidR="005E190B">
              <w:rPr>
                <w:rFonts w:ascii="Times New Roman" w:hAnsi="Times New Roman"/>
                <w:sz w:val="28"/>
                <w:szCs w:val="28"/>
              </w:rPr>
              <w:t>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5E19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5E190B">
              <w:rPr>
                <w:rFonts w:ascii="Times New Roman" w:hAnsi="Times New Roman"/>
                <w:sz w:val="28"/>
                <w:szCs w:val="28"/>
              </w:rPr>
              <w:t>23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7C4B48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0A0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Default="005E190B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814FF3" w:rsidRPr="00D57BC1" w:rsidRDefault="00814FF3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 xml:space="preserve">по поселению (ликвидация </w:t>
            </w:r>
            <w:proofErr w:type="spellStart"/>
            <w:proofErr w:type="gramStart"/>
            <w:r w:rsidR="00705FAC">
              <w:rPr>
                <w:rFonts w:ascii="Times New Roman" w:hAnsi="Times New Roman"/>
                <w:sz w:val="28"/>
                <w:szCs w:val="28"/>
              </w:rPr>
              <w:t>несанкционирован-ных</w:t>
            </w:r>
            <w:proofErr w:type="spellEnd"/>
            <w:proofErr w:type="gramEnd"/>
            <w:r w:rsidR="00705FAC">
              <w:rPr>
                <w:rFonts w:ascii="Times New Roman" w:hAnsi="Times New Roman"/>
                <w:sz w:val="28"/>
                <w:szCs w:val="28"/>
              </w:rPr>
              <w:t xml:space="preserve">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4F" w:rsidRPr="00D57BC1" w:rsidRDefault="00FA084F" w:rsidP="00091C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E190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5E190B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9791E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9791E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638,8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9791E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79791E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1 679,8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7C4B48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7C4B48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гражданских кладбищ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79791E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7C4B48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  <w:p w:rsidR="007133A6" w:rsidRDefault="007133A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7C4B4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Default="007C4B48" w:rsidP="007979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7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79791E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D26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D26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D26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D26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1074,6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D26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1117,1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1E" w:rsidRDefault="0079791E" w:rsidP="00D26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3225,1</w:t>
            </w:r>
          </w:p>
        </w:tc>
      </w:tr>
      <w:tr w:rsidR="0079791E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развития общественной инфраструктуры муниципального значения (приобретение баскетбольной площадки)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Default="0079791E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1E" w:rsidRDefault="0079791E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736,8</w:t>
            </w:r>
          </w:p>
        </w:tc>
      </w:tr>
      <w:tr w:rsidR="0079791E" w:rsidRPr="0079791E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Pr="00D57BC1" w:rsidRDefault="0079791E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Pr="0079791E" w:rsidRDefault="0079791E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91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Pr="0079791E" w:rsidRDefault="0079791E" w:rsidP="007C4B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91E">
              <w:rPr>
                <w:rFonts w:ascii="Times New Roman" w:hAnsi="Times New Roman"/>
                <w:b/>
                <w:sz w:val="28"/>
                <w:szCs w:val="28"/>
              </w:rPr>
              <w:t>2468,1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Pr="0079791E" w:rsidRDefault="0079791E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91E">
              <w:rPr>
                <w:rFonts w:ascii="Times New Roman" w:hAnsi="Times New Roman"/>
                <w:b/>
                <w:sz w:val="28"/>
                <w:szCs w:val="28"/>
              </w:rPr>
              <w:t>1 817,4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1E" w:rsidRPr="0079791E" w:rsidRDefault="0079791E" w:rsidP="007C4B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791E">
              <w:rPr>
                <w:rFonts w:ascii="Times New Roman" w:hAnsi="Times New Roman"/>
                <w:b/>
                <w:sz w:val="28"/>
                <w:szCs w:val="28"/>
              </w:rPr>
              <w:t>2701,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1E" w:rsidRPr="0079791E" w:rsidRDefault="0079791E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6 987,0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7C4B48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2183" w:rsidRPr="00D57BC1">
        <w:rPr>
          <w:rFonts w:ascii="Times New Roman" w:hAnsi="Times New Roman"/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r w:rsidR="007C4B48" w:rsidRPr="00D57BC1">
        <w:rPr>
          <w:rFonts w:ascii="Times New Roman" w:hAnsi="Times New Roman"/>
          <w:sz w:val="28"/>
          <w:szCs w:val="28"/>
        </w:rPr>
        <w:t>с</w:t>
      </w:r>
      <w:r w:rsidR="007C4B48">
        <w:rPr>
          <w:rFonts w:ascii="Times New Roman" w:hAnsi="Times New Roman"/>
          <w:sz w:val="28"/>
          <w:szCs w:val="28"/>
        </w:rPr>
        <w:t>пиливанию</w:t>
      </w:r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7C4B48">
        <w:rPr>
          <w:rFonts w:ascii="Times New Roman" w:hAnsi="Times New Roman"/>
          <w:sz w:val="28"/>
          <w:szCs w:val="28"/>
        </w:rPr>
        <w:t>Шумское</w:t>
      </w:r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r w:rsidR="007C4B48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7C4B48">
        <w:rPr>
          <w:rFonts w:ascii="Times New Roman" w:hAnsi="Times New Roman"/>
          <w:sz w:val="28"/>
          <w:szCs w:val="28"/>
        </w:rPr>
        <w:t>МО Шумское сельское поселение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муниципальных контрактов (договоров), заключаемых муниципальным заказчиком Программы с исполнителями </w:t>
      </w:r>
      <w:r w:rsidRPr="00D57BC1">
        <w:rPr>
          <w:rFonts w:ascii="Times New Roman" w:hAnsi="Times New Roman"/>
          <w:sz w:val="28"/>
          <w:szCs w:val="28"/>
        </w:rPr>
        <w:lastRenderedPageBreak/>
        <w:t>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4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627"/>
      <w:bookmarkEnd w:id="2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значения 80 проц. и более показателей муниципальной программы и ее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39"/>
      <w:bookmarkEnd w:id="3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C4B48">
        <w:rPr>
          <w:rFonts w:ascii="Times New Roman" w:hAnsi="Times New Roman"/>
          <w:sz w:val="28"/>
          <w:szCs w:val="28"/>
        </w:rPr>
        <w:t>Шумское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7C4B4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4B48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r w:rsidR="000B2E03" w:rsidRPr="006603EA">
              <w:rPr>
                <w:sz w:val="22"/>
                <w:szCs w:val="22"/>
              </w:rPr>
              <w:t>подпро</w:t>
            </w:r>
            <w:r w:rsidR="000B2E03">
              <w:rPr>
                <w:sz w:val="22"/>
                <w:szCs w:val="22"/>
              </w:rPr>
              <w:t>г</w:t>
            </w:r>
            <w:r w:rsidR="000B2E03" w:rsidRPr="006603EA">
              <w:rPr>
                <w:sz w:val="22"/>
                <w:szCs w:val="22"/>
              </w:rPr>
              <w:t>раммы</w:t>
            </w:r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596751" w:rsidRDefault="00CA059F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7C4B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</w:t>
            </w:r>
            <w:r w:rsidR="007C4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7C4B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</w:t>
            </w:r>
            <w:r w:rsidR="007C4B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7C4B4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</w:t>
            </w:r>
            <w:r w:rsidR="007C4B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:rsidTr="000B2E03">
        <w:trPr>
          <w:gridAfter w:val="1"/>
          <w:wAfter w:w="1433" w:type="dxa"/>
          <w:trHeight w:val="354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9203A2" w:rsidP="00B213B6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F101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F10193" w:rsidP="00AA380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0193">
              <w:rPr>
                <w:b/>
                <w:sz w:val="22"/>
                <w:szCs w:val="22"/>
              </w:rPr>
              <w:t>6287,0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F10193" w:rsidP="00CA059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0193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9203A2" w:rsidP="00437B74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9203A2" w:rsidP="00437B74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9203A2" w:rsidP="00B213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01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F1019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0193">
              <w:rPr>
                <w:rFonts w:ascii="Times New Roman" w:hAnsi="Times New Roman"/>
                <w:b/>
              </w:rPr>
              <w:t>2468,1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F1019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0193">
              <w:rPr>
                <w:rFonts w:ascii="Times New Roman" w:hAnsi="Times New Roman"/>
                <w:b/>
              </w:rPr>
              <w:t>1817,4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F10193" w:rsidP="004102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0193">
              <w:rPr>
                <w:rFonts w:ascii="Times New Roman" w:hAnsi="Times New Roman"/>
                <w:b/>
              </w:rPr>
              <w:t>2701,5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F10193" w:rsidRDefault="00F10193" w:rsidP="009A350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0193">
              <w:rPr>
                <w:b/>
                <w:sz w:val="22"/>
                <w:szCs w:val="22"/>
              </w:rPr>
              <w:t>6987,0</w:t>
            </w:r>
          </w:p>
        </w:tc>
      </w:tr>
      <w:tr w:rsidR="00CA059F" w:rsidRPr="006603EA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F1019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6603EA" w:rsidRDefault="0079791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CA059F" w:rsidRPr="006B7CBF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F1019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F10193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936,8</w:t>
            </w:r>
          </w:p>
        </w:tc>
      </w:tr>
      <w:tr w:rsidR="00CA059F" w:rsidRPr="006603EA" w:rsidTr="007C4B48">
        <w:trPr>
          <w:trHeight w:val="1572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3D3A26"/>
          <w:p w:rsidR="003D3A26" w:rsidRPr="003D3A26" w:rsidRDefault="003D3A26" w:rsidP="003D3A26"/>
        </w:tc>
      </w:tr>
      <w:tr w:rsidR="00DA78C1" w:rsidRPr="006603EA" w:rsidTr="000B2E03">
        <w:trPr>
          <w:gridAfter w:val="1"/>
          <w:wAfter w:w="1433" w:type="dxa"/>
          <w:trHeight w:val="1255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27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D" w:rsidRDefault="007C4B48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CA059F" w:rsidRDefault="00B30CDD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8427F"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A78C1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C4B48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4ED" w:rsidRPr="006603EA" w:rsidTr="000B2E03">
        <w:trPr>
          <w:gridAfter w:val="1"/>
          <w:wAfter w:w="1433" w:type="dxa"/>
          <w:trHeight w:val="655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0B2E03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F10193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6B44ED" w:rsidRDefault="006B44ED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0B2E0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F1019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F1019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8" w:rsidRDefault="00F10193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F1019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1681,1</w:t>
            </w:r>
          </w:p>
        </w:tc>
      </w:tr>
      <w:tr w:rsidR="000B2E03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rPr>
                <w:sz w:val="22"/>
                <w:szCs w:val="22"/>
              </w:rPr>
            </w:pPr>
            <w:r w:rsidRPr="000B2E03">
              <w:rPr>
                <w:sz w:val="22"/>
                <w:szCs w:val="22"/>
              </w:rPr>
              <w:t>Содержание и благоустройство территорий гражданских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B2E03" w:rsidRDefault="000B2E03" w:rsidP="00F101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01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0B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B2E03">
              <w:rPr>
                <w:rFonts w:ascii="Times New Roman" w:eastAsia="Times New Roman" w:hAnsi="Times New Roman" w:cs="Times New Roman"/>
              </w:rPr>
              <w:t>Содержание мест захоронений (разработка и оформление, согласование санитарно-защитной зоны для гражданских кладбищ</w:t>
            </w:r>
            <w:r>
              <w:rPr>
                <w:rFonts w:ascii="Times New Roman" w:eastAsia="Times New Roman" w:hAnsi="Times New Roman" w:cs="Times New Roman"/>
              </w:rPr>
              <w:t xml:space="preserve">, благоустройство, ограждение и </w:t>
            </w:r>
            <w:r w:rsidRPr="000B2E03">
              <w:rPr>
                <w:rFonts w:ascii="Times New Roman" w:eastAsia="Times New Roman" w:hAnsi="Times New Roman" w:cs="Times New Roman"/>
              </w:rPr>
              <w:t xml:space="preserve">Оборудование площадок для мусоросборников на территории кладбищ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Pr="006603EA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F1019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03" w:rsidRDefault="00F1019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1144,0</w:t>
            </w:r>
          </w:p>
        </w:tc>
      </w:tr>
      <w:tr w:rsidR="00A6052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A059F" w:rsidRDefault="00A60529" w:rsidP="0041029C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240381" w:rsidRDefault="00A60529" w:rsidP="000B2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B2E03">
              <w:rPr>
                <w:rFonts w:ascii="Times New Roman" w:eastAsia="Times New Roman" w:hAnsi="Times New Roman" w:cs="Times New Roman"/>
              </w:rPr>
              <w:t>приобретение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6603EA" w:rsidRDefault="00A60529" w:rsidP="004102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0B2E03" w:rsidP="004102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A059F" w:rsidRPr="006603EA" w:rsidTr="009203A2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0B2E03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EA406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="00982999"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0B2E03" w:rsidRDefault="000B2E03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62214A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240381" w:rsidRDefault="001B5F42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40381"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 w:rsidR="00A60529"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DF611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0B2E03" w:rsidP="00F812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0B2E03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0B2E03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0B2E03" w:rsidRDefault="000B2E03" w:rsidP="00E76117">
            <w:pPr>
              <w:pStyle w:val="ConsPlusCell"/>
              <w:jc w:val="center"/>
              <w:rPr>
                <w:sz w:val="22"/>
                <w:szCs w:val="22"/>
              </w:rPr>
            </w:pPr>
            <w:r w:rsidRPr="000B2E03">
              <w:rPr>
                <w:sz w:val="22"/>
                <w:szCs w:val="22"/>
              </w:rPr>
              <w:t>3225,1</w:t>
            </w:r>
          </w:p>
        </w:tc>
      </w:tr>
      <w:tr w:rsidR="00CA059F" w:rsidRPr="006603EA" w:rsidTr="000B2E03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A60529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0B2E0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0A7E16" w:rsidRDefault="000A7E16" w:rsidP="000B2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0B2E03">
      <w:pgSz w:w="16838" w:h="11906" w:orient="landscape"/>
      <w:pgMar w:top="993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42C5F"/>
    <w:rsid w:val="00060EBC"/>
    <w:rsid w:val="00074A5E"/>
    <w:rsid w:val="00091B43"/>
    <w:rsid w:val="00091C57"/>
    <w:rsid w:val="00093230"/>
    <w:rsid w:val="0009376F"/>
    <w:rsid w:val="000A0978"/>
    <w:rsid w:val="000A7E16"/>
    <w:rsid w:val="000B2E03"/>
    <w:rsid w:val="000B44C8"/>
    <w:rsid w:val="000C5A67"/>
    <w:rsid w:val="000C6AD7"/>
    <w:rsid w:val="000D1C84"/>
    <w:rsid w:val="000E572A"/>
    <w:rsid w:val="000F258B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375D"/>
    <w:rsid w:val="001E513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55E3"/>
    <w:rsid w:val="003D3A26"/>
    <w:rsid w:val="003D6D67"/>
    <w:rsid w:val="003E0864"/>
    <w:rsid w:val="003F1587"/>
    <w:rsid w:val="003F6CB6"/>
    <w:rsid w:val="004040DD"/>
    <w:rsid w:val="0041029C"/>
    <w:rsid w:val="0042418D"/>
    <w:rsid w:val="004268B7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E190B"/>
    <w:rsid w:val="005F63B5"/>
    <w:rsid w:val="00607B05"/>
    <w:rsid w:val="006162E8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D082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6136E"/>
    <w:rsid w:val="0078495F"/>
    <w:rsid w:val="00793CD6"/>
    <w:rsid w:val="0079791E"/>
    <w:rsid w:val="007B695C"/>
    <w:rsid w:val="007C4B48"/>
    <w:rsid w:val="007D3944"/>
    <w:rsid w:val="00812184"/>
    <w:rsid w:val="00813E7B"/>
    <w:rsid w:val="00814FF3"/>
    <w:rsid w:val="00840EFB"/>
    <w:rsid w:val="00854A7B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10C3"/>
    <w:rsid w:val="00A0328E"/>
    <w:rsid w:val="00A03EB9"/>
    <w:rsid w:val="00A1323E"/>
    <w:rsid w:val="00A4780F"/>
    <w:rsid w:val="00A53C98"/>
    <w:rsid w:val="00A56E5A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429A1"/>
    <w:rsid w:val="00C46437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E53FC"/>
    <w:rsid w:val="00EF08AA"/>
    <w:rsid w:val="00EF72BF"/>
    <w:rsid w:val="00F0235E"/>
    <w:rsid w:val="00F10193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F1AAB"/>
    <w:rsid w:val="00FF2234"/>
    <w:rsid w:val="00FF3F4D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next w:val="a"/>
    <w:link w:val="10"/>
    <w:qFormat/>
    <w:rsid w:val="0041029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029C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8</cp:revision>
  <cp:lastPrinted>2020-11-11T08:30:00Z</cp:lastPrinted>
  <dcterms:created xsi:type="dcterms:W3CDTF">2020-11-01T13:10:00Z</dcterms:created>
  <dcterms:modified xsi:type="dcterms:W3CDTF">2020-11-11T08:30:00Z</dcterms:modified>
</cp:coreProperties>
</file>