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C80081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25 марта 2021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78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Pr="00F93AFA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 w:rsidRPr="00F93AFA">
        <w:rPr>
          <w:rFonts w:ascii="Times New Roman" w:eastAsia="Times New Roman" w:hAnsi="Times New Roman" w:cs="Times New Roman"/>
          <w:sz w:val="24"/>
          <w:szCs w:val="24"/>
        </w:rPr>
        <w:t>01 августа 2018 года № 137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Перечень </w:t>
      </w:r>
      <w:r w:rsidRPr="00F93AFA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F93AFA" w:rsidRPr="00F93AFA" w:rsidRDefault="00F93AFA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Шумское сельское поселение Кировского муниципального района Ленинградской области №</w:t>
      </w:r>
      <w:r w:rsidR="008A35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80081">
        <w:rPr>
          <w:rFonts w:ascii="Times New Roman" w:eastAsia="Times New Roman" w:hAnsi="Times New Roman" w:cs="Times New Roman"/>
          <w:sz w:val="24"/>
          <w:szCs w:val="28"/>
        </w:rPr>
        <w:t>205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C80081">
        <w:rPr>
          <w:rFonts w:ascii="Times New Roman" w:eastAsia="Times New Roman" w:hAnsi="Times New Roman" w:cs="Times New Roman"/>
          <w:sz w:val="24"/>
          <w:szCs w:val="28"/>
        </w:rPr>
        <w:t>08 сентября 2020</w:t>
      </w:r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правонарушениях», считать утратившим силу.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3AFA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со дня его подписания.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Разместить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 w:rsidRPr="00F93AFA">
        <w:rPr>
          <w:rFonts w:ascii="Times New Roman" w:eastAsia="Times New Roman" w:hAnsi="Times New Roman" w:cs="Times New Roman"/>
          <w:sz w:val="24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Pr="00F93AFA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93AF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F93AF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598A" w:rsidRDefault="002B598A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C0225" w:rsidRDefault="00C80081" w:rsidP="00C80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и.о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лавы</w:t>
      </w:r>
      <w:r w:rsidR="002B598A">
        <w:rPr>
          <w:rFonts w:ascii="Times New Roman" w:eastAsia="Times New Roman" w:hAnsi="Times New Roman" w:cs="Times New Roman"/>
          <w:bCs/>
          <w:sz w:val="24"/>
          <w:szCs w:val="28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</w:t>
      </w:r>
      <w:r w:rsidR="002B598A">
        <w:rPr>
          <w:rFonts w:ascii="Times New Roman" w:eastAsia="Times New Roman" w:hAnsi="Times New Roman" w:cs="Times New Roman"/>
          <w:bCs/>
          <w:sz w:val="24"/>
          <w:szCs w:val="28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В.Иванова</w:t>
      </w:r>
      <w:r w:rsidR="00EC0225" w:rsidRPr="00F93AF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EC022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Pr="00F93AFA" w:rsidRDefault="00EC0225" w:rsidP="00F93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C80081">
        <w:rPr>
          <w:rFonts w:ascii="Times New Roman" w:eastAsia="Times New Roman" w:hAnsi="Times New Roman" w:cs="Times New Roman"/>
          <w:sz w:val="24"/>
          <w:szCs w:val="24"/>
        </w:rPr>
        <w:t>25 марта 2021</w:t>
      </w:r>
      <w:r w:rsidR="008A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C80081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p w:rsidR="002B598A" w:rsidRDefault="002B598A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D7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2.10-3;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2.12; </w:t>
            </w:r>
            <w:r w:rsidR="00C8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(в отношении цен, регулируемых органами местного самоуправления);  3.3; 3.5;  3.5-1; 3.7; 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 часть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12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>2.12;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4.2; 4.3;  4.4; 4.5; 4.6; </w:t>
            </w:r>
            <w:r w:rsidR="008A3584">
              <w:rPr>
                <w:rFonts w:ascii="Times New Roman" w:eastAsia="Times New Roman" w:hAnsi="Times New Roman" w:cs="Times New Roman"/>
                <w:sz w:val="24"/>
                <w:szCs w:val="24"/>
              </w:rPr>
              <w:t>4-6-1;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4.7; 4.8; 4.9; 4.10; 4.11; 4.12; 4.13 (в отношении автомобильных дорог общего пользования местного значения); </w:t>
            </w:r>
            <w:r w:rsidR="0012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9.1; 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  <w:r w:rsidR="00657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поселений, государственной собственности)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sz w:val="24"/>
                <w:szCs w:val="24"/>
              </w:rPr>
              <w:t>4.15;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 w:rsidP="0098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98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F93AFA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25"/>
    <w:rsid w:val="000C4F89"/>
    <w:rsid w:val="00126879"/>
    <w:rsid w:val="002B598A"/>
    <w:rsid w:val="002F119F"/>
    <w:rsid w:val="003E5AC0"/>
    <w:rsid w:val="00614BFC"/>
    <w:rsid w:val="00657B24"/>
    <w:rsid w:val="00780B18"/>
    <w:rsid w:val="007B2649"/>
    <w:rsid w:val="008A3584"/>
    <w:rsid w:val="008D7466"/>
    <w:rsid w:val="00935D26"/>
    <w:rsid w:val="00963DAD"/>
    <w:rsid w:val="009811F0"/>
    <w:rsid w:val="00991592"/>
    <w:rsid w:val="00A4336D"/>
    <w:rsid w:val="00B46AA4"/>
    <w:rsid w:val="00BC7CD7"/>
    <w:rsid w:val="00C80081"/>
    <w:rsid w:val="00E1588B"/>
    <w:rsid w:val="00EB4394"/>
    <w:rsid w:val="00EC0225"/>
    <w:rsid w:val="00F93AFA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2021-03-25T12:45:00Z</cp:lastPrinted>
  <dcterms:created xsi:type="dcterms:W3CDTF">2018-08-27T12:26:00Z</dcterms:created>
  <dcterms:modified xsi:type="dcterms:W3CDTF">2021-03-25T13:06:00Z</dcterms:modified>
</cp:coreProperties>
</file>