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B0" w:rsidRDefault="008A01B0" w:rsidP="008A01B0">
      <w:pPr>
        <w:jc w:val="center"/>
      </w:pPr>
    </w:p>
    <w:p w:rsidR="008A01B0" w:rsidRDefault="008A01B0" w:rsidP="008A01B0">
      <w:pPr>
        <w:jc w:val="center"/>
      </w:pPr>
    </w:p>
    <w:p w:rsidR="008A01B0" w:rsidRDefault="008A01B0" w:rsidP="008A01B0">
      <w:pPr>
        <w:jc w:val="center"/>
      </w:pPr>
    </w:p>
    <w:p w:rsidR="008A01B0" w:rsidRDefault="008A01B0" w:rsidP="008A01B0">
      <w:pPr>
        <w:jc w:val="center"/>
      </w:pPr>
    </w:p>
    <w:p w:rsidR="008A01B0" w:rsidRDefault="008A01B0" w:rsidP="008A01B0">
      <w:pPr>
        <w:jc w:val="center"/>
      </w:pPr>
    </w:p>
    <w:p w:rsidR="008A01B0" w:rsidRDefault="008A01B0" w:rsidP="00DC0654">
      <w:pPr>
        <w:ind w:firstLine="0"/>
      </w:pPr>
    </w:p>
    <w:p w:rsidR="008A01B0" w:rsidRDefault="008A01B0" w:rsidP="008A01B0">
      <w:pPr>
        <w:jc w:val="center"/>
      </w:pPr>
    </w:p>
    <w:p w:rsidR="008A01B0" w:rsidRDefault="008A01B0" w:rsidP="008A01B0">
      <w:pPr>
        <w:jc w:val="center"/>
      </w:pPr>
    </w:p>
    <w:p w:rsidR="002B3644" w:rsidRDefault="002B3644" w:rsidP="002B3644">
      <w:pPr>
        <w:tabs>
          <w:tab w:val="left" w:pos="9923"/>
        </w:tabs>
        <w:ind w:left="1276" w:right="565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МАТЕРИАЛЫ ПО ОБОСНОВАНИЮ ПРОЕКТА ГЕНЕРАЛЬНОГО ПЛАНА МУНИЦИПАЛЬНОГО ОБРАЗОВАНИЯ ШУМСКОЕ СЕЛЬСКОЕ ПОСЕЛЕНИЕ КИРОВСКОГО МУНИЦИПАЛЬНОГО РАЙОНА ЛЕНИНГРАДСКОЙ ОБЛАСТИ</w:t>
      </w:r>
    </w:p>
    <w:p w:rsidR="008A01B0" w:rsidRDefault="008A01B0" w:rsidP="00612CCC">
      <w:pPr>
        <w:ind w:right="423" w:firstLine="567"/>
        <w:jc w:val="center"/>
        <w:rPr>
          <w:b/>
          <w:sz w:val="40"/>
          <w:szCs w:val="40"/>
        </w:rPr>
      </w:pPr>
    </w:p>
    <w:p w:rsidR="008A01B0" w:rsidRDefault="008A01B0" w:rsidP="008A01B0">
      <w:pPr>
        <w:ind w:firstLine="0"/>
        <w:jc w:val="center"/>
        <w:rPr>
          <w:b/>
          <w:sz w:val="40"/>
          <w:szCs w:val="40"/>
        </w:rPr>
      </w:pPr>
    </w:p>
    <w:p w:rsidR="008A01B0" w:rsidRDefault="008A01B0" w:rsidP="008A01B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 материалов проекта генерального плана.</w:t>
      </w:r>
    </w:p>
    <w:p w:rsidR="008A01B0" w:rsidRDefault="008A01B0" w:rsidP="008A01B0">
      <w:pPr>
        <w:rPr>
          <w:sz w:val="28"/>
          <w:szCs w:val="28"/>
        </w:rPr>
      </w:pPr>
    </w:p>
    <w:p w:rsidR="008A01B0" w:rsidRDefault="008A01B0" w:rsidP="008A01B0">
      <w:pPr>
        <w:rPr>
          <w:sz w:val="28"/>
          <w:szCs w:val="28"/>
        </w:rPr>
      </w:pPr>
    </w:p>
    <w:p w:rsidR="008A01B0" w:rsidRDefault="008A01B0" w:rsidP="008A01B0">
      <w:pPr>
        <w:rPr>
          <w:sz w:val="28"/>
          <w:szCs w:val="28"/>
        </w:rPr>
      </w:pPr>
    </w:p>
    <w:p w:rsidR="008A01B0" w:rsidRDefault="008A01B0" w:rsidP="008A01B0">
      <w:pPr>
        <w:rPr>
          <w:sz w:val="28"/>
          <w:szCs w:val="28"/>
        </w:rPr>
      </w:pPr>
    </w:p>
    <w:p w:rsidR="008A01B0" w:rsidRDefault="008A01B0" w:rsidP="008A01B0">
      <w:pPr>
        <w:rPr>
          <w:sz w:val="28"/>
          <w:szCs w:val="28"/>
        </w:rPr>
      </w:pPr>
    </w:p>
    <w:p w:rsidR="008A01B0" w:rsidRDefault="008A01B0" w:rsidP="008A01B0">
      <w:pPr>
        <w:rPr>
          <w:sz w:val="28"/>
          <w:szCs w:val="28"/>
        </w:rPr>
      </w:pPr>
    </w:p>
    <w:p w:rsidR="008A01B0" w:rsidRDefault="008A01B0" w:rsidP="008A01B0">
      <w:pPr>
        <w:rPr>
          <w:sz w:val="28"/>
          <w:szCs w:val="28"/>
        </w:rPr>
      </w:pPr>
    </w:p>
    <w:p w:rsidR="002B3644" w:rsidRDefault="00CD2F0E" w:rsidP="008A01B0">
      <w:pPr>
        <w:spacing w:after="0"/>
        <w:ind w:firstLine="0"/>
        <w:jc w:val="center"/>
        <w:rPr>
          <w:szCs w:val="20"/>
        </w:rPr>
      </w:pPr>
      <w:r w:rsidRPr="00CD2F0E">
        <w:rPr>
          <w:szCs w:val="20"/>
        </w:rPr>
        <w:t xml:space="preserve"> </w:t>
      </w:r>
      <w:r w:rsidR="00612CCC">
        <w:rPr>
          <w:szCs w:val="20"/>
        </w:rPr>
        <w:t>с</w:t>
      </w:r>
      <w:r>
        <w:rPr>
          <w:szCs w:val="20"/>
        </w:rPr>
        <w:t xml:space="preserve">ело </w:t>
      </w:r>
      <w:r w:rsidR="004B535E">
        <w:rPr>
          <w:szCs w:val="20"/>
        </w:rPr>
        <w:t>Шум, 2014</w:t>
      </w:r>
      <w:r w:rsidR="008A01B0">
        <w:rPr>
          <w:szCs w:val="20"/>
        </w:rPr>
        <w:t xml:space="preserve"> г.</w:t>
      </w:r>
    </w:p>
    <w:p w:rsidR="002B3644" w:rsidRDefault="002B3644">
      <w:pPr>
        <w:ind w:firstLine="0"/>
        <w:jc w:val="left"/>
        <w:rPr>
          <w:szCs w:val="20"/>
        </w:rPr>
      </w:pPr>
      <w:r>
        <w:rPr>
          <w:szCs w:val="20"/>
        </w:rPr>
        <w:br w:type="page"/>
      </w:r>
    </w:p>
    <w:p w:rsidR="008A01B0" w:rsidRDefault="008A01B0" w:rsidP="008A01B0">
      <w:pPr>
        <w:spacing w:after="0"/>
        <w:ind w:firstLine="0"/>
        <w:jc w:val="center"/>
        <w:rPr>
          <w:szCs w:val="20"/>
        </w:rPr>
      </w:pPr>
    </w:p>
    <w:p w:rsidR="00612CCC" w:rsidRDefault="00612CCC" w:rsidP="008A01B0">
      <w:pPr>
        <w:spacing w:after="0"/>
        <w:ind w:firstLine="0"/>
        <w:jc w:val="center"/>
        <w:rPr>
          <w:szCs w:val="20"/>
        </w:rPr>
      </w:pPr>
    </w:p>
    <w:p w:rsidR="00612CCC" w:rsidRPr="00D3165B" w:rsidRDefault="00612CCC" w:rsidP="00612CCC">
      <w:pPr>
        <w:ind w:firstLine="0"/>
        <w:rPr>
          <w:b/>
          <w:szCs w:val="24"/>
          <w:u w:val="single"/>
        </w:rPr>
      </w:pPr>
      <w:r w:rsidRPr="00D3165B">
        <w:rPr>
          <w:b/>
          <w:szCs w:val="24"/>
          <w:u w:val="single"/>
        </w:rPr>
        <w:t>ГЕНЕРАЛЬНЫЙ ПЛАН</w:t>
      </w:r>
    </w:p>
    <w:p w:rsidR="00612CCC" w:rsidRPr="00D3165B" w:rsidRDefault="00612CCC" w:rsidP="00612CCC">
      <w:pPr>
        <w:ind w:firstLine="0"/>
        <w:rPr>
          <w:b/>
          <w:szCs w:val="24"/>
          <w:u w:val="single"/>
        </w:rPr>
      </w:pPr>
      <w:r w:rsidRPr="00D3165B">
        <w:rPr>
          <w:b/>
          <w:szCs w:val="24"/>
          <w:u w:val="single"/>
        </w:rPr>
        <w:t>ТЕКСТОВАЯ ЧАСТЬ</w:t>
      </w:r>
    </w:p>
    <w:p w:rsidR="00612CCC" w:rsidRDefault="00612CCC" w:rsidP="00612CCC">
      <w:pPr>
        <w:pStyle w:val="aff0"/>
        <w:numPr>
          <w:ilvl w:val="0"/>
          <w:numId w:val="19"/>
        </w:numPr>
        <w:spacing w:line="480" w:lineRule="auto"/>
        <w:ind w:left="714" w:hanging="357"/>
      </w:pPr>
      <w:proofErr w:type="spellStart"/>
      <w:r w:rsidRPr="007C6B66">
        <w:rPr>
          <w:bCs/>
        </w:rPr>
        <w:t>Положение</w:t>
      </w:r>
      <w:proofErr w:type="spellEnd"/>
      <w:r w:rsidRPr="00602C3C">
        <w:t xml:space="preserve"> о </w:t>
      </w:r>
      <w:proofErr w:type="spellStart"/>
      <w:r w:rsidRPr="00602C3C">
        <w:t>территориальном</w:t>
      </w:r>
      <w:proofErr w:type="spellEnd"/>
      <w:r w:rsidRPr="00602C3C">
        <w:t xml:space="preserve"> </w:t>
      </w:r>
      <w:proofErr w:type="spellStart"/>
      <w:r w:rsidRPr="00602C3C">
        <w:t>планировании</w:t>
      </w:r>
      <w:proofErr w:type="spellEnd"/>
    </w:p>
    <w:p w:rsidR="00612CCC" w:rsidRPr="00F50D5F" w:rsidRDefault="00612CCC" w:rsidP="00612CCC">
      <w:pPr>
        <w:ind w:firstLine="0"/>
        <w:rPr>
          <w:b/>
          <w:szCs w:val="24"/>
          <w:u w:val="single"/>
        </w:rPr>
      </w:pPr>
      <w:r w:rsidRPr="00F50D5F">
        <w:rPr>
          <w:b/>
          <w:szCs w:val="24"/>
          <w:u w:val="single"/>
        </w:rPr>
        <w:t>ГРАФИЧЕСКАЯ ЧАСТЬ</w:t>
      </w:r>
    </w:p>
    <w:p w:rsidR="00612CCC" w:rsidRPr="003E726E" w:rsidRDefault="00612CCC" w:rsidP="00612CCC">
      <w:pPr>
        <w:pStyle w:val="aff0"/>
        <w:numPr>
          <w:ilvl w:val="0"/>
          <w:numId w:val="19"/>
        </w:numPr>
        <w:spacing w:line="480" w:lineRule="auto"/>
        <w:ind w:left="714" w:hanging="357"/>
        <w:rPr>
          <w:bCs/>
          <w:lang w:val="ru-RU"/>
        </w:rPr>
      </w:pPr>
      <w:r w:rsidRPr="003E726E">
        <w:rPr>
          <w:bCs/>
          <w:lang w:val="ru-RU"/>
        </w:rPr>
        <w:t>Схема границ функциональных зон с отображением параметров развития таких зон</w:t>
      </w:r>
    </w:p>
    <w:p w:rsidR="00612CCC" w:rsidRPr="003E726E" w:rsidRDefault="00612CCC" w:rsidP="00612CCC">
      <w:pPr>
        <w:pStyle w:val="aff0"/>
        <w:numPr>
          <w:ilvl w:val="0"/>
          <w:numId w:val="19"/>
        </w:numPr>
        <w:spacing w:line="480" w:lineRule="auto"/>
        <w:ind w:left="714" w:hanging="357"/>
        <w:rPr>
          <w:bCs/>
          <w:lang w:val="ru-RU"/>
        </w:rPr>
      </w:pPr>
      <w:r w:rsidRPr="003E726E">
        <w:rPr>
          <w:bCs/>
          <w:lang w:val="ru-RU"/>
        </w:rPr>
        <w:t>Схема планируемых границ земель различных категорий</w:t>
      </w:r>
    </w:p>
    <w:p w:rsidR="00612CCC" w:rsidRPr="007C6B66" w:rsidRDefault="00612CCC" w:rsidP="00612CCC">
      <w:pPr>
        <w:pStyle w:val="aff0"/>
        <w:numPr>
          <w:ilvl w:val="0"/>
          <w:numId w:val="19"/>
        </w:numPr>
        <w:spacing w:line="480" w:lineRule="auto"/>
        <w:ind w:left="714" w:hanging="357"/>
        <w:rPr>
          <w:bCs/>
        </w:rPr>
      </w:pPr>
      <w:r w:rsidRPr="003E726E">
        <w:rPr>
          <w:bCs/>
          <w:lang w:val="ru-RU"/>
        </w:rPr>
        <w:t xml:space="preserve">Схема планируемого размещения объектов капитального строительства местного значения. </w:t>
      </w:r>
      <w:proofErr w:type="spellStart"/>
      <w:r w:rsidRPr="007C6B66">
        <w:rPr>
          <w:bCs/>
        </w:rPr>
        <w:t>Объекты</w:t>
      </w:r>
      <w:proofErr w:type="spellEnd"/>
      <w:r w:rsidRPr="007C6B66">
        <w:rPr>
          <w:bCs/>
        </w:rPr>
        <w:t xml:space="preserve"> </w:t>
      </w:r>
      <w:proofErr w:type="spellStart"/>
      <w:r w:rsidRPr="007C6B66">
        <w:rPr>
          <w:bCs/>
        </w:rPr>
        <w:t>водоснабжения</w:t>
      </w:r>
      <w:proofErr w:type="spellEnd"/>
      <w:r w:rsidRPr="007C6B66">
        <w:rPr>
          <w:bCs/>
        </w:rPr>
        <w:t xml:space="preserve"> и </w:t>
      </w:r>
      <w:proofErr w:type="spellStart"/>
      <w:r w:rsidRPr="007C6B66">
        <w:rPr>
          <w:bCs/>
        </w:rPr>
        <w:t>водоотведения</w:t>
      </w:r>
      <w:proofErr w:type="spellEnd"/>
    </w:p>
    <w:p w:rsidR="00612CCC" w:rsidRDefault="00612CCC" w:rsidP="00612CCC">
      <w:pPr>
        <w:pStyle w:val="aff0"/>
        <w:numPr>
          <w:ilvl w:val="0"/>
          <w:numId w:val="19"/>
        </w:numPr>
        <w:spacing w:line="480" w:lineRule="auto"/>
        <w:ind w:left="714" w:hanging="357"/>
        <w:rPr>
          <w:bCs/>
        </w:rPr>
      </w:pPr>
      <w:r w:rsidRPr="003E726E">
        <w:rPr>
          <w:bCs/>
          <w:lang w:val="ru-RU"/>
        </w:rPr>
        <w:t xml:space="preserve">Схема планируемого размещения объектов капитального строительства местного значения. </w:t>
      </w:r>
      <w:proofErr w:type="spellStart"/>
      <w:r w:rsidRPr="007C6B66">
        <w:rPr>
          <w:bCs/>
        </w:rPr>
        <w:t>Объект</w:t>
      </w:r>
      <w:r>
        <w:rPr>
          <w:bCs/>
        </w:rPr>
        <w:t>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газоснабжения</w:t>
      </w:r>
      <w:proofErr w:type="spellEnd"/>
      <w:r>
        <w:rPr>
          <w:bCs/>
        </w:rPr>
        <w:t xml:space="preserve"> </w:t>
      </w:r>
    </w:p>
    <w:p w:rsidR="00612CCC" w:rsidRPr="007C6B66" w:rsidRDefault="00612CCC" w:rsidP="00612CCC">
      <w:pPr>
        <w:pStyle w:val="aff0"/>
        <w:numPr>
          <w:ilvl w:val="0"/>
          <w:numId w:val="19"/>
        </w:numPr>
        <w:spacing w:line="480" w:lineRule="auto"/>
        <w:rPr>
          <w:bCs/>
        </w:rPr>
      </w:pPr>
      <w:r w:rsidRPr="003E726E">
        <w:rPr>
          <w:bCs/>
          <w:lang w:val="ru-RU"/>
        </w:rPr>
        <w:t xml:space="preserve">Схема планируемого размещения объектов капитального строительства местного значения. </w:t>
      </w:r>
      <w:proofErr w:type="spellStart"/>
      <w:r w:rsidRPr="007C6B66">
        <w:rPr>
          <w:bCs/>
        </w:rPr>
        <w:t>Объ</w:t>
      </w:r>
      <w:r>
        <w:rPr>
          <w:bCs/>
        </w:rPr>
        <w:t>екты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теплосна</w:t>
      </w:r>
      <w:r>
        <w:rPr>
          <w:bCs/>
          <w:lang w:val="ru-RU"/>
        </w:rPr>
        <w:t>бжения</w:t>
      </w:r>
      <w:proofErr w:type="spellEnd"/>
    </w:p>
    <w:p w:rsidR="00612CCC" w:rsidRPr="00612CCC" w:rsidRDefault="00612CCC" w:rsidP="00612CCC">
      <w:pPr>
        <w:pStyle w:val="aff0"/>
        <w:numPr>
          <w:ilvl w:val="0"/>
          <w:numId w:val="19"/>
        </w:numPr>
        <w:spacing w:line="480" w:lineRule="auto"/>
        <w:ind w:left="714" w:hanging="357"/>
        <w:rPr>
          <w:bCs/>
          <w:lang w:val="ru-RU"/>
        </w:rPr>
      </w:pPr>
      <w:r w:rsidRPr="00E64268">
        <w:rPr>
          <w:bCs/>
          <w:lang w:val="ru-RU"/>
        </w:rPr>
        <w:t xml:space="preserve">Схема планируемого размещения объектов капитального строительства местного значения. </w:t>
      </w:r>
      <w:proofErr w:type="gramStart"/>
      <w:r w:rsidRPr="00612CCC">
        <w:rPr>
          <w:bCs/>
          <w:lang w:val="ru-RU"/>
        </w:rPr>
        <w:t xml:space="preserve">Объекты </w:t>
      </w:r>
      <w:r>
        <w:rPr>
          <w:bCs/>
          <w:lang w:val="ru-RU"/>
        </w:rPr>
        <w:t xml:space="preserve"> </w:t>
      </w:r>
      <w:r w:rsidRPr="00612CCC">
        <w:rPr>
          <w:bCs/>
          <w:lang w:val="ru-RU"/>
        </w:rPr>
        <w:t>электроснабжения</w:t>
      </w:r>
      <w:proofErr w:type="gramEnd"/>
    </w:p>
    <w:p w:rsidR="00612CCC" w:rsidRPr="007C6B66" w:rsidRDefault="00612CCC" w:rsidP="00612CCC">
      <w:pPr>
        <w:pStyle w:val="aff0"/>
        <w:numPr>
          <w:ilvl w:val="0"/>
          <w:numId w:val="19"/>
        </w:numPr>
        <w:spacing w:line="480" w:lineRule="auto"/>
        <w:ind w:left="714" w:hanging="357"/>
        <w:rPr>
          <w:bCs/>
        </w:rPr>
      </w:pPr>
      <w:r w:rsidRPr="007C6B66">
        <w:rPr>
          <w:bCs/>
          <w:lang w:val="ru-RU"/>
        </w:rPr>
        <w:t xml:space="preserve">Схема планируемого размещения объектов капитального строительства местного значения. </w:t>
      </w:r>
      <w:proofErr w:type="spellStart"/>
      <w:r w:rsidRPr="007C6B66">
        <w:rPr>
          <w:bCs/>
        </w:rPr>
        <w:t>Объекты</w:t>
      </w:r>
      <w:proofErr w:type="spellEnd"/>
      <w:r w:rsidRPr="007C6B66">
        <w:rPr>
          <w:bCs/>
        </w:rPr>
        <w:t xml:space="preserve"> </w:t>
      </w:r>
      <w:r>
        <w:rPr>
          <w:bCs/>
          <w:lang w:val="ru-RU"/>
        </w:rPr>
        <w:t>социальной инфраструктуры</w:t>
      </w:r>
    </w:p>
    <w:p w:rsidR="00612CCC" w:rsidRPr="00E64268" w:rsidRDefault="00612CCC" w:rsidP="00612CCC">
      <w:pPr>
        <w:pStyle w:val="aff0"/>
        <w:numPr>
          <w:ilvl w:val="0"/>
          <w:numId w:val="19"/>
        </w:numPr>
        <w:spacing w:line="480" w:lineRule="auto"/>
        <w:ind w:left="714" w:hanging="357"/>
        <w:rPr>
          <w:bCs/>
          <w:lang w:val="ru-RU"/>
        </w:rPr>
      </w:pPr>
      <w:r w:rsidRPr="007C6B66">
        <w:rPr>
          <w:bCs/>
          <w:lang w:val="ru-RU"/>
        </w:rPr>
        <w:t xml:space="preserve">Схема планируемого размещения объектов капитального строительства местного значения. </w:t>
      </w:r>
      <w:r>
        <w:rPr>
          <w:bCs/>
          <w:lang w:val="ru-RU"/>
        </w:rPr>
        <w:t xml:space="preserve">Автомобильные дороги общего пользования, мосты и иные транспортные </w:t>
      </w:r>
      <w:proofErr w:type="gramStart"/>
      <w:r>
        <w:rPr>
          <w:bCs/>
          <w:lang w:val="ru-RU"/>
        </w:rPr>
        <w:t>сооружения  в</w:t>
      </w:r>
      <w:proofErr w:type="gramEnd"/>
      <w:r>
        <w:rPr>
          <w:bCs/>
          <w:lang w:val="ru-RU"/>
        </w:rPr>
        <w:t xml:space="preserve"> границах населенных пунктов, входящих в состав поселения</w:t>
      </w:r>
    </w:p>
    <w:p w:rsidR="00612CCC" w:rsidRPr="003E726E" w:rsidRDefault="00612CCC" w:rsidP="00612CCC">
      <w:pPr>
        <w:pStyle w:val="aff0"/>
        <w:numPr>
          <w:ilvl w:val="0"/>
          <w:numId w:val="19"/>
        </w:numPr>
        <w:spacing w:line="480" w:lineRule="auto"/>
        <w:ind w:left="714" w:hanging="357"/>
        <w:rPr>
          <w:bCs/>
          <w:lang w:val="ru-RU"/>
        </w:rPr>
      </w:pPr>
      <w:r w:rsidRPr="003E726E">
        <w:rPr>
          <w:bCs/>
          <w:lang w:val="ru-RU"/>
        </w:rPr>
        <w:t>Схема планируемых ограничений. Зоны особыми условиями использования территории</w:t>
      </w:r>
    </w:p>
    <w:p w:rsidR="00612CCC" w:rsidRPr="00D85628" w:rsidRDefault="00612CCC" w:rsidP="00612CCC">
      <w:pPr>
        <w:pStyle w:val="aff0"/>
        <w:numPr>
          <w:ilvl w:val="0"/>
          <w:numId w:val="19"/>
        </w:numPr>
        <w:spacing w:line="480" w:lineRule="auto"/>
        <w:ind w:left="714" w:hanging="357"/>
        <w:rPr>
          <w:b/>
          <w:u w:val="single"/>
          <w:lang w:val="ru-RU"/>
        </w:rPr>
      </w:pPr>
      <w:r w:rsidRPr="00554E1D">
        <w:rPr>
          <w:lang w:val="ru-RU"/>
        </w:rPr>
        <w:t>С</w:t>
      </w:r>
      <w:r>
        <w:rPr>
          <w:lang w:val="ru-RU"/>
        </w:rPr>
        <w:t xml:space="preserve">хема </w:t>
      </w:r>
      <w:r w:rsidRPr="00554E1D">
        <w:rPr>
          <w:bCs/>
          <w:lang w:val="ru-RU"/>
        </w:rPr>
        <w:t>границ</w:t>
      </w:r>
      <w:r>
        <w:rPr>
          <w:lang w:val="ru-RU"/>
        </w:rPr>
        <w:t xml:space="preserve"> территорий, подв</w:t>
      </w:r>
      <w:r w:rsidRPr="00554E1D">
        <w:rPr>
          <w:lang w:val="ru-RU"/>
        </w:rPr>
        <w:t>ерженных риску возникновения чрезвычайных ситуаций природ</w:t>
      </w:r>
      <w:r>
        <w:rPr>
          <w:lang w:val="ru-RU"/>
        </w:rPr>
        <w:t>но</w:t>
      </w:r>
      <w:r w:rsidRPr="00554E1D">
        <w:rPr>
          <w:lang w:val="ru-RU"/>
        </w:rPr>
        <w:t>го и техногенного характера</w:t>
      </w:r>
      <w:r w:rsidRPr="00D85628">
        <w:rPr>
          <w:b/>
          <w:u w:val="single"/>
          <w:lang w:val="ru-RU"/>
        </w:rPr>
        <w:t xml:space="preserve"> </w:t>
      </w:r>
    </w:p>
    <w:p w:rsidR="00612CCC" w:rsidRPr="00D3165B" w:rsidRDefault="00612CCC" w:rsidP="00612CCC">
      <w:pPr>
        <w:ind w:firstLine="0"/>
        <w:rPr>
          <w:b/>
          <w:szCs w:val="24"/>
          <w:u w:val="single"/>
        </w:rPr>
      </w:pPr>
      <w:r w:rsidRPr="00D3165B">
        <w:rPr>
          <w:b/>
          <w:szCs w:val="24"/>
          <w:u w:val="single"/>
        </w:rPr>
        <w:t>МАТЕРИАЛЫ ПО ОБОСНОВАНИЮ ПРОЕКТА</w:t>
      </w:r>
    </w:p>
    <w:p w:rsidR="00612CCC" w:rsidRPr="00D3165B" w:rsidRDefault="00612CCC" w:rsidP="00612CCC">
      <w:pPr>
        <w:ind w:firstLine="0"/>
        <w:rPr>
          <w:b/>
          <w:szCs w:val="24"/>
          <w:u w:val="single"/>
        </w:rPr>
      </w:pPr>
      <w:r w:rsidRPr="00D3165B">
        <w:rPr>
          <w:b/>
          <w:szCs w:val="24"/>
          <w:u w:val="single"/>
        </w:rPr>
        <w:t>ТЕКСТОВАЯ ЧАСТЬ</w:t>
      </w:r>
    </w:p>
    <w:p w:rsidR="00612CCC" w:rsidRPr="00740CFD" w:rsidRDefault="00612CCC" w:rsidP="00612CCC">
      <w:pPr>
        <w:pStyle w:val="aff0"/>
        <w:numPr>
          <w:ilvl w:val="0"/>
          <w:numId w:val="20"/>
        </w:numPr>
        <w:spacing w:line="480" w:lineRule="auto"/>
        <w:rPr>
          <w:bCs/>
        </w:rPr>
      </w:pPr>
      <w:proofErr w:type="spellStart"/>
      <w:r w:rsidRPr="00740CFD">
        <w:rPr>
          <w:bCs/>
        </w:rPr>
        <w:t>Состав</w:t>
      </w:r>
      <w:proofErr w:type="spellEnd"/>
      <w:r w:rsidRPr="00740CFD">
        <w:rPr>
          <w:bCs/>
        </w:rPr>
        <w:t xml:space="preserve"> </w:t>
      </w:r>
      <w:proofErr w:type="spellStart"/>
      <w:r w:rsidRPr="00740CFD">
        <w:rPr>
          <w:bCs/>
        </w:rPr>
        <w:t>материалов</w:t>
      </w:r>
      <w:proofErr w:type="spellEnd"/>
      <w:r w:rsidRPr="00740CFD">
        <w:rPr>
          <w:bCs/>
        </w:rPr>
        <w:t xml:space="preserve"> </w:t>
      </w:r>
      <w:proofErr w:type="spellStart"/>
      <w:r w:rsidRPr="00740CFD">
        <w:rPr>
          <w:bCs/>
        </w:rPr>
        <w:t>по</w:t>
      </w:r>
      <w:proofErr w:type="spellEnd"/>
      <w:r w:rsidRPr="00740CFD">
        <w:rPr>
          <w:bCs/>
        </w:rPr>
        <w:t xml:space="preserve"> </w:t>
      </w:r>
      <w:proofErr w:type="spellStart"/>
      <w:r w:rsidRPr="00740CFD">
        <w:rPr>
          <w:bCs/>
        </w:rPr>
        <w:t>обоснованию</w:t>
      </w:r>
      <w:proofErr w:type="spellEnd"/>
    </w:p>
    <w:p w:rsidR="00612CCC" w:rsidRPr="00740CFD" w:rsidRDefault="00612CCC" w:rsidP="00612CCC">
      <w:pPr>
        <w:pStyle w:val="aff0"/>
        <w:numPr>
          <w:ilvl w:val="0"/>
          <w:numId w:val="20"/>
        </w:numPr>
        <w:spacing w:line="480" w:lineRule="auto"/>
        <w:rPr>
          <w:bCs/>
        </w:rPr>
      </w:pPr>
      <w:proofErr w:type="spellStart"/>
      <w:r w:rsidRPr="00740CFD">
        <w:rPr>
          <w:bCs/>
        </w:rPr>
        <w:t>Введение</w:t>
      </w:r>
      <w:proofErr w:type="spellEnd"/>
    </w:p>
    <w:p w:rsidR="00612CCC" w:rsidRPr="00740CFD" w:rsidRDefault="008951CE" w:rsidP="00612CCC">
      <w:pPr>
        <w:pStyle w:val="aff0"/>
        <w:numPr>
          <w:ilvl w:val="0"/>
          <w:numId w:val="20"/>
        </w:numPr>
        <w:spacing w:line="480" w:lineRule="auto"/>
        <w:rPr>
          <w:bCs/>
        </w:rPr>
      </w:pPr>
      <w:r w:rsidRPr="00740CFD">
        <w:rPr>
          <w:bCs/>
        </w:rPr>
        <w:lastRenderedPageBreak/>
        <w:fldChar w:fldCharType="begin"/>
      </w:r>
      <w:r w:rsidR="00612CCC" w:rsidRPr="00740CFD">
        <w:rPr>
          <w:bCs/>
        </w:rPr>
        <w:instrText xml:space="preserve"> TOC \o "1-3" \h \z \u </w:instrText>
      </w:r>
      <w:r w:rsidRPr="00740CFD">
        <w:rPr>
          <w:bCs/>
        </w:rPr>
        <w:fldChar w:fldCharType="separate"/>
      </w:r>
      <w:r w:rsidR="00612CCC" w:rsidRPr="00740CFD">
        <w:rPr>
          <w:bCs/>
        </w:rPr>
        <w:t>Анализ результатов инженерных изысканий</w:t>
      </w:r>
    </w:p>
    <w:p w:rsidR="00612CCC" w:rsidRPr="00740CFD" w:rsidRDefault="008951CE" w:rsidP="00612CCC">
      <w:pPr>
        <w:pStyle w:val="aff0"/>
        <w:numPr>
          <w:ilvl w:val="0"/>
          <w:numId w:val="20"/>
        </w:numPr>
        <w:spacing w:line="480" w:lineRule="auto"/>
        <w:rPr>
          <w:bCs/>
        </w:rPr>
      </w:pPr>
      <w:r w:rsidRPr="00740CFD">
        <w:rPr>
          <w:bCs/>
        </w:rPr>
        <w:fldChar w:fldCharType="end"/>
      </w:r>
      <w:proofErr w:type="spellStart"/>
      <w:r w:rsidR="00612CCC" w:rsidRPr="00740CFD">
        <w:rPr>
          <w:bCs/>
        </w:rPr>
        <w:t>Демографический</w:t>
      </w:r>
      <w:proofErr w:type="spellEnd"/>
      <w:r w:rsidR="00612CCC" w:rsidRPr="00740CFD">
        <w:rPr>
          <w:bCs/>
        </w:rPr>
        <w:t xml:space="preserve"> </w:t>
      </w:r>
      <w:proofErr w:type="spellStart"/>
      <w:r w:rsidR="00612CCC" w:rsidRPr="00740CFD">
        <w:rPr>
          <w:bCs/>
        </w:rPr>
        <w:t>прогноз</w:t>
      </w:r>
      <w:proofErr w:type="spellEnd"/>
    </w:p>
    <w:p w:rsidR="00612CCC" w:rsidRPr="00740CFD" w:rsidRDefault="00612CCC" w:rsidP="00612CCC">
      <w:pPr>
        <w:pStyle w:val="aff0"/>
        <w:numPr>
          <w:ilvl w:val="0"/>
          <w:numId w:val="20"/>
        </w:numPr>
        <w:spacing w:line="480" w:lineRule="auto"/>
        <w:rPr>
          <w:bCs/>
        </w:rPr>
      </w:pPr>
      <w:proofErr w:type="spellStart"/>
      <w:r w:rsidRPr="00740CFD">
        <w:rPr>
          <w:bCs/>
        </w:rPr>
        <w:t>Устойчивое</w:t>
      </w:r>
      <w:proofErr w:type="spellEnd"/>
      <w:r w:rsidRPr="00740CFD">
        <w:rPr>
          <w:bCs/>
        </w:rPr>
        <w:t xml:space="preserve"> </w:t>
      </w:r>
      <w:proofErr w:type="spellStart"/>
      <w:r w:rsidRPr="00740CFD">
        <w:rPr>
          <w:bCs/>
        </w:rPr>
        <w:t>развитие</w:t>
      </w:r>
      <w:proofErr w:type="spellEnd"/>
      <w:r w:rsidRPr="00740CFD">
        <w:rPr>
          <w:bCs/>
        </w:rPr>
        <w:t xml:space="preserve"> </w:t>
      </w:r>
      <w:proofErr w:type="spellStart"/>
      <w:r w:rsidRPr="00740CFD">
        <w:rPr>
          <w:bCs/>
        </w:rPr>
        <w:t>территории</w:t>
      </w:r>
      <w:proofErr w:type="spellEnd"/>
    </w:p>
    <w:p w:rsidR="00612CCC" w:rsidRPr="003E726E" w:rsidRDefault="00612CCC" w:rsidP="00612CCC">
      <w:pPr>
        <w:pStyle w:val="aff0"/>
        <w:numPr>
          <w:ilvl w:val="0"/>
          <w:numId w:val="20"/>
        </w:numPr>
        <w:spacing w:line="480" w:lineRule="auto"/>
        <w:rPr>
          <w:bCs/>
          <w:lang w:val="ru-RU"/>
        </w:rPr>
      </w:pPr>
      <w:r w:rsidRPr="003E726E">
        <w:rPr>
          <w:bCs/>
          <w:lang w:val="ru-RU"/>
        </w:rPr>
        <w:t>Устойчивое развитие территории ИТМ ГО и ЧС</w:t>
      </w:r>
    </w:p>
    <w:p w:rsidR="00612CCC" w:rsidRPr="00740CFD" w:rsidRDefault="00612CCC" w:rsidP="00612CCC">
      <w:pPr>
        <w:pStyle w:val="aff0"/>
        <w:numPr>
          <w:ilvl w:val="0"/>
          <w:numId w:val="20"/>
        </w:numPr>
        <w:spacing w:line="480" w:lineRule="auto"/>
        <w:rPr>
          <w:bCs/>
        </w:rPr>
      </w:pPr>
      <w:proofErr w:type="spellStart"/>
      <w:r w:rsidRPr="00740CFD">
        <w:rPr>
          <w:bCs/>
        </w:rPr>
        <w:t>Транспортная</w:t>
      </w:r>
      <w:proofErr w:type="spellEnd"/>
      <w:r w:rsidRPr="00740CFD">
        <w:rPr>
          <w:bCs/>
        </w:rPr>
        <w:t xml:space="preserve"> </w:t>
      </w:r>
      <w:proofErr w:type="spellStart"/>
      <w:r w:rsidRPr="00740CFD">
        <w:rPr>
          <w:bCs/>
        </w:rPr>
        <w:t>инфраструктура</w:t>
      </w:r>
      <w:proofErr w:type="spellEnd"/>
    </w:p>
    <w:p w:rsidR="00612CCC" w:rsidRPr="00740CFD" w:rsidRDefault="00612CCC" w:rsidP="00612CCC">
      <w:pPr>
        <w:pStyle w:val="aff0"/>
        <w:numPr>
          <w:ilvl w:val="0"/>
          <w:numId w:val="20"/>
        </w:numPr>
        <w:spacing w:line="480" w:lineRule="auto"/>
        <w:rPr>
          <w:bCs/>
        </w:rPr>
      </w:pPr>
      <w:proofErr w:type="spellStart"/>
      <w:r w:rsidRPr="00740CFD">
        <w:rPr>
          <w:bCs/>
        </w:rPr>
        <w:t>Инженерная</w:t>
      </w:r>
      <w:proofErr w:type="spellEnd"/>
      <w:r w:rsidRPr="00740CFD">
        <w:rPr>
          <w:bCs/>
        </w:rPr>
        <w:t xml:space="preserve"> </w:t>
      </w:r>
      <w:proofErr w:type="spellStart"/>
      <w:r w:rsidRPr="00740CFD">
        <w:rPr>
          <w:bCs/>
        </w:rPr>
        <w:t>инфраструктура</w:t>
      </w:r>
      <w:proofErr w:type="spellEnd"/>
    </w:p>
    <w:p w:rsidR="00612CCC" w:rsidRPr="00D3165B" w:rsidRDefault="00612CCC" w:rsidP="00612CCC">
      <w:pPr>
        <w:pStyle w:val="aff0"/>
        <w:numPr>
          <w:ilvl w:val="0"/>
          <w:numId w:val="20"/>
        </w:numPr>
        <w:spacing w:line="480" w:lineRule="auto"/>
        <w:rPr>
          <w:bCs/>
        </w:rPr>
      </w:pPr>
      <w:proofErr w:type="spellStart"/>
      <w:r w:rsidRPr="00D3165B">
        <w:rPr>
          <w:bCs/>
        </w:rPr>
        <w:t>Социальная</w:t>
      </w:r>
      <w:proofErr w:type="spellEnd"/>
      <w:r w:rsidRPr="00D3165B">
        <w:rPr>
          <w:bCs/>
        </w:rPr>
        <w:t xml:space="preserve"> </w:t>
      </w:r>
      <w:proofErr w:type="spellStart"/>
      <w:r w:rsidRPr="00D3165B">
        <w:rPr>
          <w:bCs/>
        </w:rPr>
        <w:t>инфраструктура</w:t>
      </w:r>
      <w:proofErr w:type="spellEnd"/>
    </w:p>
    <w:p w:rsidR="00612CCC" w:rsidRPr="00D3165B" w:rsidRDefault="00612CCC" w:rsidP="00612CCC">
      <w:pPr>
        <w:pStyle w:val="aff0"/>
        <w:numPr>
          <w:ilvl w:val="0"/>
          <w:numId w:val="20"/>
        </w:numPr>
        <w:spacing w:line="480" w:lineRule="auto"/>
        <w:rPr>
          <w:bCs/>
        </w:rPr>
      </w:pPr>
      <w:proofErr w:type="spellStart"/>
      <w:r w:rsidRPr="00D3165B">
        <w:rPr>
          <w:bCs/>
        </w:rPr>
        <w:t>Исходно-разрешительная</w:t>
      </w:r>
      <w:proofErr w:type="spellEnd"/>
      <w:r w:rsidRPr="00D3165B">
        <w:rPr>
          <w:bCs/>
        </w:rPr>
        <w:t xml:space="preserve"> </w:t>
      </w:r>
      <w:proofErr w:type="spellStart"/>
      <w:r w:rsidRPr="00D3165B">
        <w:rPr>
          <w:bCs/>
        </w:rPr>
        <w:t>документация</w:t>
      </w:r>
      <w:proofErr w:type="spellEnd"/>
    </w:p>
    <w:p w:rsidR="00612CCC" w:rsidRPr="00D3165B" w:rsidRDefault="00612CCC" w:rsidP="00612CCC">
      <w:pPr>
        <w:pStyle w:val="aff0"/>
        <w:numPr>
          <w:ilvl w:val="0"/>
          <w:numId w:val="20"/>
        </w:numPr>
        <w:spacing w:line="480" w:lineRule="auto"/>
        <w:rPr>
          <w:bCs/>
        </w:rPr>
      </w:pPr>
      <w:proofErr w:type="spellStart"/>
      <w:r w:rsidRPr="00D3165B">
        <w:rPr>
          <w:bCs/>
        </w:rPr>
        <w:t>Сведения</w:t>
      </w:r>
      <w:proofErr w:type="spellEnd"/>
      <w:r w:rsidRPr="00D3165B">
        <w:rPr>
          <w:bCs/>
        </w:rPr>
        <w:t xml:space="preserve"> </w:t>
      </w:r>
      <w:proofErr w:type="spellStart"/>
      <w:r w:rsidRPr="00D3165B">
        <w:rPr>
          <w:bCs/>
        </w:rPr>
        <w:t>об</w:t>
      </w:r>
      <w:proofErr w:type="spellEnd"/>
      <w:r w:rsidRPr="00D3165B">
        <w:rPr>
          <w:bCs/>
        </w:rPr>
        <w:t xml:space="preserve"> </w:t>
      </w:r>
      <w:proofErr w:type="spellStart"/>
      <w:r w:rsidRPr="00D3165B">
        <w:rPr>
          <w:bCs/>
        </w:rPr>
        <w:t>организациях-разработчиках</w:t>
      </w:r>
      <w:proofErr w:type="spellEnd"/>
      <w:r w:rsidRPr="00D3165B">
        <w:rPr>
          <w:bCs/>
        </w:rPr>
        <w:t xml:space="preserve"> </w:t>
      </w:r>
      <w:proofErr w:type="spellStart"/>
      <w:r w:rsidRPr="00D3165B">
        <w:rPr>
          <w:bCs/>
        </w:rPr>
        <w:t>проекта</w:t>
      </w:r>
      <w:proofErr w:type="spellEnd"/>
    </w:p>
    <w:p w:rsidR="00612CCC" w:rsidRPr="00740CFD" w:rsidRDefault="00612CCC" w:rsidP="00612CCC">
      <w:pPr>
        <w:pStyle w:val="aff0"/>
        <w:numPr>
          <w:ilvl w:val="0"/>
          <w:numId w:val="20"/>
        </w:numPr>
        <w:spacing w:line="480" w:lineRule="auto"/>
      </w:pPr>
      <w:proofErr w:type="spellStart"/>
      <w:r w:rsidRPr="00D3165B">
        <w:rPr>
          <w:bCs/>
        </w:rPr>
        <w:t>Технико-экономические</w:t>
      </w:r>
      <w:proofErr w:type="spellEnd"/>
      <w:r w:rsidRPr="00D3165B">
        <w:rPr>
          <w:bCs/>
        </w:rPr>
        <w:t xml:space="preserve"> </w:t>
      </w:r>
      <w:proofErr w:type="spellStart"/>
      <w:r w:rsidRPr="00D3165B">
        <w:rPr>
          <w:bCs/>
        </w:rPr>
        <w:t>показатели</w:t>
      </w:r>
      <w:proofErr w:type="spellEnd"/>
    </w:p>
    <w:p w:rsidR="00612CCC" w:rsidRPr="00F50D5F" w:rsidRDefault="00612CCC" w:rsidP="00612CCC">
      <w:pPr>
        <w:ind w:firstLine="0"/>
        <w:rPr>
          <w:b/>
          <w:szCs w:val="24"/>
          <w:u w:val="single"/>
        </w:rPr>
      </w:pPr>
      <w:r w:rsidRPr="00F50D5F">
        <w:rPr>
          <w:b/>
          <w:szCs w:val="24"/>
          <w:u w:val="single"/>
        </w:rPr>
        <w:t>ГРАФИЧЕСКАЯ ЧАСТЬ</w:t>
      </w:r>
    </w:p>
    <w:p w:rsidR="00612CCC" w:rsidRPr="00740CFD" w:rsidRDefault="00612CCC" w:rsidP="00612CCC">
      <w:pPr>
        <w:pStyle w:val="aff0"/>
        <w:numPr>
          <w:ilvl w:val="0"/>
          <w:numId w:val="20"/>
        </w:numPr>
        <w:spacing w:line="480" w:lineRule="auto"/>
        <w:rPr>
          <w:lang w:val="ru-RU"/>
        </w:rPr>
      </w:pPr>
      <w:r w:rsidRPr="00740CFD">
        <w:rPr>
          <w:lang w:val="ru-RU"/>
        </w:rPr>
        <w:t xml:space="preserve">Схема </w:t>
      </w:r>
      <w:r w:rsidR="002D0E32">
        <w:rPr>
          <w:lang w:val="ru-RU"/>
        </w:rPr>
        <w:t>положения Шумского</w:t>
      </w:r>
      <w:r>
        <w:rPr>
          <w:lang w:val="ru-RU"/>
        </w:rPr>
        <w:t xml:space="preserve"> сельского поселения в составе Кировского муниципального района</w:t>
      </w:r>
    </w:p>
    <w:p w:rsidR="00612CCC" w:rsidRPr="00602C3C" w:rsidRDefault="00612CCC" w:rsidP="00612CCC">
      <w:pPr>
        <w:pStyle w:val="aff0"/>
        <w:numPr>
          <w:ilvl w:val="0"/>
          <w:numId w:val="20"/>
        </w:numPr>
        <w:spacing w:line="480" w:lineRule="auto"/>
      </w:pPr>
      <w:proofErr w:type="spellStart"/>
      <w:r w:rsidRPr="00602C3C">
        <w:t>Схема</w:t>
      </w:r>
      <w:proofErr w:type="spellEnd"/>
      <w:r w:rsidRPr="00602C3C">
        <w:t xml:space="preserve"> </w:t>
      </w:r>
      <w:proofErr w:type="spellStart"/>
      <w:r w:rsidRPr="00602C3C">
        <w:t>использования</w:t>
      </w:r>
      <w:proofErr w:type="spellEnd"/>
      <w:r w:rsidRPr="00602C3C">
        <w:t xml:space="preserve"> </w:t>
      </w:r>
      <w:proofErr w:type="spellStart"/>
      <w:r w:rsidRPr="00602C3C">
        <w:t>территории</w:t>
      </w:r>
      <w:proofErr w:type="spellEnd"/>
      <w:r>
        <w:rPr>
          <w:lang w:val="ru-RU"/>
        </w:rPr>
        <w:t xml:space="preserve"> муниципального образования</w:t>
      </w:r>
    </w:p>
    <w:p w:rsidR="00612CCC" w:rsidRPr="003E726E" w:rsidRDefault="00612CCC" w:rsidP="00612CCC">
      <w:pPr>
        <w:pStyle w:val="aff0"/>
        <w:numPr>
          <w:ilvl w:val="0"/>
          <w:numId w:val="20"/>
        </w:numPr>
        <w:spacing w:line="480" w:lineRule="auto"/>
        <w:rPr>
          <w:lang w:val="ru-RU"/>
        </w:rPr>
      </w:pPr>
      <w:r w:rsidRPr="003E726E">
        <w:rPr>
          <w:lang w:val="ru-RU"/>
        </w:rPr>
        <w:t>Схема использования территории. Схема границ земель различных категорий</w:t>
      </w:r>
    </w:p>
    <w:p w:rsidR="00612CCC" w:rsidRDefault="00612CCC" w:rsidP="00612CCC">
      <w:pPr>
        <w:pStyle w:val="aff0"/>
        <w:numPr>
          <w:ilvl w:val="0"/>
          <w:numId w:val="20"/>
        </w:numPr>
        <w:spacing w:line="480" w:lineRule="auto"/>
        <w:rPr>
          <w:lang w:val="ru-RU"/>
        </w:rPr>
      </w:pPr>
      <w:r w:rsidRPr="003E726E">
        <w:rPr>
          <w:lang w:val="ru-RU"/>
        </w:rPr>
        <w:t>Схема использования территории. Разграничение земель по видам собственности</w:t>
      </w:r>
    </w:p>
    <w:p w:rsidR="00764DDA" w:rsidRPr="00764DDA" w:rsidRDefault="00764DDA" w:rsidP="00764DDA">
      <w:pPr>
        <w:pStyle w:val="aff0"/>
        <w:numPr>
          <w:ilvl w:val="0"/>
          <w:numId w:val="20"/>
        </w:numPr>
        <w:spacing w:line="480" w:lineRule="auto"/>
        <w:rPr>
          <w:lang w:val="ru-RU"/>
        </w:rPr>
      </w:pPr>
      <w:r w:rsidRPr="003E726E">
        <w:rPr>
          <w:lang w:val="ru-RU"/>
        </w:rPr>
        <w:t>Схема использования территор</w:t>
      </w:r>
      <w:bookmarkStart w:id="0" w:name="_GoBack"/>
      <w:bookmarkEnd w:id="0"/>
      <w:r w:rsidRPr="003E726E">
        <w:rPr>
          <w:lang w:val="ru-RU"/>
        </w:rPr>
        <w:t xml:space="preserve">ии. Инженерная инфраструктура. </w:t>
      </w:r>
      <w:r w:rsidRPr="00764DDA">
        <w:rPr>
          <w:lang w:val="ru-RU"/>
        </w:rPr>
        <w:t xml:space="preserve">Водоснабжение. </w:t>
      </w:r>
      <w:r>
        <w:rPr>
          <w:lang w:val="ru-RU"/>
        </w:rPr>
        <w:t>Водоотведение</w:t>
      </w:r>
    </w:p>
    <w:p w:rsidR="00612CCC" w:rsidRPr="00764DDA" w:rsidRDefault="00612CCC" w:rsidP="00612CCC">
      <w:pPr>
        <w:pStyle w:val="aff0"/>
        <w:numPr>
          <w:ilvl w:val="0"/>
          <w:numId w:val="20"/>
        </w:numPr>
        <w:spacing w:line="480" w:lineRule="auto"/>
        <w:rPr>
          <w:lang w:val="ru-RU"/>
        </w:rPr>
      </w:pPr>
      <w:r w:rsidRPr="003E726E">
        <w:rPr>
          <w:lang w:val="ru-RU"/>
        </w:rPr>
        <w:t xml:space="preserve">Схема использования территории. Инженерная инфраструктура. </w:t>
      </w:r>
      <w:r w:rsidRPr="00764DDA">
        <w:rPr>
          <w:lang w:val="ru-RU"/>
        </w:rPr>
        <w:t xml:space="preserve">Газоснабжение </w:t>
      </w:r>
    </w:p>
    <w:p w:rsidR="000C38DE" w:rsidRPr="000C38DE" w:rsidRDefault="000C38DE" w:rsidP="000C38DE">
      <w:pPr>
        <w:pStyle w:val="aff0"/>
        <w:numPr>
          <w:ilvl w:val="0"/>
          <w:numId w:val="20"/>
        </w:numPr>
        <w:spacing w:line="480" w:lineRule="auto"/>
        <w:rPr>
          <w:lang w:val="ru-RU"/>
        </w:rPr>
      </w:pPr>
      <w:r w:rsidRPr="003E726E">
        <w:rPr>
          <w:lang w:val="ru-RU"/>
        </w:rPr>
        <w:t xml:space="preserve">Схема использования территории. Инженерная инфраструктура. </w:t>
      </w:r>
      <w:r w:rsidRPr="000C38DE">
        <w:rPr>
          <w:lang w:val="ru-RU"/>
        </w:rPr>
        <w:t>Теплоснабжение</w:t>
      </w:r>
    </w:p>
    <w:p w:rsidR="00612CCC" w:rsidRPr="000C38DE" w:rsidRDefault="00612CCC" w:rsidP="00612CCC">
      <w:pPr>
        <w:pStyle w:val="aff0"/>
        <w:numPr>
          <w:ilvl w:val="0"/>
          <w:numId w:val="20"/>
        </w:numPr>
        <w:spacing w:line="480" w:lineRule="auto"/>
        <w:rPr>
          <w:lang w:val="ru-RU"/>
        </w:rPr>
      </w:pPr>
      <w:r w:rsidRPr="003E726E">
        <w:rPr>
          <w:lang w:val="ru-RU"/>
        </w:rPr>
        <w:t xml:space="preserve">Схема использования территории. Инженерная инфраструктура. </w:t>
      </w:r>
      <w:r w:rsidRPr="000C38DE">
        <w:rPr>
          <w:lang w:val="ru-RU"/>
        </w:rPr>
        <w:t>Электроснабжение</w:t>
      </w:r>
    </w:p>
    <w:p w:rsidR="00612CCC" w:rsidRPr="003E726E" w:rsidRDefault="00612CCC" w:rsidP="00612CCC">
      <w:pPr>
        <w:pStyle w:val="aff0"/>
        <w:numPr>
          <w:ilvl w:val="0"/>
          <w:numId w:val="20"/>
        </w:numPr>
        <w:spacing w:line="480" w:lineRule="auto"/>
        <w:rPr>
          <w:lang w:val="ru-RU"/>
        </w:rPr>
      </w:pPr>
      <w:r w:rsidRPr="003E726E">
        <w:rPr>
          <w:lang w:val="ru-RU"/>
        </w:rPr>
        <w:t xml:space="preserve">Схема использования территории. Социальная инфраструктура. </w:t>
      </w:r>
    </w:p>
    <w:p w:rsidR="00612CCC" w:rsidRPr="003E726E" w:rsidRDefault="00612CCC" w:rsidP="00612CCC">
      <w:pPr>
        <w:pStyle w:val="aff0"/>
        <w:numPr>
          <w:ilvl w:val="0"/>
          <w:numId w:val="20"/>
        </w:numPr>
        <w:spacing w:line="480" w:lineRule="auto"/>
        <w:rPr>
          <w:lang w:val="ru-RU"/>
        </w:rPr>
      </w:pPr>
      <w:r w:rsidRPr="003E726E">
        <w:rPr>
          <w:lang w:val="ru-RU"/>
        </w:rPr>
        <w:t>Схема использования территории. Транспортная инфраструктура.</w:t>
      </w:r>
    </w:p>
    <w:p w:rsidR="00612CCC" w:rsidRPr="003E726E" w:rsidRDefault="00612CCC" w:rsidP="00612CCC">
      <w:pPr>
        <w:pStyle w:val="aff0"/>
        <w:numPr>
          <w:ilvl w:val="0"/>
          <w:numId w:val="20"/>
        </w:numPr>
        <w:spacing w:line="480" w:lineRule="auto"/>
        <w:rPr>
          <w:lang w:val="ru-RU"/>
        </w:rPr>
      </w:pPr>
      <w:r w:rsidRPr="003E726E">
        <w:rPr>
          <w:lang w:val="ru-RU"/>
        </w:rPr>
        <w:t>Схема ограничений. Границы территорий объектов культурного наследия</w:t>
      </w:r>
    </w:p>
    <w:p w:rsidR="00612CCC" w:rsidRPr="003E726E" w:rsidRDefault="00612CCC" w:rsidP="00612CCC">
      <w:pPr>
        <w:pStyle w:val="aff0"/>
        <w:numPr>
          <w:ilvl w:val="0"/>
          <w:numId w:val="20"/>
        </w:numPr>
        <w:spacing w:line="480" w:lineRule="auto"/>
        <w:rPr>
          <w:lang w:val="ru-RU"/>
        </w:rPr>
      </w:pPr>
      <w:r w:rsidRPr="003E726E">
        <w:rPr>
          <w:lang w:val="ru-RU"/>
        </w:rPr>
        <w:t>Схема зон с особыми условиями использования территории</w:t>
      </w:r>
    </w:p>
    <w:p w:rsidR="00612CCC" w:rsidRDefault="00612CCC" w:rsidP="00612CCC">
      <w:pPr>
        <w:pStyle w:val="aff0"/>
        <w:numPr>
          <w:ilvl w:val="0"/>
          <w:numId w:val="20"/>
        </w:numPr>
        <w:spacing w:line="480" w:lineRule="auto"/>
        <w:rPr>
          <w:lang w:val="ru-RU"/>
        </w:rPr>
      </w:pPr>
      <w:r w:rsidRPr="003E726E">
        <w:rPr>
          <w:lang w:val="ru-RU"/>
        </w:rPr>
        <w:t>Комплексная оценка территории. Схема инженерно-геологического районирования</w:t>
      </w:r>
    </w:p>
    <w:p w:rsidR="00612CCC" w:rsidRPr="003E726E" w:rsidRDefault="00612CCC" w:rsidP="00612CCC">
      <w:pPr>
        <w:pStyle w:val="aff0"/>
        <w:numPr>
          <w:ilvl w:val="0"/>
          <w:numId w:val="20"/>
        </w:numPr>
        <w:spacing w:line="480" w:lineRule="auto"/>
        <w:rPr>
          <w:bCs/>
          <w:lang w:val="ru-RU"/>
        </w:rPr>
      </w:pPr>
      <w:r w:rsidRPr="003E726E">
        <w:rPr>
          <w:bCs/>
          <w:lang w:val="ru-RU"/>
        </w:rPr>
        <w:lastRenderedPageBreak/>
        <w:t>Схема границ функциональных зон с отображением параметров развития таких зон</w:t>
      </w:r>
    </w:p>
    <w:p w:rsidR="00612CCC" w:rsidRPr="003E726E" w:rsidRDefault="00612CCC" w:rsidP="00612CCC">
      <w:pPr>
        <w:pStyle w:val="aff0"/>
        <w:numPr>
          <w:ilvl w:val="0"/>
          <w:numId w:val="20"/>
        </w:numPr>
        <w:spacing w:line="480" w:lineRule="auto"/>
        <w:rPr>
          <w:bCs/>
          <w:lang w:val="ru-RU"/>
        </w:rPr>
      </w:pPr>
      <w:r w:rsidRPr="003E726E">
        <w:rPr>
          <w:bCs/>
          <w:lang w:val="ru-RU"/>
        </w:rPr>
        <w:t>Схема планируемых границ земель различных категорий</w:t>
      </w:r>
    </w:p>
    <w:p w:rsidR="00612CCC" w:rsidRPr="007C6B66" w:rsidRDefault="00612CCC" w:rsidP="00612CCC">
      <w:pPr>
        <w:pStyle w:val="aff0"/>
        <w:numPr>
          <w:ilvl w:val="0"/>
          <w:numId w:val="20"/>
        </w:numPr>
        <w:spacing w:line="480" w:lineRule="auto"/>
        <w:rPr>
          <w:bCs/>
        </w:rPr>
      </w:pPr>
      <w:r w:rsidRPr="003E726E">
        <w:rPr>
          <w:bCs/>
          <w:lang w:val="ru-RU"/>
        </w:rPr>
        <w:t xml:space="preserve">Схема планируемого размещения объектов капитального строительства местного значения. </w:t>
      </w:r>
      <w:proofErr w:type="spellStart"/>
      <w:r w:rsidRPr="007C6B66">
        <w:rPr>
          <w:bCs/>
        </w:rPr>
        <w:t>Объекты</w:t>
      </w:r>
      <w:proofErr w:type="spellEnd"/>
      <w:r w:rsidRPr="007C6B66">
        <w:rPr>
          <w:bCs/>
        </w:rPr>
        <w:t xml:space="preserve"> </w:t>
      </w:r>
      <w:proofErr w:type="spellStart"/>
      <w:r w:rsidRPr="007C6B66">
        <w:rPr>
          <w:bCs/>
        </w:rPr>
        <w:t>водоснабжения</w:t>
      </w:r>
      <w:proofErr w:type="spellEnd"/>
      <w:r w:rsidRPr="007C6B66">
        <w:rPr>
          <w:bCs/>
        </w:rPr>
        <w:t xml:space="preserve"> и </w:t>
      </w:r>
      <w:proofErr w:type="spellStart"/>
      <w:r w:rsidRPr="007C6B66">
        <w:rPr>
          <w:bCs/>
        </w:rPr>
        <w:t>водоотведения</w:t>
      </w:r>
      <w:proofErr w:type="spellEnd"/>
    </w:p>
    <w:p w:rsidR="00612CCC" w:rsidRDefault="00612CCC" w:rsidP="00612CCC">
      <w:pPr>
        <w:pStyle w:val="aff0"/>
        <w:numPr>
          <w:ilvl w:val="0"/>
          <w:numId w:val="20"/>
        </w:numPr>
        <w:spacing w:line="480" w:lineRule="auto"/>
        <w:rPr>
          <w:bCs/>
        </w:rPr>
      </w:pPr>
      <w:r w:rsidRPr="003E726E">
        <w:rPr>
          <w:bCs/>
          <w:lang w:val="ru-RU"/>
        </w:rPr>
        <w:t xml:space="preserve">Схема планируемого размещения объектов капитального строительства местного значения. </w:t>
      </w:r>
      <w:proofErr w:type="spellStart"/>
      <w:r w:rsidRPr="007C6B66">
        <w:rPr>
          <w:bCs/>
        </w:rPr>
        <w:t>Объ</w:t>
      </w:r>
      <w:r>
        <w:rPr>
          <w:bCs/>
        </w:rPr>
        <w:t>екты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газоснабжения</w:t>
      </w:r>
      <w:proofErr w:type="spellEnd"/>
    </w:p>
    <w:p w:rsidR="00612CCC" w:rsidRPr="007C6B66" w:rsidRDefault="00612CCC" w:rsidP="00612CCC">
      <w:pPr>
        <w:pStyle w:val="aff0"/>
        <w:numPr>
          <w:ilvl w:val="0"/>
          <w:numId w:val="20"/>
        </w:numPr>
        <w:spacing w:line="480" w:lineRule="auto"/>
        <w:rPr>
          <w:bCs/>
        </w:rPr>
      </w:pPr>
      <w:r w:rsidRPr="003E726E">
        <w:rPr>
          <w:bCs/>
          <w:lang w:val="ru-RU"/>
        </w:rPr>
        <w:t xml:space="preserve">Схема планируемого размещения объектов капитального строительства местного значения. </w:t>
      </w:r>
      <w:proofErr w:type="spellStart"/>
      <w:r w:rsidRPr="007C6B66">
        <w:rPr>
          <w:bCs/>
        </w:rPr>
        <w:t>Объ</w:t>
      </w:r>
      <w:r>
        <w:rPr>
          <w:bCs/>
        </w:rPr>
        <w:t>екты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теплосна</w:t>
      </w:r>
      <w:r>
        <w:rPr>
          <w:bCs/>
          <w:lang w:val="ru-RU"/>
        </w:rPr>
        <w:t>бжения</w:t>
      </w:r>
      <w:proofErr w:type="spellEnd"/>
    </w:p>
    <w:p w:rsidR="00612CCC" w:rsidRPr="00612CCC" w:rsidRDefault="00612CCC" w:rsidP="00612CCC">
      <w:pPr>
        <w:pStyle w:val="aff0"/>
        <w:numPr>
          <w:ilvl w:val="0"/>
          <w:numId w:val="20"/>
        </w:numPr>
        <w:spacing w:line="480" w:lineRule="auto"/>
        <w:rPr>
          <w:bCs/>
          <w:lang w:val="ru-RU"/>
        </w:rPr>
      </w:pPr>
      <w:r w:rsidRPr="00E64268">
        <w:rPr>
          <w:bCs/>
          <w:lang w:val="ru-RU"/>
        </w:rPr>
        <w:t xml:space="preserve">Схема планируемого размещения объектов капитального строительства местного значения. </w:t>
      </w:r>
      <w:r w:rsidR="006336CD" w:rsidRPr="00612CCC">
        <w:rPr>
          <w:bCs/>
          <w:lang w:val="ru-RU"/>
        </w:rPr>
        <w:t xml:space="preserve">Объекты </w:t>
      </w:r>
      <w:r w:rsidR="006336CD">
        <w:rPr>
          <w:bCs/>
          <w:lang w:val="ru-RU"/>
        </w:rPr>
        <w:t>электроснабжения</w:t>
      </w:r>
    </w:p>
    <w:p w:rsidR="00612CCC" w:rsidRPr="007C6B66" w:rsidRDefault="00612CCC" w:rsidP="00612CCC">
      <w:pPr>
        <w:pStyle w:val="aff0"/>
        <w:numPr>
          <w:ilvl w:val="0"/>
          <w:numId w:val="20"/>
        </w:numPr>
        <w:spacing w:line="480" w:lineRule="auto"/>
        <w:rPr>
          <w:bCs/>
        </w:rPr>
      </w:pPr>
      <w:r w:rsidRPr="007C6B66">
        <w:rPr>
          <w:bCs/>
          <w:lang w:val="ru-RU"/>
        </w:rPr>
        <w:t xml:space="preserve">Схема планируемого размещения объектов капитального строительства местного значения. </w:t>
      </w:r>
      <w:proofErr w:type="spellStart"/>
      <w:r w:rsidRPr="007C6B66">
        <w:rPr>
          <w:bCs/>
        </w:rPr>
        <w:t>Объекты</w:t>
      </w:r>
      <w:proofErr w:type="spellEnd"/>
      <w:r w:rsidRPr="007C6B66">
        <w:rPr>
          <w:bCs/>
        </w:rPr>
        <w:t xml:space="preserve"> </w:t>
      </w:r>
      <w:r>
        <w:rPr>
          <w:bCs/>
          <w:lang w:val="ru-RU"/>
        </w:rPr>
        <w:t>социальной инфраструктуры</w:t>
      </w:r>
    </w:p>
    <w:p w:rsidR="00612CCC" w:rsidRPr="00E64268" w:rsidRDefault="00612CCC" w:rsidP="00612CCC">
      <w:pPr>
        <w:pStyle w:val="aff0"/>
        <w:numPr>
          <w:ilvl w:val="0"/>
          <w:numId w:val="20"/>
        </w:numPr>
        <w:spacing w:line="480" w:lineRule="auto"/>
        <w:rPr>
          <w:bCs/>
          <w:lang w:val="ru-RU"/>
        </w:rPr>
      </w:pPr>
      <w:r w:rsidRPr="007C6B66">
        <w:rPr>
          <w:bCs/>
          <w:lang w:val="ru-RU"/>
        </w:rPr>
        <w:t xml:space="preserve">Схема планируемого размещения объектов капитального строительства местного значения. </w:t>
      </w:r>
      <w:r>
        <w:rPr>
          <w:bCs/>
          <w:lang w:val="ru-RU"/>
        </w:rPr>
        <w:t xml:space="preserve">Автомобильные дороги общего пользования, мосты и иные транспортные </w:t>
      </w:r>
      <w:proofErr w:type="gramStart"/>
      <w:r>
        <w:rPr>
          <w:bCs/>
          <w:lang w:val="ru-RU"/>
        </w:rPr>
        <w:t>сооружения  в</w:t>
      </w:r>
      <w:proofErr w:type="gramEnd"/>
      <w:r>
        <w:rPr>
          <w:bCs/>
          <w:lang w:val="ru-RU"/>
        </w:rPr>
        <w:t xml:space="preserve"> границах населенных пунктов, входящих в состав поселения</w:t>
      </w:r>
    </w:p>
    <w:p w:rsidR="00612CCC" w:rsidRDefault="001D3927" w:rsidP="00612CCC">
      <w:pPr>
        <w:pStyle w:val="aff0"/>
        <w:numPr>
          <w:ilvl w:val="0"/>
          <w:numId w:val="20"/>
        </w:numPr>
        <w:spacing w:line="480" w:lineRule="auto"/>
        <w:rPr>
          <w:bCs/>
          <w:lang w:val="ru-RU"/>
        </w:rPr>
      </w:pPr>
      <w:r>
        <w:rPr>
          <w:bCs/>
          <w:lang w:val="ru-RU"/>
        </w:rPr>
        <w:t>Схема планируемых ограничений. Зоны с особыми условиями использования территории</w:t>
      </w:r>
    </w:p>
    <w:p w:rsidR="00612CCC" w:rsidRDefault="00612CCC" w:rsidP="00612CCC">
      <w:pPr>
        <w:pStyle w:val="aff0"/>
        <w:numPr>
          <w:ilvl w:val="0"/>
          <w:numId w:val="20"/>
        </w:numPr>
        <w:spacing w:line="480" w:lineRule="auto"/>
        <w:rPr>
          <w:bCs/>
          <w:lang w:val="ru-RU"/>
        </w:rPr>
      </w:pPr>
      <w:r>
        <w:rPr>
          <w:bCs/>
          <w:lang w:val="ru-RU"/>
        </w:rPr>
        <w:t xml:space="preserve"> Схема границ зон негативного воздействия объектов капитального строительства местного значения</w:t>
      </w:r>
    </w:p>
    <w:p w:rsidR="00612CCC" w:rsidRPr="00D3165B" w:rsidRDefault="00612CCC" w:rsidP="00612CCC">
      <w:pPr>
        <w:pStyle w:val="aff0"/>
        <w:numPr>
          <w:ilvl w:val="0"/>
          <w:numId w:val="20"/>
        </w:numPr>
        <w:spacing w:line="480" w:lineRule="auto"/>
        <w:rPr>
          <w:lang w:val="ru-RU"/>
        </w:rPr>
      </w:pPr>
      <w:r w:rsidRPr="00D3165B">
        <w:rPr>
          <w:lang w:val="ru-RU"/>
        </w:rPr>
        <w:t>Схема границ территорий, документы по планировки которых</w:t>
      </w:r>
      <w:r>
        <w:rPr>
          <w:lang w:val="ru-RU"/>
        </w:rPr>
        <w:t>,</w:t>
      </w:r>
      <w:r w:rsidRPr="00D3165B">
        <w:rPr>
          <w:lang w:val="ru-RU"/>
        </w:rPr>
        <w:t xml:space="preserve"> подлежат разработке в первоочередном порядке</w:t>
      </w:r>
    </w:p>
    <w:p w:rsidR="00612CCC" w:rsidRPr="00554E1D" w:rsidRDefault="00612CCC" w:rsidP="00612CCC">
      <w:pPr>
        <w:pStyle w:val="aff0"/>
        <w:numPr>
          <w:ilvl w:val="0"/>
          <w:numId w:val="20"/>
        </w:numPr>
        <w:spacing w:line="480" w:lineRule="auto"/>
        <w:rPr>
          <w:lang w:val="ru-RU"/>
        </w:rPr>
      </w:pPr>
      <w:r w:rsidRPr="00554E1D">
        <w:rPr>
          <w:lang w:val="ru-RU"/>
        </w:rPr>
        <w:t>С</w:t>
      </w:r>
      <w:r>
        <w:rPr>
          <w:lang w:val="ru-RU"/>
        </w:rPr>
        <w:t>хема границ территорий, подв</w:t>
      </w:r>
      <w:r w:rsidRPr="00554E1D">
        <w:rPr>
          <w:lang w:val="ru-RU"/>
        </w:rPr>
        <w:t>ерженных риску возникновения чрезвычайных ситуаций природ</w:t>
      </w:r>
      <w:r>
        <w:rPr>
          <w:lang w:val="ru-RU"/>
        </w:rPr>
        <w:t>но</w:t>
      </w:r>
      <w:r w:rsidRPr="00554E1D">
        <w:rPr>
          <w:lang w:val="ru-RU"/>
        </w:rPr>
        <w:t>го и техногенного характера.</w:t>
      </w:r>
    </w:p>
    <w:sectPr w:rsidR="00612CCC" w:rsidRPr="00554E1D" w:rsidSect="006E5A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AntiqueTrady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6278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CCBA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E491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1EAF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52E88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B414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FC8A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3A2A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EA6C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D00D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131B2"/>
    <w:multiLevelType w:val="multilevel"/>
    <w:tmpl w:val="AD9EF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ascii="Times New Roman" w:hAnsi="Times New Roman" w:hint="default"/>
        <w:sz w:val="24"/>
      </w:rPr>
    </w:lvl>
  </w:abstractNum>
  <w:abstractNum w:abstractNumId="11">
    <w:nsid w:val="2B2D1792"/>
    <w:multiLevelType w:val="hybridMultilevel"/>
    <w:tmpl w:val="CAC6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E22AE"/>
    <w:multiLevelType w:val="multilevel"/>
    <w:tmpl w:val="54D013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76428E1"/>
    <w:multiLevelType w:val="multilevel"/>
    <w:tmpl w:val="F53A44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FF26AAC"/>
    <w:multiLevelType w:val="hybridMultilevel"/>
    <w:tmpl w:val="C03C3E50"/>
    <w:lvl w:ilvl="0" w:tplc="0AD283D4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F7DAE"/>
    <w:multiLevelType w:val="hybridMultilevel"/>
    <w:tmpl w:val="2C8EA0CE"/>
    <w:lvl w:ilvl="0" w:tplc="A17A6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75E35"/>
    <w:multiLevelType w:val="hybridMultilevel"/>
    <w:tmpl w:val="A1189412"/>
    <w:lvl w:ilvl="0" w:tplc="06E603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23B4007"/>
    <w:multiLevelType w:val="multilevel"/>
    <w:tmpl w:val="F6BAD0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9133FCB"/>
    <w:multiLevelType w:val="hybridMultilevel"/>
    <w:tmpl w:val="9B28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980"/>
    <w:multiLevelType w:val="hybridMultilevel"/>
    <w:tmpl w:val="2CC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19"/>
  </w:num>
  <w:num w:numId="16">
    <w:abstractNumId w:val="13"/>
  </w:num>
  <w:num w:numId="17">
    <w:abstractNumId w:val="12"/>
  </w:num>
  <w:num w:numId="18">
    <w:abstractNumId w:val="17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F5D"/>
    <w:rsid w:val="00015F5D"/>
    <w:rsid w:val="000C38DE"/>
    <w:rsid w:val="00194CD8"/>
    <w:rsid w:val="001D3927"/>
    <w:rsid w:val="00276734"/>
    <w:rsid w:val="002B3644"/>
    <w:rsid w:val="002D0E32"/>
    <w:rsid w:val="00336EE9"/>
    <w:rsid w:val="003C0900"/>
    <w:rsid w:val="003D6BC3"/>
    <w:rsid w:val="00446F73"/>
    <w:rsid w:val="004B535E"/>
    <w:rsid w:val="005C2985"/>
    <w:rsid w:val="00602C3C"/>
    <w:rsid w:val="00612CCC"/>
    <w:rsid w:val="006336CD"/>
    <w:rsid w:val="0067493D"/>
    <w:rsid w:val="006D08D2"/>
    <w:rsid w:val="006E5A4D"/>
    <w:rsid w:val="00764DDA"/>
    <w:rsid w:val="008951CE"/>
    <w:rsid w:val="008A01B0"/>
    <w:rsid w:val="0091479D"/>
    <w:rsid w:val="009B2530"/>
    <w:rsid w:val="00A22D14"/>
    <w:rsid w:val="00B05D78"/>
    <w:rsid w:val="00BB5606"/>
    <w:rsid w:val="00CD2F0E"/>
    <w:rsid w:val="00D160B1"/>
    <w:rsid w:val="00D55F9D"/>
    <w:rsid w:val="00D666E6"/>
    <w:rsid w:val="00DC0654"/>
    <w:rsid w:val="00E13B41"/>
    <w:rsid w:val="00E4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E6D1C-7865-4406-BC9C-17FDF553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E5A4D"/>
    <w:pPr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6E5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6E5A4D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val="en-US" w:bidi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6E5A4D"/>
    <w:pPr>
      <w:keepNext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sz w:val="26"/>
      <w:szCs w:val="26"/>
      <w:lang w:val="en-US" w:bidi="en-US"/>
    </w:rPr>
  </w:style>
  <w:style w:type="paragraph" w:styleId="41">
    <w:name w:val="heading 4"/>
    <w:basedOn w:val="a1"/>
    <w:next w:val="a1"/>
    <w:link w:val="42"/>
    <w:unhideWhenUsed/>
    <w:qFormat/>
    <w:rsid w:val="006E5A4D"/>
    <w:pPr>
      <w:keepNext/>
      <w:spacing w:before="240" w:after="60" w:line="240" w:lineRule="auto"/>
      <w:ind w:firstLine="0"/>
      <w:jc w:val="left"/>
      <w:outlineLvl w:val="3"/>
    </w:pPr>
    <w:rPr>
      <w:b/>
      <w:bCs/>
      <w:szCs w:val="28"/>
      <w:lang w:val="en-US" w:bidi="en-US"/>
    </w:rPr>
  </w:style>
  <w:style w:type="paragraph" w:styleId="51">
    <w:name w:val="heading 5"/>
    <w:basedOn w:val="a1"/>
    <w:next w:val="a1"/>
    <w:link w:val="52"/>
    <w:uiPriority w:val="9"/>
    <w:unhideWhenUsed/>
    <w:qFormat/>
    <w:rsid w:val="006E5A4D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1"/>
    <w:link w:val="60"/>
    <w:uiPriority w:val="9"/>
    <w:unhideWhenUsed/>
    <w:qFormat/>
    <w:rsid w:val="006E5A4D"/>
    <w:pPr>
      <w:spacing w:before="240" w:after="60" w:line="240" w:lineRule="auto"/>
      <w:ind w:firstLine="0"/>
      <w:jc w:val="left"/>
      <w:outlineLvl w:val="5"/>
    </w:pPr>
    <w:rPr>
      <w:b/>
      <w:bCs/>
      <w:sz w:val="22"/>
      <w:lang w:val="en-US" w:bidi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6E5A4D"/>
    <w:pPr>
      <w:spacing w:before="240" w:after="60" w:line="240" w:lineRule="auto"/>
      <w:ind w:firstLine="0"/>
      <w:jc w:val="left"/>
      <w:outlineLvl w:val="6"/>
    </w:pPr>
    <w:rPr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E5A4D"/>
    <w:pPr>
      <w:spacing w:before="240" w:after="60" w:line="240" w:lineRule="auto"/>
      <w:ind w:firstLine="0"/>
      <w:jc w:val="left"/>
      <w:outlineLvl w:val="7"/>
    </w:pPr>
    <w:rPr>
      <w:i/>
      <w:iCs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E5A4D"/>
    <w:pPr>
      <w:spacing w:before="240" w:after="60" w:line="240" w:lineRule="auto"/>
      <w:ind w:firstLine="0"/>
      <w:jc w:val="left"/>
      <w:outlineLvl w:val="8"/>
    </w:pPr>
    <w:rPr>
      <w:rFonts w:ascii="Cambria" w:hAnsi="Cambria"/>
      <w:sz w:val="22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E5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6E5A4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2">
    <w:name w:val="Заголовок 3 Знак"/>
    <w:basedOn w:val="a2"/>
    <w:link w:val="31"/>
    <w:uiPriority w:val="9"/>
    <w:rsid w:val="006E5A4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2">
    <w:name w:val="Заголовок 4 Знак"/>
    <w:basedOn w:val="a2"/>
    <w:link w:val="41"/>
    <w:rsid w:val="006E5A4D"/>
    <w:rPr>
      <w:rFonts w:ascii="Times New Roman" w:eastAsia="Times New Roman" w:hAnsi="Times New Roman" w:cs="Times New Roman"/>
      <w:b/>
      <w:bCs/>
      <w:sz w:val="24"/>
      <w:szCs w:val="28"/>
      <w:lang w:val="en-US" w:bidi="en-US"/>
    </w:rPr>
  </w:style>
  <w:style w:type="character" w:customStyle="1" w:styleId="52">
    <w:name w:val="Заголовок 5 Знак"/>
    <w:basedOn w:val="a2"/>
    <w:link w:val="51"/>
    <w:uiPriority w:val="9"/>
    <w:rsid w:val="006E5A4D"/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2"/>
    <w:link w:val="6"/>
    <w:uiPriority w:val="9"/>
    <w:rsid w:val="006E5A4D"/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6E5A4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semiHidden/>
    <w:rsid w:val="006E5A4D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semiHidden/>
    <w:rsid w:val="006E5A4D"/>
    <w:rPr>
      <w:rFonts w:ascii="Cambria" w:eastAsia="Times New Roman" w:hAnsi="Cambria" w:cs="Times New Roman"/>
      <w:lang w:val="en-US" w:bidi="en-US"/>
    </w:rPr>
  </w:style>
  <w:style w:type="paragraph" w:styleId="a5">
    <w:name w:val="TOC Heading"/>
    <w:basedOn w:val="1"/>
    <w:next w:val="a1"/>
    <w:uiPriority w:val="39"/>
    <w:unhideWhenUsed/>
    <w:qFormat/>
    <w:rsid w:val="006E5A4D"/>
    <w:pPr>
      <w:spacing w:before="240"/>
      <w:ind w:firstLine="0"/>
      <w:outlineLvl w:val="9"/>
    </w:pPr>
    <w:rPr>
      <w:rFonts w:ascii="Times New Roman" w:eastAsia="Times New Roman" w:hAnsi="Times New Roman" w:cs="Times New Roman"/>
      <w:color w:val="auto"/>
      <w:sz w:val="24"/>
    </w:rPr>
  </w:style>
  <w:style w:type="character" w:styleId="a6">
    <w:name w:val="Hyperlink"/>
    <w:uiPriority w:val="99"/>
    <w:unhideWhenUsed/>
    <w:rsid w:val="006E5A4D"/>
    <w:rPr>
      <w:color w:val="D26900"/>
      <w:u w:val="single"/>
    </w:rPr>
  </w:style>
  <w:style w:type="paragraph" w:styleId="11">
    <w:name w:val="toc 1"/>
    <w:basedOn w:val="a1"/>
    <w:next w:val="a1"/>
    <w:autoRedefine/>
    <w:uiPriority w:val="39"/>
    <w:unhideWhenUsed/>
    <w:rsid w:val="006E5A4D"/>
    <w:pPr>
      <w:spacing w:after="100"/>
    </w:pPr>
  </w:style>
  <w:style w:type="paragraph" w:styleId="23">
    <w:name w:val="toc 2"/>
    <w:basedOn w:val="a1"/>
    <w:next w:val="a1"/>
    <w:autoRedefine/>
    <w:uiPriority w:val="39"/>
    <w:unhideWhenUsed/>
    <w:rsid w:val="006E5A4D"/>
    <w:pPr>
      <w:spacing w:after="100"/>
      <w:ind w:left="200"/>
    </w:pPr>
  </w:style>
  <w:style w:type="paragraph" w:styleId="33">
    <w:name w:val="toc 3"/>
    <w:basedOn w:val="a1"/>
    <w:next w:val="a1"/>
    <w:autoRedefine/>
    <w:uiPriority w:val="39"/>
    <w:unhideWhenUsed/>
    <w:rsid w:val="006E5A4D"/>
    <w:pPr>
      <w:spacing w:after="100"/>
      <w:ind w:left="480"/>
    </w:pPr>
  </w:style>
  <w:style w:type="paragraph" w:styleId="a7">
    <w:name w:val="header"/>
    <w:aliases w:val="Верхний колонтитул1 Знак Знак,Верхний колонтитул1 Знак"/>
    <w:basedOn w:val="a1"/>
    <w:link w:val="a8"/>
    <w:rsid w:val="006E5A4D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aliases w:val="Верхний колонтитул1 Знак Знак Знак,Верхний колонтитул1 Знак Знак1"/>
    <w:basedOn w:val="a2"/>
    <w:link w:val="a7"/>
    <w:rsid w:val="006E5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1"/>
    <w:link w:val="aa"/>
    <w:uiPriority w:val="99"/>
    <w:rsid w:val="006E5A4D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szCs w:val="24"/>
      <w:lang w:val="en-US" w:bidi="en-US"/>
    </w:rPr>
  </w:style>
  <w:style w:type="character" w:customStyle="1" w:styleId="aa">
    <w:name w:val="Нижний колонтитул Знак"/>
    <w:basedOn w:val="a2"/>
    <w:link w:val="a9"/>
    <w:uiPriority w:val="99"/>
    <w:rsid w:val="006E5A4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b">
    <w:name w:val="ВАбзац"/>
    <w:basedOn w:val="a1"/>
    <w:next w:val="a1"/>
    <w:rsid w:val="006E5A4D"/>
    <w:pPr>
      <w:spacing w:after="0" w:line="336" w:lineRule="auto"/>
      <w:ind w:left="1004" w:right="284" w:hanging="720"/>
    </w:pPr>
    <w:rPr>
      <w:rFonts w:ascii="Courier New" w:hAnsi="Courier New"/>
      <w:szCs w:val="24"/>
      <w:lang w:val="en-US" w:bidi="en-US"/>
    </w:rPr>
  </w:style>
  <w:style w:type="paragraph" w:customStyle="1" w:styleId="ac">
    <w:name w:val="КАбзац"/>
    <w:basedOn w:val="a1"/>
    <w:rsid w:val="006E5A4D"/>
    <w:pPr>
      <w:spacing w:after="0" w:line="336" w:lineRule="auto"/>
      <w:ind w:left="284" w:right="284" w:firstLine="720"/>
    </w:pPr>
    <w:rPr>
      <w:rFonts w:ascii="Courier New" w:hAnsi="Courier New"/>
      <w:szCs w:val="24"/>
      <w:lang w:val="en-US" w:bidi="en-US"/>
    </w:rPr>
  </w:style>
  <w:style w:type="paragraph" w:customStyle="1" w:styleId="ad">
    <w:name w:val="САбзац"/>
    <w:basedOn w:val="a1"/>
    <w:rsid w:val="006E5A4D"/>
    <w:pPr>
      <w:spacing w:after="0" w:line="336" w:lineRule="auto"/>
      <w:ind w:left="992" w:right="284" w:firstLine="0"/>
    </w:pPr>
    <w:rPr>
      <w:rFonts w:ascii="Courier New" w:hAnsi="Courier New"/>
      <w:szCs w:val="24"/>
      <w:lang w:val="en-US" w:bidi="en-US"/>
    </w:rPr>
  </w:style>
  <w:style w:type="paragraph" w:customStyle="1" w:styleId="ae">
    <w:name w:val="Заголовок док"/>
    <w:basedOn w:val="1"/>
    <w:next w:val="a1"/>
    <w:rsid w:val="006E5A4D"/>
    <w:pPr>
      <w:keepLines w:val="0"/>
      <w:spacing w:before="240" w:after="60" w:line="264" w:lineRule="auto"/>
      <w:ind w:firstLine="0"/>
      <w:jc w:val="left"/>
    </w:pPr>
    <w:rPr>
      <w:rFonts w:ascii="Times New Roman" w:eastAsia="Times New Roman" w:hAnsi="Times New Roman" w:cs="Times New Roman"/>
      <w:color w:val="auto"/>
      <w:kern w:val="32"/>
      <w:sz w:val="32"/>
      <w:szCs w:val="32"/>
      <w:lang w:val="en-US" w:bidi="en-US"/>
    </w:rPr>
  </w:style>
  <w:style w:type="paragraph" w:styleId="af">
    <w:name w:val="Body Text Indent"/>
    <w:basedOn w:val="a1"/>
    <w:link w:val="af0"/>
    <w:rsid w:val="006E5A4D"/>
    <w:pPr>
      <w:spacing w:after="0" w:line="240" w:lineRule="auto"/>
      <w:ind w:left="1134" w:firstLine="0"/>
      <w:jc w:val="left"/>
    </w:pPr>
    <w:rPr>
      <w:rFonts w:ascii="Arial" w:hAnsi="Arial"/>
      <w:b/>
      <w:i/>
      <w:sz w:val="28"/>
      <w:szCs w:val="24"/>
      <w:lang w:val="en-US" w:bidi="en-US"/>
    </w:rPr>
  </w:style>
  <w:style w:type="character" w:customStyle="1" w:styleId="af0">
    <w:name w:val="Основной текст с отступом Знак"/>
    <w:basedOn w:val="a2"/>
    <w:link w:val="af"/>
    <w:rsid w:val="006E5A4D"/>
    <w:rPr>
      <w:rFonts w:ascii="Arial" w:eastAsia="Times New Roman" w:hAnsi="Arial" w:cs="Times New Roman"/>
      <w:b/>
      <w:i/>
      <w:sz w:val="28"/>
      <w:szCs w:val="24"/>
      <w:lang w:val="en-US" w:bidi="en-US"/>
    </w:rPr>
  </w:style>
  <w:style w:type="paragraph" w:styleId="24">
    <w:name w:val="Body Text Indent 2"/>
    <w:basedOn w:val="a1"/>
    <w:link w:val="25"/>
    <w:rsid w:val="006E5A4D"/>
    <w:pPr>
      <w:spacing w:after="0" w:line="240" w:lineRule="auto"/>
      <w:ind w:left="1134" w:firstLine="0"/>
      <w:jc w:val="left"/>
    </w:pPr>
    <w:rPr>
      <w:rFonts w:ascii="Arial" w:hAnsi="Arial"/>
      <w:szCs w:val="24"/>
      <w:lang w:val="en-US" w:bidi="en-US"/>
    </w:rPr>
  </w:style>
  <w:style w:type="character" w:customStyle="1" w:styleId="25">
    <w:name w:val="Основной текст с отступом 2 Знак"/>
    <w:basedOn w:val="a2"/>
    <w:link w:val="24"/>
    <w:rsid w:val="006E5A4D"/>
    <w:rPr>
      <w:rFonts w:ascii="Arial" w:eastAsia="Times New Roman" w:hAnsi="Arial" w:cs="Times New Roman"/>
      <w:sz w:val="24"/>
      <w:szCs w:val="24"/>
      <w:lang w:val="en-US" w:bidi="en-US"/>
    </w:rPr>
  </w:style>
  <w:style w:type="paragraph" w:styleId="af1">
    <w:name w:val="Title"/>
    <w:basedOn w:val="a1"/>
    <w:next w:val="a1"/>
    <w:link w:val="af2"/>
    <w:uiPriority w:val="10"/>
    <w:qFormat/>
    <w:rsid w:val="006E5A4D"/>
    <w:pPr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bidi="en-US"/>
    </w:rPr>
  </w:style>
  <w:style w:type="character" w:customStyle="1" w:styleId="af2">
    <w:name w:val="Название Знак"/>
    <w:basedOn w:val="a2"/>
    <w:link w:val="af1"/>
    <w:uiPriority w:val="10"/>
    <w:rsid w:val="006E5A4D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3">
    <w:name w:val="Block Text"/>
    <w:basedOn w:val="a1"/>
    <w:rsid w:val="006E5A4D"/>
    <w:pPr>
      <w:spacing w:after="0" w:line="240" w:lineRule="auto"/>
      <w:ind w:left="851" w:right="565" w:firstLine="284"/>
      <w:jc w:val="left"/>
    </w:pPr>
    <w:rPr>
      <w:rFonts w:ascii="Arial" w:hAnsi="Arial"/>
      <w:szCs w:val="24"/>
      <w:lang w:val="en-US" w:bidi="en-US"/>
    </w:rPr>
  </w:style>
  <w:style w:type="paragraph" w:styleId="af4">
    <w:name w:val="Body Text"/>
    <w:basedOn w:val="a1"/>
    <w:link w:val="af5"/>
    <w:rsid w:val="006E5A4D"/>
    <w:pPr>
      <w:tabs>
        <w:tab w:val="left" w:pos="0"/>
      </w:tabs>
      <w:spacing w:after="0" w:line="240" w:lineRule="auto"/>
      <w:ind w:right="-851" w:firstLine="0"/>
      <w:jc w:val="left"/>
    </w:pPr>
    <w:rPr>
      <w:rFonts w:ascii="Arial" w:hAnsi="Arial"/>
      <w:i/>
      <w:szCs w:val="24"/>
      <w:u w:val="single"/>
      <w:lang w:val="en-US" w:bidi="en-US"/>
    </w:rPr>
  </w:style>
  <w:style w:type="character" w:customStyle="1" w:styleId="af5">
    <w:name w:val="Основной текст Знак"/>
    <w:basedOn w:val="a2"/>
    <w:link w:val="af4"/>
    <w:rsid w:val="006E5A4D"/>
    <w:rPr>
      <w:rFonts w:ascii="Arial" w:eastAsia="Times New Roman" w:hAnsi="Arial" w:cs="Times New Roman"/>
      <w:i/>
      <w:sz w:val="24"/>
      <w:szCs w:val="24"/>
      <w:u w:val="single"/>
      <w:lang w:val="en-US" w:bidi="en-US"/>
    </w:rPr>
  </w:style>
  <w:style w:type="paragraph" w:styleId="34">
    <w:name w:val="Body Text Indent 3"/>
    <w:basedOn w:val="a1"/>
    <w:link w:val="35"/>
    <w:rsid w:val="006E5A4D"/>
    <w:pPr>
      <w:spacing w:after="0" w:line="240" w:lineRule="auto"/>
      <w:ind w:left="1134" w:firstLine="567"/>
      <w:jc w:val="left"/>
    </w:pPr>
    <w:rPr>
      <w:rFonts w:ascii="Arial" w:hAnsi="Arial"/>
      <w:szCs w:val="24"/>
      <w:lang w:val="en-US" w:bidi="en-US"/>
    </w:rPr>
  </w:style>
  <w:style w:type="character" w:customStyle="1" w:styleId="35">
    <w:name w:val="Основной текст с отступом 3 Знак"/>
    <w:basedOn w:val="a2"/>
    <w:link w:val="34"/>
    <w:rsid w:val="006E5A4D"/>
    <w:rPr>
      <w:rFonts w:ascii="Arial" w:eastAsia="Times New Roman" w:hAnsi="Arial" w:cs="Times New Roman"/>
      <w:sz w:val="24"/>
      <w:szCs w:val="24"/>
      <w:lang w:val="en-US" w:bidi="en-US"/>
    </w:rPr>
  </w:style>
  <w:style w:type="paragraph" w:customStyle="1" w:styleId="12">
    <w:name w:val="Обычный1"/>
    <w:rsid w:val="006E5A4D"/>
    <w:pPr>
      <w:widowControl w:val="0"/>
      <w:spacing w:before="200" w:line="300" w:lineRule="auto"/>
      <w:ind w:left="1000" w:right="200"/>
      <w:jc w:val="both"/>
    </w:pPr>
    <w:rPr>
      <w:rFonts w:ascii="Calibri" w:eastAsia="Times New Roman" w:hAnsi="Calibri" w:cs="Times New Roman"/>
      <w:snapToGrid w:val="0"/>
      <w:lang w:eastAsia="ru-RU"/>
    </w:rPr>
  </w:style>
  <w:style w:type="character" w:customStyle="1" w:styleId="af6">
    <w:name w:val="Схема документа Знак"/>
    <w:basedOn w:val="a2"/>
    <w:link w:val="af7"/>
    <w:semiHidden/>
    <w:rsid w:val="006E5A4D"/>
    <w:rPr>
      <w:rFonts w:ascii="Tahoma" w:eastAsia="Times New Roman" w:hAnsi="Tahoma" w:cs="Times New Roman"/>
      <w:sz w:val="24"/>
      <w:szCs w:val="24"/>
      <w:shd w:val="clear" w:color="auto" w:fill="000080"/>
      <w:lang w:val="en-US" w:bidi="en-US"/>
    </w:rPr>
  </w:style>
  <w:style w:type="paragraph" w:styleId="af7">
    <w:name w:val="Document Map"/>
    <w:basedOn w:val="a1"/>
    <w:link w:val="af6"/>
    <w:semiHidden/>
    <w:rsid w:val="006E5A4D"/>
    <w:pPr>
      <w:shd w:val="clear" w:color="auto" w:fill="000080"/>
      <w:spacing w:after="0" w:line="240" w:lineRule="auto"/>
      <w:ind w:firstLine="0"/>
      <w:jc w:val="left"/>
    </w:pPr>
    <w:rPr>
      <w:rFonts w:ascii="Tahoma" w:hAnsi="Tahoma"/>
      <w:szCs w:val="24"/>
      <w:lang w:val="en-US" w:bidi="en-US"/>
    </w:rPr>
  </w:style>
  <w:style w:type="paragraph" w:styleId="af8">
    <w:name w:val="annotation text"/>
    <w:basedOn w:val="a1"/>
    <w:link w:val="af9"/>
    <w:semiHidden/>
    <w:rsid w:val="006E5A4D"/>
    <w:pPr>
      <w:spacing w:after="0" w:line="240" w:lineRule="auto"/>
      <w:ind w:firstLine="0"/>
      <w:jc w:val="left"/>
    </w:pPr>
    <w:rPr>
      <w:szCs w:val="24"/>
      <w:lang w:val="en-US" w:bidi="en-US"/>
    </w:rPr>
  </w:style>
  <w:style w:type="character" w:customStyle="1" w:styleId="af9">
    <w:name w:val="Текст примечания Знак"/>
    <w:basedOn w:val="a2"/>
    <w:link w:val="af8"/>
    <w:semiHidden/>
    <w:rsid w:val="006E5A4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6">
    <w:name w:val="Body Text 2"/>
    <w:basedOn w:val="a1"/>
    <w:link w:val="27"/>
    <w:rsid w:val="006E5A4D"/>
    <w:pPr>
      <w:spacing w:after="0" w:line="240" w:lineRule="auto"/>
      <w:ind w:right="284" w:firstLine="0"/>
      <w:jc w:val="left"/>
    </w:pPr>
    <w:rPr>
      <w:rFonts w:ascii="Arial" w:hAnsi="Arial"/>
      <w:szCs w:val="24"/>
      <w:lang w:val="en-US" w:bidi="en-US"/>
    </w:rPr>
  </w:style>
  <w:style w:type="character" w:customStyle="1" w:styleId="27">
    <w:name w:val="Основной текст 2 Знак"/>
    <w:basedOn w:val="a2"/>
    <w:link w:val="26"/>
    <w:rsid w:val="006E5A4D"/>
    <w:rPr>
      <w:rFonts w:ascii="Arial" w:eastAsia="Times New Roman" w:hAnsi="Arial" w:cs="Times New Roman"/>
      <w:sz w:val="24"/>
      <w:szCs w:val="24"/>
      <w:lang w:val="en-US" w:bidi="en-US"/>
    </w:rPr>
  </w:style>
  <w:style w:type="character" w:customStyle="1" w:styleId="afa">
    <w:name w:val="Текст выноски Знак"/>
    <w:basedOn w:val="a2"/>
    <w:link w:val="afb"/>
    <w:uiPriority w:val="99"/>
    <w:semiHidden/>
    <w:rsid w:val="006E5A4D"/>
    <w:rPr>
      <w:rFonts w:ascii="Tahoma" w:eastAsia="Times New Roman" w:hAnsi="Tahoma" w:cs="Tahoma"/>
      <w:sz w:val="16"/>
      <w:szCs w:val="16"/>
      <w:lang w:val="en-US" w:bidi="en-US"/>
    </w:rPr>
  </w:style>
  <w:style w:type="paragraph" w:styleId="afb">
    <w:name w:val="Balloon Text"/>
    <w:basedOn w:val="a1"/>
    <w:link w:val="afa"/>
    <w:uiPriority w:val="99"/>
    <w:semiHidden/>
    <w:rsid w:val="006E5A4D"/>
    <w:pPr>
      <w:spacing w:after="0" w:line="240" w:lineRule="auto"/>
      <w:ind w:firstLine="0"/>
      <w:jc w:val="left"/>
    </w:pPr>
    <w:rPr>
      <w:rFonts w:ascii="Tahoma" w:hAnsi="Tahoma" w:cs="Tahoma"/>
      <w:sz w:val="16"/>
      <w:szCs w:val="16"/>
      <w:lang w:val="en-US" w:bidi="en-US"/>
    </w:rPr>
  </w:style>
  <w:style w:type="paragraph" w:customStyle="1" w:styleId="afc">
    <w:name w:val="Основной текст ПЗ"/>
    <w:basedOn w:val="a1"/>
    <w:rsid w:val="006E5A4D"/>
    <w:pPr>
      <w:spacing w:after="0" w:line="400" w:lineRule="exact"/>
    </w:pPr>
    <w:rPr>
      <w:rFonts w:ascii="a_AntiqueTrady" w:hAnsi="a_AntiqueTrady"/>
      <w:szCs w:val="24"/>
      <w:lang w:val="en-US" w:bidi="en-US"/>
    </w:rPr>
  </w:style>
  <w:style w:type="paragraph" w:customStyle="1" w:styleId="210">
    <w:name w:val="Основной текст 21"/>
    <w:basedOn w:val="a1"/>
    <w:rsid w:val="006E5A4D"/>
    <w:pPr>
      <w:overflowPunct w:val="0"/>
      <w:autoSpaceDE w:val="0"/>
      <w:autoSpaceDN w:val="0"/>
      <w:adjustRightInd w:val="0"/>
      <w:spacing w:after="0" w:line="240" w:lineRule="auto"/>
      <w:ind w:firstLine="720"/>
      <w:jc w:val="left"/>
      <w:textAlignment w:val="baseline"/>
    </w:pPr>
    <w:rPr>
      <w:szCs w:val="24"/>
      <w:lang w:val="en-US" w:bidi="en-US"/>
    </w:rPr>
  </w:style>
  <w:style w:type="paragraph" w:customStyle="1" w:styleId="gee2">
    <w:name w:val="Основнgeeй текст 2"/>
    <w:rsid w:val="006E5A4D"/>
    <w:pPr>
      <w:widowControl w:val="0"/>
      <w:ind w:firstLine="567"/>
      <w:jc w:val="both"/>
    </w:pPr>
    <w:rPr>
      <w:rFonts w:ascii="Calibri" w:eastAsia="Times New Roman" w:hAnsi="Calibri" w:cs="Times New Roman"/>
      <w:snapToGrid w:val="0"/>
      <w:sz w:val="28"/>
      <w:lang w:eastAsia="ru-RU"/>
    </w:rPr>
  </w:style>
  <w:style w:type="paragraph" w:customStyle="1" w:styleId="Pb9">
    <w:name w:val="Îáû÷íPbÂ9"/>
    <w:rsid w:val="006E5A4D"/>
    <w:pPr>
      <w:widowControl w:val="0"/>
    </w:pPr>
    <w:rPr>
      <w:rFonts w:ascii="Calibri" w:eastAsia="Times New Roman" w:hAnsi="Calibri" w:cs="Times New Roman"/>
      <w:sz w:val="28"/>
      <w:lang w:eastAsia="ru-RU"/>
    </w:rPr>
  </w:style>
  <w:style w:type="paragraph" w:customStyle="1" w:styleId="gee20">
    <w:name w:val="Îñíîâígeeé òåêñò 2"/>
    <w:basedOn w:val="Pb9"/>
    <w:rsid w:val="006E5A4D"/>
    <w:pPr>
      <w:ind w:firstLine="567"/>
      <w:jc w:val="both"/>
    </w:pPr>
  </w:style>
  <w:style w:type="paragraph" w:customStyle="1" w:styleId="IauiPbA9">
    <w:name w:val="Iau?iPbA9"/>
    <w:rsid w:val="006E5A4D"/>
    <w:pPr>
      <w:widowControl w:val="0"/>
    </w:pPr>
    <w:rPr>
      <w:rFonts w:ascii="Calibri" w:eastAsia="Times New Roman" w:hAnsi="Calibri" w:cs="Times New Roman"/>
      <w:sz w:val="28"/>
      <w:lang w:eastAsia="ru-RU"/>
    </w:rPr>
  </w:style>
  <w:style w:type="paragraph" w:customStyle="1" w:styleId="Iniiaigeeeoaeno2">
    <w:name w:val="Iniiaigeee oaeno 2"/>
    <w:basedOn w:val="IauiPbA9"/>
    <w:rsid w:val="006E5A4D"/>
    <w:pPr>
      <w:ind w:firstLine="567"/>
      <w:jc w:val="both"/>
    </w:pPr>
  </w:style>
  <w:style w:type="paragraph" w:customStyle="1" w:styleId="ConsTitle">
    <w:name w:val="ConsTitle"/>
    <w:rsid w:val="006E5A4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2"/>
      <w:lang w:eastAsia="ru-RU"/>
    </w:rPr>
  </w:style>
  <w:style w:type="paragraph" w:styleId="a0">
    <w:name w:val="List Bullet"/>
    <w:basedOn w:val="a1"/>
    <w:rsid w:val="006E5A4D"/>
    <w:pPr>
      <w:numPr>
        <w:numId w:val="1"/>
      </w:numPr>
      <w:spacing w:after="0" w:line="240" w:lineRule="auto"/>
      <w:jc w:val="left"/>
    </w:pPr>
    <w:rPr>
      <w:szCs w:val="24"/>
      <w:lang w:val="en-US" w:bidi="en-US"/>
    </w:rPr>
  </w:style>
  <w:style w:type="paragraph" w:customStyle="1" w:styleId="afd">
    <w:name w:val="Список бюл. первый"/>
    <w:basedOn w:val="a1"/>
    <w:next w:val="a1"/>
    <w:rsid w:val="006E5A4D"/>
    <w:pPr>
      <w:spacing w:before="60" w:after="60" w:line="240" w:lineRule="auto"/>
      <w:ind w:left="1417" w:hanging="283"/>
    </w:pPr>
    <w:rPr>
      <w:rFonts w:ascii="Wingdings" w:eastAsia="Symbol" w:hAnsi="Wingdings"/>
      <w:szCs w:val="24"/>
      <w:lang w:val="en-US" w:bidi="en-US"/>
    </w:rPr>
  </w:style>
  <w:style w:type="paragraph" w:styleId="afe">
    <w:name w:val="Subtitle"/>
    <w:basedOn w:val="a1"/>
    <w:next w:val="a1"/>
    <w:link w:val="aff"/>
    <w:uiPriority w:val="11"/>
    <w:qFormat/>
    <w:rsid w:val="006E5A4D"/>
    <w:pPr>
      <w:spacing w:after="60" w:line="240" w:lineRule="auto"/>
      <w:ind w:firstLine="0"/>
      <w:jc w:val="center"/>
      <w:outlineLvl w:val="1"/>
    </w:pPr>
    <w:rPr>
      <w:rFonts w:ascii="Cambria" w:hAnsi="Cambria"/>
      <w:szCs w:val="24"/>
      <w:lang w:val="en-US" w:bidi="en-US"/>
    </w:rPr>
  </w:style>
  <w:style w:type="character" w:customStyle="1" w:styleId="aff">
    <w:name w:val="Подзаголовок Знак"/>
    <w:basedOn w:val="a2"/>
    <w:link w:val="afe"/>
    <w:uiPriority w:val="11"/>
    <w:rsid w:val="006E5A4D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f0">
    <w:name w:val="List Paragraph"/>
    <w:basedOn w:val="a1"/>
    <w:uiPriority w:val="34"/>
    <w:qFormat/>
    <w:rsid w:val="006E5A4D"/>
    <w:pPr>
      <w:spacing w:after="0" w:line="240" w:lineRule="auto"/>
      <w:ind w:left="720" w:firstLine="0"/>
      <w:contextualSpacing/>
      <w:jc w:val="left"/>
    </w:pPr>
    <w:rPr>
      <w:szCs w:val="24"/>
      <w:lang w:val="en-US" w:bidi="en-US"/>
    </w:rPr>
  </w:style>
  <w:style w:type="character" w:customStyle="1" w:styleId="apple-converted-space">
    <w:name w:val="apple-converted-space"/>
    <w:basedOn w:val="a2"/>
    <w:rsid w:val="006E5A4D"/>
  </w:style>
  <w:style w:type="character" w:customStyle="1" w:styleId="apple-style-span">
    <w:name w:val="apple-style-span"/>
    <w:basedOn w:val="a2"/>
    <w:rsid w:val="006E5A4D"/>
  </w:style>
  <w:style w:type="character" w:styleId="aff1">
    <w:name w:val="Strong"/>
    <w:uiPriority w:val="22"/>
    <w:qFormat/>
    <w:rsid w:val="006E5A4D"/>
    <w:rPr>
      <w:b/>
      <w:bCs/>
    </w:rPr>
  </w:style>
  <w:style w:type="paragraph" w:styleId="aff2">
    <w:name w:val="No Spacing"/>
    <w:basedOn w:val="a1"/>
    <w:link w:val="aff3"/>
    <w:uiPriority w:val="1"/>
    <w:qFormat/>
    <w:rsid w:val="006E5A4D"/>
    <w:pPr>
      <w:spacing w:after="0" w:line="240" w:lineRule="auto"/>
      <w:ind w:firstLine="0"/>
      <w:jc w:val="left"/>
    </w:pPr>
    <w:rPr>
      <w:szCs w:val="32"/>
      <w:lang w:val="en-US"/>
    </w:rPr>
  </w:style>
  <w:style w:type="character" w:customStyle="1" w:styleId="aff3">
    <w:name w:val="Без интервала Знак"/>
    <w:link w:val="aff2"/>
    <w:uiPriority w:val="1"/>
    <w:rsid w:val="006E5A4D"/>
    <w:rPr>
      <w:rFonts w:ascii="Times New Roman" w:eastAsia="Times New Roman" w:hAnsi="Times New Roman" w:cs="Times New Roman"/>
      <w:sz w:val="24"/>
      <w:szCs w:val="32"/>
      <w:lang w:val="en-US"/>
    </w:rPr>
  </w:style>
  <w:style w:type="character" w:styleId="aff4">
    <w:name w:val="FollowedHyperlink"/>
    <w:uiPriority w:val="99"/>
    <w:unhideWhenUsed/>
    <w:rsid w:val="006E5A4D"/>
    <w:rPr>
      <w:color w:val="800080"/>
      <w:u w:val="single"/>
    </w:rPr>
  </w:style>
  <w:style w:type="paragraph" w:customStyle="1" w:styleId="font0">
    <w:name w:val="font0"/>
    <w:basedOn w:val="a1"/>
    <w:rsid w:val="006E5A4D"/>
    <w:pPr>
      <w:spacing w:before="100" w:beforeAutospacing="1" w:after="100" w:afterAutospacing="1" w:line="240" w:lineRule="auto"/>
      <w:ind w:firstLine="0"/>
      <w:jc w:val="left"/>
    </w:pPr>
    <w:rPr>
      <w:rFonts w:cs="Calibri"/>
      <w:color w:val="000000"/>
      <w:sz w:val="22"/>
      <w:lang w:val="en-US" w:bidi="en-US"/>
    </w:rPr>
  </w:style>
  <w:style w:type="paragraph" w:customStyle="1" w:styleId="font5">
    <w:name w:val="font5"/>
    <w:basedOn w:val="a1"/>
    <w:rsid w:val="006E5A4D"/>
    <w:pPr>
      <w:spacing w:before="100" w:beforeAutospacing="1" w:after="100" w:afterAutospacing="1" w:line="240" w:lineRule="auto"/>
      <w:ind w:firstLine="0"/>
      <w:jc w:val="left"/>
    </w:pPr>
    <w:rPr>
      <w:rFonts w:cs="Calibri"/>
      <w:color w:val="FF0000"/>
      <w:sz w:val="22"/>
      <w:lang w:val="en-US" w:bidi="en-US"/>
    </w:rPr>
  </w:style>
  <w:style w:type="paragraph" w:customStyle="1" w:styleId="xl65">
    <w:name w:val="xl65"/>
    <w:basedOn w:val="a1"/>
    <w:rsid w:val="006E5A4D"/>
    <w:pPr>
      <w:spacing w:before="100" w:beforeAutospacing="1" w:after="100" w:afterAutospacing="1" w:line="240" w:lineRule="auto"/>
      <w:ind w:firstLineChars="300" w:firstLine="300"/>
      <w:jc w:val="left"/>
    </w:pPr>
    <w:rPr>
      <w:szCs w:val="24"/>
      <w:lang w:val="en-US" w:bidi="en-US"/>
    </w:rPr>
  </w:style>
  <w:style w:type="paragraph" w:customStyle="1" w:styleId="xl66">
    <w:name w:val="xl66"/>
    <w:basedOn w:val="a1"/>
    <w:rsid w:val="006E5A4D"/>
    <w:pPr>
      <w:spacing w:before="100" w:beforeAutospacing="1" w:after="100" w:afterAutospacing="1" w:line="240" w:lineRule="auto"/>
      <w:ind w:firstLine="0"/>
      <w:jc w:val="right"/>
    </w:pPr>
    <w:rPr>
      <w:szCs w:val="24"/>
      <w:lang w:val="en-US" w:bidi="en-US"/>
    </w:rPr>
  </w:style>
  <w:style w:type="paragraph" w:customStyle="1" w:styleId="xl67">
    <w:name w:val="xl67"/>
    <w:basedOn w:val="a1"/>
    <w:rsid w:val="006E5A4D"/>
    <w:pPr>
      <w:spacing w:before="100" w:beforeAutospacing="1" w:after="100" w:afterAutospacing="1" w:line="240" w:lineRule="auto"/>
      <w:ind w:firstLineChars="400" w:firstLine="400"/>
      <w:jc w:val="left"/>
    </w:pPr>
    <w:rPr>
      <w:szCs w:val="24"/>
      <w:lang w:val="en-US" w:bidi="en-US"/>
    </w:rPr>
  </w:style>
  <w:style w:type="paragraph" w:customStyle="1" w:styleId="xl68">
    <w:name w:val="xl68"/>
    <w:basedOn w:val="a1"/>
    <w:rsid w:val="006E5A4D"/>
    <w:pPr>
      <w:spacing w:before="100" w:beforeAutospacing="1" w:after="100" w:afterAutospacing="1" w:line="240" w:lineRule="auto"/>
      <w:ind w:firstLineChars="400" w:firstLine="400"/>
      <w:jc w:val="left"/>
      <w:textAlignment w:val="center"/>
    </w:pPr>
    <w:rPr>
      <w:szCs w:val="24"/>
      <w:lang w:val="en-US" w:bidi="en-US"/>
    </w:rPr>
  </w:style>
  <w:style w:type="paragraph" w:customStyle="1" w:styleId="xl69">
    <w:name w:val="xl69"/>
    <w:basedOn w:val="a1"/>
    <w:rsid w:val="006E5A4D"/>
    <w:pPr>
      <w:spacing w:before="100" w:beforeAutospacing="1" w:after="100" w:afterAutospacing="1" w:line="240" w:lineRule="auto"/>
      <w:ind w:firstLineChars="800" w:firstLine="800"/>
      <w:jc w:val="left"/>
    </w:pPr>
    <w:rPr>
      <w:szCs w:val="24"/>
      <w:lang w:val="en-US" w:bidi="en-US"/>
    </w:rPr>
  </w:style>
  <w:style w:type="paragraph" w:customStyle="1" w:styleId="xl70">
    <w:name w:val="xl70"/>
    <w:basedOn w:val="a1"/>
    <w:rsid w:val="006E5A4D"/>
    <w:pPr>
      <w:spacing w:before="100" w:beforeAutospacing="1" w:after="100" w:afterAutospacing="1" w:line="240" w:lineRule="auto"/>
      <w:ind w:firstLine="0"/>
      <w:jc w:val="center"/>
    </w:pPr>
    <w:rPr>
      <w:szCs w:val="24"/>
      <w:lang w:val="en-US" w:bidi="en-US"/>
    </w:rPr>
  </w:style>
  <w:style w:type="paragraph" w:customStyle="1" w:styleId="xl71">
    <w:name w:val="xl71"/>
    <w:basedOn w:val="a1"/>
    <w:rsid w:val="006E5A4D"/>
    <w:pPr>
      <w:spacing w:before="100" w:beforeAutospacing="1" w:after="100" w:afterAutospacing="1" w:line="240" w:lineRule="auto"/>
      <w:ind w:firstLineChars="100" w:firstLine="100"/>
      <w:jc w:val="left"/>
    </w:pPr>
    <w:rPr>
      <w:szCs w:val="24"/>
      <w:lang w:val="en-US" w:bidi="en-US"/>
    </w:rPr>
  </w:style>
  <w:style w:type="paragraph" w:customStyle="1" w:styleId="xl72">
    <w:name w:val="xl72"/>
    <w:basedOn w:val="a1"/>
    <w:rsid w:val="006E5A4D"/>
    <w:pPr>
      <w:spacing w:before="100" w:beforeAutospacing="1" w:after="100" w:afterAutospacing="1" w:line="240" w:lineRule="auto"/>
      <w:ind w:firstLineChars="500" w:firstLine="500"/>
      <w:jc w:val="left"/>
    </w:pPr>
    <w:rPr>
      <w:szCs w:val="24"/>
      <w:lang w:val="en-US" w:bidi="en-US"/>
    </w:rPr>
  </w:style>
  <w:style w:type="paragraph" w:customStyle="1" w:styleId="xl73">
    <w:name w:val="xl73"/>
    <w:basedOn w:val="a1"/>
    <w:rsid w:val="006E5A4D"/>
    <w:pPr>
      <w:spacing w:before="100" w:beforeAutospacing="1" w:after="100" w:afterAutospacing="1" w:line="240" w:lineRule="auto"/>
      <w:ind w:firstLineChars="100" w:firstLine="100"/>
      <w:jc w:val="left"/>
    </w:pPr>
    <w:rPr>
      <w:b/>
      <w:bCs/>
      <w:szCs w:val="24"/>
      <w:lang w:val="en-US" w:bidi="en-US"/>
    </w:rPr>
  </w:style>
  <w:style w:type="paragraph" w:customStyle="1" w:styleId="xl74">
    <w:name w:val="xl74"/>
    <w:basedOn w:val="a1"/>
    <w:rsid w:val="006E5A4D"/>
    <w:pPr>
      <w:spacing w:before="100" w:beforeAutospacing="1" w:after="100" w:afterAutospacing="1" w:line="240" w:lineRule="auto"/>
      <w:ind w:firstLine="0"/>
      <w:jc w:val="right"/>
    </w:pPr>
    <w:rPr>
      <w:b/>
      <w:bCs/>
      <w:szCs w:val="24"/>
      <w:lang w:val="en-US" w:bidi="en-US"/>
    </w:rPr>
  </w:style>
  <w:style w:type="paragraph" w:customStyle="1" w:styleId="xl75">
    <w:name w:val="xl75"/>
    <w:basedOn w:val="a1"/>
    <w:rsid w:val="006E5A4D"/>
    <w:pPr>
      <w:spacing w:before="100" w:beforeAutospacing="1" w:after="100" w:afterAutospacing="1" w:line="240" w:lineRule="auto"/>
      <w:ind w:firstLineChars="900" w:firstLine="900"/>
      <w:jc w:val="left"/>
    </w:pPr>
    <w:rPr>
      <w:szCs w:val="24"/>
      <w:lang w:val="en-US" w:bidi="en-US"/>
    </w:rPr>
  </w:style>
  <w:style w:type="paragraph" w:customStyle="1" w:styleId="xl76">
    <w:name w:val="xl76"/>
    <w:basedOn w:val="a1"/>
    <w:rsid w:val="006E5A4D"/>
    <w:pPr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Cs w:val="24"/>
      <w:lang w:val="en-US" w:bidi="en-US"/>
    </w:rPr>
  </w:style>
  <w:style w:type="paragraph" w:customStyle="1" w:styleId="xl77">
    <w:name w:val="xl77"/>
    <w:basedOn w:val="a1"/>
    <w:rsid w:val="006E5A4D"/>
    <w:pPr>
      <w:spacing w:before="100" w:beforeAutospacing="1" w:after="100" w:afterAutospacing="1" w:line="240" w:lineRule="auto"/>
      <w:ind w:firstLineChars="1400" w:firstLine="1400"/>
      <w:jc w:val="left"/>
    </w:pPr>
    <w:rPr>
      <w:szCs w:val="24"/>
      <w:lang w:val="en-US" w:bidi="en-US"/>
    </w:rPr>
  </w:style>
  <w:style w:type="paragraph" w:customStyle="1" w:styleId="xl78">
    <w:name w:val="xl78"/>
    <w:basedOn w:val="a1"/>
    <w:rsid w:val="006E5A4D"/>
    <w:pPr>
      <w:spacing w:before="100" w:beforeAutospacing="1" w:after="100" w:afterAutospacing="1" w:line="240" w:lineRule="auto"/>
      <w:ind w:firstLineChars="1600" w:firstLine="1600"/>
      <w:jc w:val="left"/>
    </w:pPr>
    <w:rPr>
      <w:szCs w:val="24"/>
      <w:lang w:val="en-US" w:bidi="en-US"/>
    </w:rPr>
  </w:style>
  <w:style w:type="paragraph" w:customStyle="1" w:styleId="xl79">
    <w:name w:val="xl79"/>
    <w:basedOn w:val="a1"/>
    <w:rsid w:val="006E5A4D"/>
    <w:pPr>
      <w:spacing w:before="100" w:beforeAutospacing="1" w:after="100" w:afterAutospacing="1" w:line="240" w:lineRule="auto"/>
      <w:ind w:firstLineChars="1700" w:firstLine="1700"/>
      <w:jc w:val="left"/>
    </w:pPr>
    <w:rPr>
      <w:szCs w:val="24"/>
      <w:lang w:val="en-US" w:bidi="en-US"/>
    </w:rPr>
  </w:style>
  <w:style w:type="paragraph" w:customStyle="1" w:styleId="xl80">
    <w:name w:val="xl80"/>
    <w:basedOn w:val="a1"/>
    <w:rsid w:val="006E5A4D"/>
    <w:pPr>
      <w:spacing w:before="100" w:beforeAutospacing="1" w:after="100" w:afterAutospacing="1" w:line="240" w:lineRule="auto"/>
      <w:ind w:firstLineChars="1000" w:firstLine="1000"/>
      <w:jc w:val="left"/>
    </w:pPr>
    <w:rPr>
      <w:szCs w:val="24"/>
      <w:lang w:val="en-US" w:bidi="en-US"/>
    </w:rPr>
  </w:style>
  <w:style w:type="paragraph" w:customStyle="1" w:styleId="xl81">
    <w:name w:val="xl81"/>
    <w:basedOn w:val="a1"/>
    <w:rsid w:val="006E5A4D"/>
    <w:pPr>
      <w:spacing w:before="100" w:beforeAutospacing="1" w:after="100" w:afterAutospacing="1" w:line="240" w:lineRule="auto"/>
      <w:ind w:firstLineChars="100" w:firstLine="100"/>
      <w:jc w:val="left"/>
    </w:pPr>
    <w:rPr>
      <w:b/>
      <w:bCs/>
      <w:szCs w:val="24"/>
      <w:lang w:val="en-US" w:bidi="en-US"/>
    </w:rPr>
  </w:style>
  <w:style w:type="paragraph" w:customStyle="1" w:styleId="xl82">
    <w:name w:val="xl82"/>
    <w:basedOn w:val="a1"/>
    <w:rsid w:val="006E5A4D"/>
    <w:pPr>
      <w:spacing w:before="100" w:beforeAutospacing="1" w:after="100" w:afterAutospacing="1" w:line="240" w:lineRule="auto"/>
      <w:ind w:firstLineChars="1800" w:firstLine="1800"/>
      <w:jc w:val="left"/>
    </w:pPr>
    <w:rPr>
      <w:szCs w:val="24"/>
      <w:lang w:val="en-US" w:bidi="en-US"/>
    </w:rPr>
  </w:style>
  <w:style w:type="paragraph" w:customStyle="1" w:styleId="xl83">
    <w:name w:val="xl83"/>
    <w:basedOn w:val="a1"/>
    <w:rsid w:val="006E5A4D"/>
    <w:pPr>
      <w:spacing w:before="100" w:beforeAutospacing="1" w:after="100" w:afterAutospacing="1" w:line="240" w:lineRule="auto"/>
      <w:ind w:firstLineChars="600" w:firstLine="600"/>
      <w:jc w:val="left"/>
    </w:pPr>
    <w:rPr>
      <w:szCs w:val="24"/>
      <w:lang w:val="en-US" w:bidi="en-US"/>
    </w:rPr>
  </w:style>
  <w:style w:type="paragraph" w:customStyle="1" w:styleId="xl84">
    <w:name w:val="xl84"/>
    <w:basedOn w:val="a1"/>
    <w:rsid w:val="006E5A4D"/>
    <w:pPr>
      <w:spacing w:before="100" w:beforeAutospacing="1" w:after="100" w:afterAutospacing="1" w:line="240" w:lineRule="auto"/>
      <w:ind w:firstLineChars="1800" w:firstLine="1800"/>
      <w:jc w:val="left"/>
      <w:textAlignment w:val="center"/>
    </w:pPr>
    <w:rPr>
      <w:szCs w:val="24"/>
      <w:lang w:val="en-US" w:bidi="en-US"/>
    </w:rPr>
  </w:style>
  <w:style w:type="paragraph" w:customStyle="1" w:styleId="xl85">
    <w:name w:val="xl85"/>
    <w:basedOn w:val="a1"/>
    <w:rsid w:val="006E5A4D"/>
    <w:pPr>
      <w:spacing w:before="100" w:beforeAutospacing="1" w:after="100" w:afterAutospacing="1" w:line="240" w:lineRule="auto"/>
      <w:ind w:firstLineChars="1700" w:firstLine="1700"/>
      <w:jc w:val="left"/>
      <w:textAlignment w:val="center"/>
    </w:pPr>
    <w:rPr>
      <w:szCs w:val="24"/>
      <w:lang w:val="en-US" w:bidi="en-US"/>
    </w:rPr>
  </w:style>
  <w:style w:type="paragraph" w:customStyle="1" w:styleId="xl86">
    <w:name w:val="xl86"/>
    <w:basedOn w:val="a1"/>
    <w:rsid w:val="006E5A4D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val="en-US" w:bidi="en-US"/>
    </w:rPr>
  </w:style>
  <w:style w:type="paragraph" w:customStyle="1" w:styleId="xl87">
    <w:name w:val="xl87"/>
    <w:basedOn w:val="a1"/>
    <w:rsid w:val="006E5A4D"/>
    <w:pPr>
      <w:spacing w:before="100" w:beforeAutospacing="1" w:after="100" w:afterAutospacing="1" w:line="240" w:lineRule="auto"/>
      <w:ind w:firstLineChars="900" w:firstLine="900"/>
      <w:jc w:val="left"/>
    </w:pPr>
    <w:rPr>
      <w:szCs w:val="24"/>
      <w:lang w:val="en-US" w:bidi="en-US"/>
    </w:rPr>
  </w:style>
  <w:style w:type="paragraph" w:customStyle="1" w:styleId="xl88">
    <w:name w:val="xl88"/>
    <w:basedOn w:val="a1"/>
    <w:rsid w:val="006E5A4D"/>
    <w:pPr>
      <w:spacing w:before="100" w:beforeAutospacing="1" w:after="100" w:afterAutospacing="1" w:line="240" w:lineRule="auto"/>
      <w:ind w:firstLineChars="1800" w:firstLine="1800"/>
      <w:jc w:val="left"/>
    </w:pPr>
    <w:rPr>
      <w:szCs w:val="24"/>
      <w:lang w:val="en-US" w:bidi="en-US"/>
    </w:rPr>
  </w:style>
  <w:style w:type="paragraph" w:customStyle="1" w:styleId="xl89">
    <w:name w:val="xl89"/>
    <w:basedOn w:val="a1"/>
    <w:rsid w:val="006E5A4D"/>
    <w:pPr>
      <w:spacing w:before="100" w:beforeAutospacing="1" w:after="100" w:afterAutospacing="1" w:line="240" w:lineRule="auto"/>
      <w:ind w:firstLine="0"/>
      <w:jc w:val="center"/>
    </w:pPr>
    <w:rPr>
      <w:szCs w:val="24"/>
      <w:lang w:val="en-US" w:bidi="en-US"/>
    </w:rPr>
  </w:style>
  <w:style w:type="paragraph" w:customStyle="1" w:styleId="xl90">
    <w:name w:val="xl90"/>
    <w:basedOn w:val="a1"/>
    <w:rsid w:val="006E5A4D"/>
    <w:pPr>
      <w:spacing w:before="100" w:beforeAutospacing="1" w:after="100" w:afterAutospacing="1" w:line="240" w:lineRule="auto"/>
      <w:ind w:firstLine="0"/>
      <w:jc w:val="left"/>
    </w:pPr>
    <w:rPr>
      <w:szCs w:val="24"/>
      <w:lang w:val="en-US" w:bidi="en-US"/>
    </w:rPr>
  </w:style>
  <w:style w:type="character" w:styleId="aff5">
    <w:name w:val="Emphasis"/>
    <w:uiPriority w:val="20"/>
    <w:qFormat/>
    <w:rsid w:val="006E5A4D"/>
    <w:rPr>
      <w:rFonts w:ascii="Calibri" w:hAnsi="Calibri"/>
      <w:b/>
      <w:i/>
      <w:iCs/>
    </w:rPr>
  </w:style>
  <w:style w:type="paragraph" w:styleId="28">
    <w:name w:val="Quote"/>
    <w:basedOn w:val="a1"/>
    <w:next w:val="a1"/>
    <w:link w:val="29"/>
    <w:uiPriority w:val="29"/>
    <w:qFormat/>
    <w:rsid w:val="006E5A4D"/>
    <w:pPr>
      <w:spacing w:after="0" w:line="240" w:lineRule="auto"/>
      <w:ind w:firstLine="0"/>
      <w:jc w:val="left"/>
    </w:pPr>
    <w:rPr>
      <w:i/>
      <w:szCs w:val="24"/>
      <w:lang w:val="en-US" w:bidi="en-US"/>
    </w:rPr>
  </w:style>
  <w:style w:type="character" w:customStyle="1" w:styleId="29">
    <w:name w:val="Цитата 2 Знак"/>
    <w:basedOn w:val="a2"/>
    <w:link w:val="28"/>
    <w:uiPriority w:val="29"/>
    <w:rsid w:val="006E5A4D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6">
    <w:name w:val="Intense Quote"/>
    <w:basedOn w:val="a1"/>
    <w:next w:val="a1"/>
    <w:link w:val="aff7"/>
    <w:uiPriority w:val="30"/>
    <w:qFormat/>
    <w:rsid w:val="006E5A4D"/>
    <w:pPr>
      <w:spacing w:after="0" w:line="240" w:lineRule="auto"/>
      <w:ind w:left="720" w:right="720" w:firstLine="0"/>
      <w:jc w:val="left"/>
    </w:pPr>
    <w:rPr>
      <w:b/>
      <w:i/>
      <w:lang w:val="en-US" w:bidi="en-US"/>
    </w:rPr>
  </w:style>
  <w:style w:type="character" w:customStyle="1" w:styleId="aff7">
    <w:name w:val="Выделенная цитата Знак"/>
    <w:basedOn w:val="a2"/>
    <w:link w:val="aff6"/>
    <w:uiPriority w:val="30"/>
    <w:rsid w:val="006E5A4D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aff8">
    <w:name w:val="Subtle Emphasis"/>
    <w:uiPriority w:val="19"/>
    <w:qFormat/>
    <w:rsid w:val="006E5A4D"/>
    <w:rPr>
      <w:i/>
      <w:color w:val="5A5A5A"/>
    </w:rPr>
  </w:style>
  <w:style w:type="character" w:styleId="aff9">
    <w:name w:val="Intense Emphasis"/>
    <w:uiPriority w:val="21"/>
    <w:qFormat/>
    <w:rsid w:val="006E5A4D"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sid w:val="006E5A4D"/>
    <w:rPr>
      <w:sz w:val="24"/>
      <w:szCs w:val="24"/>
      <w:u w:val="single"/>
    </w:rPr>
  </w:style>
  <w:style w:type="character" w:styleId="affb">
    <w:name w:val="Intense Reference"/>
    <w:uiPriority w:val="32"/>
    <w:qFormat/>
    <w:rsid w:val="006E5A4D"/>
    <w:rPr>
      <w:b/>
      <w:sz w:val="24"/>
      <w:u w:val="single"/>
    </w:rPr>
  </w:style>
  <w:style w:type="character" w:styleId="affc">
    <w:name w:val="Book Title"/>
    <w:uiPriority w:val="33"/>
    <w:qFormat/>
    <w:rsid w:val="006E5A4D"/>
    <w:rPr>
      <w:rFonts w:ascii="Cambria" w:eastAsia="Times New Roman" w:hAnsi="Cambria"/>
      <w:b/>
      <w:i/>
      <w:sz w:val="24"/>
      <w:szCs w:val="24"/>
    </w:rPr>
  </w:style>
  <w:style w:type="paragraph" w:styleId="43">
    <w:name w:val="toc 4"/>
    <w:basedOn w:val="a1"/>
    <w:next w:val="a1"/>
    <w:autoRedefine/>
    <w:uiPriority w:val="39"/>
    <w:unhideWhenUsed/>
    <w:rsid w:val="006E5A4D"/>
    <w:pPr>
      <w:spacing w:after="100"/>
      <w:ind w:left="660" w:firstLine="0"/>
      <w:jc w:val="left"/>
    </w:pPr>
    <w:rPr>
      <w:sz w:val="22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6E5A4D"/>
    <w:pPr>
      <w:spacing w:after="100"/>
      <w:ind w:left="880" w:firstLine="0"/>
      <w:jc w:val="left"/>
    </w:pPr>
    <w:rPr>
      <w:sz w:val="22"/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6E5A4D"/>
    <w:pPr>
      <w:spacing w:after="100"/>
      <w:ind w:left="1100" w:firstLine="0"/>
      <w:jc w:val="left"/>
    </w:pPr>
    <w:rPr>
      <w:sz w:val="22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6E5A4D"/>
    <w:pPr>
      <w:spacing w:after="100"/>
      <w:ind w:left="1320" w:firstLine="0"/>
      <w:jc w:val="left"/>
    </w:pPr>
    <w:rPr>
      <w:sz w:val="22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6E5A4D"/>
    <w:pPr>
      <w:spacing w:after="100"/>
      <w:ind w:left="1540" w:firstLine="0"/>
      <w:jc w:val="left"/>
    </w:pPr>
    <w:rPr>
      <w:sz w:val="22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6E5A4D"/>
    <w:pPr>
      <w:spacing w:after="100"/>
      <w:ind w:left="1760" w:firstLine="0"/>
      <w:jc w:val="left"/>
    </w:pPr>
    <w:rPr>
      <w:sz w:val="22"/>
      <w:lang w:eastAsia="ru-RU"/>
    </w:rPr>
  </w:style>
  <w:style w:type="character" w:styleId="affd">
    <w:name w:val="page number"/>
    <w:basedOn w:val="a2"/>
    <w:rsid w:val="006E5A4D"/>
  </w:style>
  <w:style w:type="paragraph" w:styleId="a">
    <w:name w:val="List Number"/>
    <w:basedOn w:val="a1"/>
    <w:rsid w:val="006E5A4D"/>
    <w:pPr>
      <w:numPr>
        <w:numId w:val="4"/>
      </w:numPr>
      <w:spacing w:after="0" w:line="240" w:lineRule="auto"/>
      <w:jc w:val="left"/>
    </w:pPr>
    <w:rPr>
      <w:szCs w:val="24"/>
      <w:lang w:eastAsia="ru-RU"/>
    </w:rPr>
  </w:style>
  <w:style w:type="paragraph" w:styleId="20">
    <w:name w:val="List Bullet 2"/>
    <w:basedOn w:val="a1"/>
    <w:autoRedefine/>
    <w:rsid w:val="006E5A4D"/>
    <w:pPr>
      <w:numPr>
        <w:numId w:val="5"/>
      </w:numPr>
      <w:spacing w:after="0" w:line="240" w:lineRule="auto"/>
      <w:jc w:val="left"/>
    </w:pPr>
    <w:rPr>
      <w:szCs w:val="24"/>
      <w:lang w:eastAsia="ru-RU"/>
    </w:rPr>
  </w:style>
  <w:style w:type="paragraph" w:styleId="30">
    <w:name w:val="List Bullet 3"/>
    <w:basedOn w:val="a1"/>
    <w:autoRedefine/>
    <w:rsid w:val="006E5A4D"/>
    <w:pPr>
      <w:numPr>
        <w:numId w:val="6"/>
      </w:numPr>
      <w:spacing w:after="0" w:line="240" w:lineRule="auto"/>
      <w:jc w:val="left"/>
    </w:pPr>
    <w:rPr>
      <w:szCs w:val="24"/>
      <w:lang w:eastAsia="ru-RU"/>
    </w:rPr>
  </w:style>
  <w:style w:type="paragraph" w:styleId="40">
    <w:name w:val="List Bullet 4"/>
    <w:basedOn w:val="a1"/>
    <w:autoRedefine/>
    <w:rsid w:val="006E5A4D"/>
    <w:pPr>
      <w:numPr>
        <w:numId w:val="7"/>
      </w:numPr>
      <w:spacing w:after="0" w:line="240" w:lineRule="auto"/>
      <w:jc w:val="left"/>
    </w:pPr>
    <w:rPr>
      <w:szCs w:val="24"/>
      <w:lang w:eastAsia="ru-RU"/>
    </w:rPr>
  </w:style>
  <w:style w:type="paragraph" w:styleId="50">
    <w:name w:val="List Bullet 5"/>
    <w:basedOn w:val="a1"/>
    <w:autoRedefine/>
    <w:rsid w:val="006E5A4D"/>
    <w:pPr>
      <w:numPr>
        <w:numId w:val="8"/>
      </w:numPr>
      <w:spacing w:after="0" w:line="240" w:lineRule="auto"/>
      <w:jc w:val="left"/>
    </w:pPr>
    <w:rPr>
      <w:szCs w:val="24"/>
      <w:lang w:eastAsia="ru-RU"/>
    </w:rPr>
  </w:style>
  <w:style w:type="paragraph" w:styleId="2">
    <w:name w:val="List Number 2"/>
    <w:basedOn w:val="a1"/>
    <w:rsid w:val="006E5A4D"/>
    <w:pPr>
      <w:numPr>
        <w:numId w:val="9"/>
      </w:numPr>
      <w:spacing w:after="0" w:line="240" w:lineRule="auto"/>
      <w:jc w:val="left"/>
    </w:pPr>
    <w:rPr>
      <w:szCs w:val="24"/>
      <w:lang w:eastAsia="ru-RU"/>
    </w:rPr>
  </w:style>
  <w:style w:type="paragraph" w:styleId="3">
    <w:name w:val="List Number 3"/>
    <w:basedOn w:val="a1"/>
    <w:rsid w:val="006E5A4D"/>
    <w:pPr>
      <w:numPr>
        <w:numId w:val="10"/>
      </w:numPr>
      <w:spacing w:after="0" w:line="240" w:lineRule="auto"/>
      <w:jc w:val="left"/>
    </w:pPr>
    <w:rPr>
      <w:szCs w:val="24"/>
      <w:lang w:eastAsia="ru-RU"/>
    </w:rPr>
  </w:style>
  <w:style w:type="paragraph" w:styleId="4">
    <w:name w:val="List Number 4"/>
    <w:basedOn w:val="a1"/>
    <w:rsid w:val="006E5A4D"/>
    <w:pPr>
      <w:numPr>
        <w:numId w:val="11"/>
      </w:numPr>
      <w:spacing w:after="0" w:line="240" w:lineRule="auto"/>
      <w:jc w:val="left"/>
    </w:pPr>
    <w:rPr>
      <w:szCs w:val="24"/>
      <w:lang w:eastAsia="ru-RU"/>
    </w:rPr>
  </w:style>
  <w:style w:type="paragraph" w:styleId="5">
    <w:name w:val="List Number 5"/>
    <w:basedOn w:val="a1"/>
    <w:rsid w:val="006E5A4D"/>
    <w:pPr>
      <w:numPr>
        <w:numId w:val="12"/>
      </w:numPr>
      <w:spacing w:after="0" w:line="240" w:lineRule="auto"/>
      <w:jc w:val="left"/>
    </w:pPr>
    <w:rPr>
      <w:szCs w:val="24"/>
      <w:lang w:eastAsia="ru-RU"/>
    </w:rPr>
  </w:style>
  <w:style w:type="paragraph" w:styleId="affe">
    <w:name w:val="endnote text"/>
    <w:basedOn w:val="a1"/>
    <w:link w:val="afff"/>
    <w:rsid w:val="006E5A4D"/>
    <w:pPr>
      <w:spacing w:after="0" w:line="240" w:lineRule="auto"/>
      <w:ind w:firstLine="0"/>
      <w:jc w:val="left"/>
    </w:pPr>
    <w:rPr>
      <w:sz w:val="20"/>
      <w:szCs w:val="24"/>
      <w:lang w:eastAsia="ru-RU"/>
    </w:rPr>
  </w:style>
  <w:style w:type="character" w:customStyle="1" w:styleId="afff">
    <w:name w:val="Текст концевой сноски Знак"/>
    <w:basedOn w:val="a2"/>
    <w:link w:val="affe"/>
    <w:rsid w:val="006E5A4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f0">
    <w:name w:val="Date"/>
    <w:basedOn w:val="a1"/>
    <w:next w:val="a1"/>
    <w:link w:val="afff1"/>
    <w:rsid w:val="006E5A4D"/>
    <w:pPr>
      <w:spacing w:after="0" w:line="240" w:lineRule="auto"/>
      <w:ind w:firstLine="0"/>
      <w:jc w:val="left"/>
    </w:pPr>
    <w:rPr>
      <w:szCs w:val="24"/>
      <w:lang w:eastAsia="ru-RU"/>
    </w:rPr>
  </w:style>
  <w:style w:type="character" w:customStyle="1" w:styleId="afff1">
    <w:name w:val="Дата Знак"/>
    <w:basedOn w:val="a2"/>
    <w:link w:val="afff0"/>
    <w:rsid w:val="006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Борис Безруков</cp:lastModifiedBy>
  <cp:revision>24</cp:revision>
  <dcterms:created xsi:type="dcterms:W3CDTF">2012-05-11T06:00:00Z</dcterms:created>
  <dcterms:modified xsi:type="dcterms:W3CDTF">2014-09-12T07:38:00Z</dcterms:modified>
</cp:coreProperties>
</file>