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37" w:rsidRDefault="00344C37" w:rsidP="00766771">
      <w:pPr>
        <w:shd w:val="clear" w:color="auto" w:fill="FFFFFF"/>
        <w:jc w:val="center"/>
      </w:pPr>
      <w:r>
        <w:rPr>
          <w:color w:val="000000"/>
          <w:spacing w:val="-3"/>
          <w:sz w:val="24"/>
          <w:szCs w:val="24"/>
        </w:rPr>
        <w:t>СВЕДЕНИЯ</w:t>
      </w:r>
    </w:p>
    <w:p w:rsidR="00344C37" w:rsidRDefault="00344C37" w:rsidP="00766771">
      <w:pPr>
        <w:shd w:val="clear" w:color="auto" w:fill="FFFFFF"/>
        <w:jc w:val="center"/>
      </w:pPr>
      <w:r>
        <w:rPr>
          <w:color w:val="000000"/>
          <w:spacing w:val="-1"/>
          <w:sz w:val="24"/>
          <w:szCs w:val="24"/>
        </w:rPr>
        <w:t>о результатах мониторинга деятельности комиссий по соблюдению требований к служебному поведению</w:t>
      </w:r>
    </w:p>
    <w:p w:rsidR="00344C37" w:rsidRDefault="00344C37" w:rsidP="00766771">
      <w:pPr>
        <w:shd w:val="clear" w:color="auto" w:fill="FFFFFF"/>
        <w:jc w:val="center"/>
      </w:pPr>
      <w:r>
        <w:rPr>
          <w:color w:val="000000"/>
          <w:sz w:val="24"/>
          <w:szCs w:val="24"/>
        </w:rPr>
        <w:t>муниципальных служащих и урегулированию конфликта интересов в органах местного самоуправления</w:t>
      </w:r>
    </w:p>
    <w:p w:rsidR="00344C37" w:rsidRPr="00495AFE" w:rsidRDefault="00443E13" w:rsidP="00766771">
      <w:pPr>
        <w:shd w:val="clear" w:color="auto" w:fill="FFFFFF"/>
        <w:tabs>
          <w:tab w:val="left" w:leader="underscore" w:pos="2040"/>
        </w:tabs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МО Шумское сельское поселение </w:t>
      </w:r>
      <w:r w:rsidR="00495AFE" w:rsidRPr="00495AFE">
        <w:rPr>
          <w:sz w:val="24"/>
          <w:szCs w:val="24"/>
        </w:rPr>
        <w:t xml:space="preserve">Кировского </w:t>
      </w:r>
      <w:r w:rsidR="00344C37" w:rsidRPr="00495AFE">
        <w:rPr>
          <w:color w:val="000000"/>
          <w:sz w:val="24"/>
          <w:szCs w:val="24"/>
        </w:rPr>
        <w:t xml:space="preserve">муниципального района Ленинградской области за </w:t>
      </w:r>
      <w:r w:rsidR="00AE53E0">
        <w:rPr>
          <w:color w:val="000000"/>
          <w:sz w:val="24"/>
          <w:szCs w:val="24"/>
        </w:rPr>
        <w:t>1</w:t>
      </w:r>
      <w:r w:rsidR="00495AFE">
        <w:rPr>
          <w:color w:val="000000"/>
          <w:sz w:val="24"/>
          <w:szCs w:val="24"/>
        </w:rPr>
        <w:t xml:space="preserve"> квартал 201</w:t>
      </w:r>
      <w:r w:rsidR="008C52C5">
        <w:rPr>
          <w:color w:val="000000"/>
          <w:sz w:val="24"/>
          <w:szCs w:val="24"/>
        </w:rPr>
        <w:t>8</w:t>
      </w:r>
      <w:r w:rsidR="00344C37" w:rsidRPr="00495AFE">
        <w:rPr>
          <w:color w:val="000000"/>
          <w:sz w:val="24"/>
          <w:szCs w:val="24"/>
        </w:rPr>
        <w:t xml:space="preserve"> года</w:t>
      </w:r>
    </w:p>
    <w:p w:rsidR="00495AFE" w:rsidRPr="00766771" w:rsidRDefault="00495AFE" w:rsidP="00766771">
      <w:pPr>
        <w:shd w:val="clear" w:color="auto" w:fill="FFFFFF"/>
        <w:tabs>
          <w:tab w:val="left" w:leader="underscore" w:pos="2040"/>
        </w:tabs>
        <w:jc w:val="center"/>
        <w:rPr>
          <w:sz w:val="16"/>
          <w:szCs w:val="16"/>
          <w:vertAlign w:val="subscript"/>
        </w:rPr>
      </w:pPr>
    </w:p>
    <w:p w:rsidR="00344C37" w:rsidRDefault="00344C37" w:rsidP="00495AFE">
      <w:pPr>
        <w:shd w:val="clear" w:color="auto" w:fill="FFFFFF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0"/>
        <w:gridCol w:w="1032"/>
        <w:gridCol w:w="1014"/>
        <w:gridCol w:w="1020"/>
        <w:gridCol w:w="984"/>
        <w:gridCol w:w="1014"/>
        <w:gridCol w:w="1242"/>
        <w:gridCol w:w="1050"/>
        <w:gridCol w:w="1014"/>
        <w:gridCol w:w="804"/>
        <w:gridCol w:w="996"/>
        <w:gridCol w:w="1242"/>
        <w:gridCol w:w="798"/>
        <w:gridCol w:w="1014"/>
        <w:gridCol w:w="1050"/>
      </w:tblGrid>
      <w:tr w:rsidR="00344C37" w:rsidRPr="009C6ABE" w:rsidTr="00766771">
        <w:trPr>
          <w:trHeight w:hRule="exact" w:val="432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68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Общее</w:t>
            </w:r>
          </w:p>
          <w:p w:rsidR="00344C37" w:rsidRPr="009C6ABE" w:rsidRDefault="00344C37" w:rsidP="00766771">
            <w:pPr>
              <w:shd w:val="clear" w:color="auto" w:fill="FFFFFF"/>
              <w:spacing w:line="168" w:lineRule="exact"/>
              <w:ind w:lef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число </w:t>
            </w:r>
            <w:r>
              <w:rPr>
                <w:color w:val="000000"/>
                <w:sz w:val="18"/>
                <w:szCs w:val="18"/>
              </w:rPr>
              <w:t xml:space="preserve">органов/ 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образован</w:t>
            </w:r>
            <w:proofErr w:type="gramEnd"/>
            <w:r w:rsidR="00495AFE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ных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в них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комиссий </w:t>
            </w:r>
            <w:r>
              <w:rPr>
                <w:color w:val="000000"/>
                <w:sz w:val="18"/>
                <w:szCs w:val="18"/>
              </w:rPr>
              <w:t xml:space="preserve">в </w:t>
            </w:r>
            <w:r>
              <w:rPr>
                <w:color w:val="000000"/>
                <w:spacing w:val="-1"/>
                <w:sz w:val="18"/>
                <w:szCs w:val="18"/>
              </w:rPr>
              <w:t>соответст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вии с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Указом </w:t>
            </w:r>
            <w:r>
              <w:rPr>
                <w:color w:val="000000"/>
                <w:spacing w:val="-2"/>
                <w:sz w:val="18"/>
                <w:szCs w:val="18"/>
              </w:rPr>
              <w:t>Президен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та РФ от </w:t>
            </w:r>
            <w:r>
              <w:rPr>
                <w:color w:val="000000"/>
                <w:spacing w:val="-3"/>
                <w:sz w:val="18"/>
                <w:szCs w:val="18"/>
              </w:rPr>
              <w:t>01.07.201</w:t>
            </w:r>
            <w:r>
              <w:rPr>
                <w:color w:val="000000"/>
                <w:sz w:val="18"/>
                <w:szCs w:val="18"/>
              </w:rPr>
              <w:t xml:space="preserve">0 </w:t>
            </w:r>
            <w:r>
              <w:rPr>
                <w:color w:val="000000"/>
                <w:spacing w:val="5"/>
                <w:sz w:val="18"/>
                <w:szCs w:val="18"/>
              </w:rPr>
              <w:t>№</w:t>
            </w:r>
            <w:r w:rsidR="00495AFE">
              <w:rPr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5"/>
                <w:sz w:val="18"/>
                <w:szCs w:val="18"/>
              </w:rPr>
              <w:t>821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pacing w:val="-3"/>
                <w:sz w:val="18"/>
                <w:szCs w:val="18"/>
              </w:rPr>
              <w:t>проведен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ных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заседаний </w:t>
            </w:r>
            <w:r>
              <w:rPr>
                <w:color w:val="000000"/>
                <w:spacing w:val="-2"/>
                <w:sz w:val="18"/>
                <w:szCs w:val="18"/>
              </w:rPr>
              <w:t>комиссий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495AFE">
            <w:pPr>
              <w:shd w:val="clear" w:color="auto" w:fill="FFFFFF"/>
              <w:spacing w:line="210" w:lineRule="exact"/>
              <w:ind w:left="522" w:right="51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4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495AFE">
            <w:pPr>
              <w:shd w:val="clear" w:color="auto" w:fill="FFFFFF"/>
              <w:spacing w:line="210" w:lineRule="exact"/>
              <w:ind w:left="348" w:right="37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Количество установленных комиссиями </w:t>
            </w:r>
            <w:r>
              <w:rPr>
                <w:color w:val="000000"/>
                <w:sz w:val="18"/>
                <w:szCs w:val="18"/>
              </w:rPr>
              <w:t>нарушений, касающихся</w:t>
            </w:r>
          </w:p>
        </w:tc>
        <w:tc>
          <w:tcPr>
            <w:tcW w:w="7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Коли</w:t>
            </w:r>
            <w:r>
              <w:rPr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чество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отказов </w:t>
            </w:r>
            <w:r>
              <w:rPr>
                <w:color w:val="000000"/>
                <w:spacing w:val="-3"/>
                <w:sz w:val="18"/>
                <w:szCs w:val="18"/>
              </w:rPr>
              <w:t>в заме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  <w:t xml:space="preserve">щении </w:t>
            </w:r>
            <w:r>
              <w:rPr>
                <w:color w:val="000000"/>
                <w:spacing w:val="-1"/>
                <w:sz w:val="18"/>
                <w:szCs w:val="18"/>
              </w:rPr>
              <w:t>долж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ности, </w:t>
            </w:r>
            <w:r>
              <w:rPr>
                <w:color w:val="000000"/>
                <w:spacing w:val="-3"/>
                <w:sz w:val="18"/>
                <w:szCs w:val="18"/>
              </w:rPr>
              <w:t>либо в выпол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нении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работы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3"/>
                <w:sz w:val="18"/>
                <w:szCs w:val="18"/>
              </w:rPr>
              <w:t>усло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виях </w:t>
            </w:r>
            <w:proofErr w:type="spellStart"/>
            <w:r>
              <w:rPr>
                <w:color w:val="000000"/>
                <w:spacing w:val="-3"/>
                <w:sz w:val="18"/>
                <w:szCs w:val="18"/>
              </w:rPr>
              <w:t>граж-</w:t>
            </w:r>
            <w:r>
              <w:rPr>
                <w:color w:val="000000"/>
                <w:spacing w:val="-2"/>
                <w:sz w:val="18"/>
                <w:szCs w:val="18"/>
              </w:rPr>
              <w:t>данско-</w:t>
            </w:r>
            <w:r>
              <w:rPr>
                <w:color w:val="000000"/>
                <w:spacing w:val="-4"/>
                <w:sz w:val="18"/>
                <w:szCs w:val="18"/>
              </w:rPr>
              <w:t>право-</w:t>
            </w:r>
            <w:r>
              <w:rPr>
                <w:color w:val="000000"/>
                <w:spacing w:val="-5"/>
                <w:sz w:val="18"/>
                <w:szCs w:val="18"/>
              </w:rPr>
              <w:t>вого</w:t>
            </w:r>
            <w:proofErr w:type="spellEnd"/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догово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ра после </w:t>
            </w:r>
            <w:r>
              <w:rPr>
                <w:color w:val="000000"/>
                <w:spacing w:val="-3"/>
                <w:sz w:val="18"/>
                <w:szCs w:val="18"/>
              </w:rPr>
              <w:t>уволь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нения 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со </w:t>
            </w:r>
            <w:r>
              <w:rPr>
                <w:color w:val="000000"/>
                <w:spacing w:val="-3"/>
                <w:sz w:val="18"/>
                <w:szCs w:val="18"/>
              </w:rPr>
              <w:t>служб</w:t>
            </w:r>
            <w:r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495AF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Коли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чество </w:t>
            </w:r>
            <w:r>
              <w:rPr>
                <w:color w:val="000000"/>
                <w:spacing w:val="-2"/>
                <w:sz w:val="18"/>
                <w:szCs w:val="18"/>
              </w:rPr>
              <w:t>служащих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,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 привле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ченных к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дисципли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нарной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ответст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венности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по </w:t>
            </w:r>
            <w:r>
              <w:rPr>
                <w:color w:val="000000"/>
                <w:spacing w:val="-1"/>
                <w:sz w:val="18"/>
                <w:szCs w:val="18"/>
              </w:rPr>
              <w:t>результа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там </w:t>
            </w:r>
            <w:r>
              <w:rPr>
                <w:color w:val="000000"/>
                <w:spacing w:val="-2"/>
                <w:sz w:val="18"/>
                <w:szCs w:val="18"/>
              </w:rPr>
              <w:t>заседаний комиссий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495AFE" w:rsidRDefault="00344C37" w:rsidP="00766771">
            <w:pPr>
              <w:shd w:val="clear" w:color="auto" w:fill="FFFFFF"/>
              <w:spacing w:line="174" w:lineRule="exact"/>
              <w:ind w:left="12" w:right="3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Количество материа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лов, </w:t>
            </w:r>
            <w:r>
              <w:rPr>
                <w:color w:val="000000"/>
                <w:spacing w:val="-1"/>
                <w:sz w:val="18"/>
                <w:szCs w:val="18"/>
              </w:rPr>
              <w:t>направ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ленных </w:t>
            </w:r>
            <w:r>
              <w:rPr>
                <w:color w:val="000000"/>
                <w:spacing w:val="-2"/>
                <w:sz w:val="18"/>
                <w:szCs w:val="18"/>
              </w:rPr>
              <w:t>комиссия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ми в </w:t>
            </w:r>
            <w:r>
              <w:rPr>
                <w:color w:val="000000"/>
                <w:sz w:val="18"/>
                <w:szCs w:val="18"/>
              </w:rPr>
              <w:t>правоох</w:t>
            </w:r>
            <w:r>
              <w:rPr>
                <w:color w:val="000000"/>
                <w:sz w:val="18"/>
                <w:szCs w:val="18"/>
              </w:rPr>
              <w:softHyphen/>
              <w:t>ранитель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ные </w:t>
            </w:r>
            <w:r>
              <w:rPr>
                <w:color w:val="000000"/>
                <w:sz w:val="18"/>
                <w:szCs w:val="18"/>
              </w:rPr>
              <w:t>органы</w:t>
            </w:r>
          </w:p>
        </w:tc>
      </w:tr>
      <w:tr w:rsidR="00344C37" w:rsidRPr="009C6ABE" w:rsidTr="00766771">
        <w:trPr>
          <w:trHeight w:hRule="exact" w:val="4554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2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представ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ления </w:t>
            </w:r>
            <w:r>
              <w:rPr>
                <w:color w:val="000000"/>
                <w:spacing w:val="-2"/>
                <w:sz w:val="18"/>
                <w:szCs w:val="18"/>
              </w:rPr>
              <w:t>служа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щими </w:t>
            </w:r>
            <w:proofErr w:type="spellStart"/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недостове</w:t>
            </w:r>
            <w:proofErr w:type="spellEnd"/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рных</w:t>
            </w:r>
            <w:proofErr w:type="spellEnd"/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 или неполных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сведений </w:t>
            </w:r>
            <w:r>
              <w:rPr>
                <w:color w:val="000000"/>
                <w:sz w:val="18"/>
                <w:szCs w:val="18"/>
              </w:rPr>
              <w:t xml:space="preserve">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доходах,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2"/>
                <w:sz w:val="18"/>
                <w:szCs w:val="18"/>
              </w:rPr>
              <w:t>имуществ</w:t>
            </w:r>
            <w:r>
              <w:rPr>
                <w:color w:val="000000"/>
                <w:spacing w:val="-1"/>
                <w:sz w:val="18"/>
                <w:szCs w:val="18"/>
              </w:rPr>
              <w:t>е и обяза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тельствах </w:t>
            </w:r>
            <w:r>
              <w:rPr>
                <w:color w:val="000000"/>
                <w:spacing w:val="-3"/>
                <w:sz w:val="18"/>
                <w:szCs w:val="18"/>
              </w:rPr>
              <w:t>имущест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венного </w:t>
            </w:r>
            <w:r>
              <w:rPr>
                <w:color w:val="000000"/>
                <w:spacing w:val="-1"/>
                <w:sz w:val="18"/>
                <w:szCs w:val="18"/>
              </w:rPr>
              <w:t>характера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несоблю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дения </w:t>
            </w:r>
            <w:r>
              <w:rPr>
                <w:color w:val="000000"/>
                <w:spacing w:val="-3"/>
                <w:sz w:val="18"/>
                <w:szCs w:val="18"/>
              </w:rPr>
              <w:t>служащи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ми </w:t>
            </w:r>
            <w:r>
              <w:rPr>
                <w:color w:val="000000"/>
                <w:spacing w:val="-1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к </w:t>
            </w:r>
            <w:r>
              <w:rPr>
                <w:color w:val="000000"/>
                <w:spacing w:val="-2"/>
                <w:sz w:val="18"/>
                <w:szCs w:val="18"/>
              </w:rPr>
              <w:t>служеб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>ному поведе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нию и (или) </w:t>
            </w:r>
            <w:r>
              <w:rPr>
                <w:color w:val="000000"/>
                <w:spacing w:val="-2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об </w:t>
            </w:r>
            <w:r>
              <w:rPr>
                <w:color w:val="000000"/>
                <w:spacing w:val="-2"/>
                <w:sz w:val="18"/>
                <w:szCs w:val="18"/>
              </w:rPr>
              <w:t>урегули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ровании конфликт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>
              <w:rPr>
                <w:color w:val="000000"/>
                <w:spacing w:val="-2"/>
                <w:sz w:val="18"/>
                <w:szCs w:val="18"/>
              </w:rPr>
              <w:t>интересо</w:t>
            </w: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дачи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согласия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1"/>
                <w:sz w:val="18"/>
                <w:szCs w:val="18"/>
              </w:rPr>
              <w:t>замещени</w:t>
            </w:r>
            <w:r>
              <w:rPr>
                <w:color w:val="000000"/>
                <w:sz w:val="18"/>
                <w:szCs w:val="18"/>
              </w:rPr>
              <w:t>е должност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и в </w:t>
            </w:r>
            <w:r>
              <w:rPr>
                <w:color w:val="000000"/>
                <w:spacing w:val="-2"/>
                <w:sz w:val="18"/>
                <w:szCs w:val="18"/>
              </w:rPr>
              <w:t>коммер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ческой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или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некоммер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-ч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>еской организа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ции, либо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2"/>
                <w:sz w:val="18"/>
                <w:szCs w:val="18"/>
              </w:rPr>
              <w:t>выполне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ние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работы на условиях </w:t>
            </w:r>
            <w:r>
              <w:rPr>
                <w:color w:val="000000"/>
                <w:spacing w:val="-2"/>
                <w:sz w:val="18"/>
                <w:szCs w:val="18"/>
              </w:rPr>
              <w:t>граж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данско-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правового </w:t>
            </w:r>
            <w:r>
              <w:rPr>
                <w:color w:val="000000"/>
                <w:spacing w:val="1"/>
                <w:sz w:val="18"/>
                <w:szCs w:val="18"/>
              </w:rPr>
              <w:t>договора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невозмож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ности по объективны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 причинам представить </w:t>
            </w:r>
            <w:r>
              <w:rPr>
                <w:color w:val="000000"/>
                <w:sz w:val="18"/>
                <w:szCs w:val="18"/>
              </w:rPr>
              <w:t xml:space="preserve">сведения о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доходах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супруги </w:t>
            </w:r>
            <w:r>
              <w:rPr>
                <w:color w:val="000000"/>
                <w:sz w:val="18"/>
                <w:szCs w:val="18"/>
              </w:rPr>
              <w:t xml:space="preserve">(супруга) и </w:t>
            </w:r>
            <w:r>
              <w:rPr>
                <w:color w:val="000000"/>
                <w:spacing w:val="-1"/>
                <w:sz w:val="18"/>
                <w:szCs w:val="18"/>
              </w:rPr>
              <w:t>несовершен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нолетних </w:t>
            </w:r>
            <w:r>
              <w:rPr>
                <w:color w:val="000000"/>
                <w:spacing w:val="1"/>
                <w:sz w:val="18"/>
                <w:szCs w:val="18"/>
              </w:rPr>
              <w:t>детей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AF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обеспе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чения </w:t>
            </w:r>
            <w:r>
              <w:rPr>
                <w:color w:val="000000"/>
                <w:spacing w:val="-2"/>
                <w:sz w:val="18"/>
                <w:szCs w:val="18"/>
              </w:rPr>
              <w:t>соблюде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pacing w:val="-2"/>
                <w:sz w:val="18"/>
                <w:szCs w:val="18"/>
              </w:rPr>
              <w:t>служащи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ми </w:t>
            </w:r>
            <w:r>
              <w:rPr>
                <w:color w:val="000000"/>
                <w:spacing w:val="-1"/>
                <w:sz w:val="18"/>
                <w:szCs w:val="18"/>
              </w:rPr>
              <w:t>требовани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й к </w:t>
            </w:r>
            <w:r>
              <w:rPr>
                <w:color w:val="000000"/>
                <w:spacing w:val="-1"/>
                <w:sz w:val="18"/>
                <w:szCs w:val="18"/>
              </w:rPr>
              <w:t>служеб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ному </w:t>
            </w:r>
            <w:r>
              <w:rPr>
                <w:color w:val="000000"/>
                <w:spacing w:val="-2"/>
                <w:sz w:val="18"/>
                <w:szCs w:val="18"/>
              </w:rPr>
              <w:t>поведени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ю </w:t>
            </w:r>
            <w:proofErr w:type="gramStart"/>
            <w:r>
              <w:rPr>
                <w:color w:val="000000"/>
                <w:spacing w:val="4"/>
                <w:sz w:val="18"/>
                <w:szCs w:val="18"/>
              </w:rPr>
              <w:t>и(</w:t>
            </w:r>
            <w:proofErr w:type="gramEnd"/>
            <w:r>
              <w:rPr>
                <w:color w:val="000000"/>
                <w:spacing w:val="4"/>
                <w:sz w:val="18"/>
                <w:szCs w:val="18"/>
              </w:rPr>
              <w:t xml:space="preserve">или)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требова</w:t>
            </w:r>
            <w:proofErr w:type="spellEnd"/>
            <w:r w:rsidR="00495AFE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ни</w:t>
            </w:r>
            <w:r>
              <w:rPr>
                <w:color w:val="000000"/>
                <w:spacing w:val="11"/>
                <w:sz w:val="18"/>
                <w:szCs w:val="18"/>
              </w:rPr>
              <w:t>й</w:t>
            </w:r>
            <w:proofErr w:type="spellEnd"/>
            <w:r w:rsidR="00495AFE">
              <w:rPr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1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1"/>
                <w:sz w:val="18"/>
                <w:szCs w:val="18"/>
              </w:rPr>
              <w:t>урегули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ровании конфликта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интересов, либо </w:t>
            </w:r>
            <w:r>
              <w:rPr>
                <w:color w:val="000000"/>
                <w:spacing w:val="-2"/>
                <w:sz w:val="18"/>
                <w:szCs w:val="18"/>
              </w:rPr>
              <w:t>осуществ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ления мер 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по </w:t>
            </w:r>
            <w:r>
              <w:rPr>
                <w:color w:val="000000"/>
                <w:spacing w:val="-2"/>
                <w:sz w:val="18"/>
                <w:szCs w:val="18"/>
              </w:rPr>
              <w:t>предуп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реждению </w:t>
            </w:r>
            <w:r>
              <w:rPr>
                <w:color w:val="000000"/>
                <w:spacing w:val="-1"/>
                <w:sz w:val="18"/>
                <w:szCs w:val="18"/>
              </w:rPr>
              <w:t>коррупци</w:t>
            </w:r>
            <w:r>
              <w:rPr>
                <w:color w:val="000000"/>
                <w:sz w:val="18"/>
                <w:szCs w:val="18"/>
              </w:rPr>
              <w:t>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соблюде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pacing w:val="-1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о </w:t>
            </w:r>
            <w:r>
              <w:rPr>
                <w:color w:val="000000"/>
                <w:spacing w:val="-1"/>
                <w:sz w:val="18"/>
                <w:szCs w:val="18"/>
              </w:rPr>
              <w:t>достовер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ности и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полноте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сведений </w:t>
            </w:r>
            <w:r>
              <w:rPr>
                <w:color w:val="000000"/>
                <w:sz w:val="18"/>
                <w:szCs w:val="18"/>
              </w:rPr>
              <w:t xml:space="preserve">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доходах,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3"/>
                <w:sz w:val="18"/>
                <w:szCs w:val="18"/>
              </w:rPr>
              <w:t>имущест</w:t>
            </w:r>
            <w:r>
              <w:rPr>
                <w:color w:val="000000"/>
                <w:spacing w:val="9"/>
                <w:sz w:val="18"/>
                <w:szCs w:val="18"/>
              </w:rPr>
              <w:t>ве</w:t>
            </w:r>
            <w:r w:rsidR="00495AFE">
              <w:rPr>
                <w:color w:val="000000"/>
                <w:spacing w:val="9"/>
                <w:sz w:val="18"/>
                <w:szCs w:val="18"/>
              </w:rPr>
              <w:t xml:space="preserve"> и</w:t>
            </w:r>
            <w:r>
              <w:rPr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обяза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тельствах </w:t>
            </w:r>
            <w:r>
              <w:rPr>
                <w:color w:val="000000"/>
                <w:spacing w:val="-2"/>
                <w:sz w:val="18"/>
                <w:szCs w:val="18"/>
              </w:rPr>
              <w:t>имущест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венного характера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соблю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дения </w:t>
            </w:r>
            <w:r>
              <w:rPr>
                <w:color w:val="000000"/>
                <w:sz w:val="18"/>
                <w:szCs w:val="18"/>
              </w:rPr>
              <w:t>требо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ваний </w:t>
            </w:r>
            <w:r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служеб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-н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ому </w:t>
            </w:r>
            <w:r>
              <w:rPr>
                <w:color w:val="000000"/>
                <w:spacing w:val="-3"/>
                <w:sz w:val="18"/>
                <w:szCs w:val="18"/>
              </w:rPr>
              <w:t>поведе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  <w:t>нию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z w:val="18"/>
                <w:szCs w:val="18"/>
              </w:rPr>
              <w:t>соблюде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z w:val="18"/>
                <w:szCs w:val="18"/>
              </w:rPr>
              <w:t>требова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ний об урегули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ровании </w:t>
            </w:r>
            <w:r>
              <w:rPr>
                <w:color w:val="000000"/>
                <w:spacing w:val="-2"/>
                <w:sz w:val="18"/>
                <w:szCs w:val="18"/>
              </w:rPr>
              <w:t>конфликт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>
              <w:rPr>
                <w:color w:val="000000"/>
                <w:spacing w:val="-1"/>
                <w:sz w:val="18"/>
                <w:szCs w:val="18"/>
              </w:rPr>
              <w:t>интересо</w:t>
            </w: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соблюдения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  <w:r>
              <w:rPr>
                <w:color w:val="000000"/>
                <w:sz w:val="18"/>
                <w:szCs w:val="18"/>
              </w:rPr>
              <w:t xml:space="preserve">требований </w:t>
            </w:r>
            <w:r>
              <w:rPr>
                <w:color w:val="000000"/>
                <w:spacing w:val="-1"/>
                <w:sz w:val="18"/>
                <w:szCs w:val="18"/>
              </w:rPr>
              <w:t>об объектив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ности и </w:t>
            </w:r>
            <w:r>
              <w:rPr>
                <w:color w:val="000000"/>
                <w:sz w:val="18"/>
                <w:szCs w:val="18"/>
              </w:rPr>
              <w:t>уважитель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ности причин </w:t>
            </w:r>
            <w:r>
              <w:rPr>
                <w:color w:val="000000"/>
                <w:spacing w:val="-1"/>
                <w:sz w:val="18"/>
                <w:szCs w:val="18"/>
              </w:rPr>
              <w:t>непредстав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ления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сведений о </w:t>
            </w:r>
            <w:r>
              <w:rPr>
                <w:color w:val="000000"/>
                <w:sz w:val="18"/>
                <w:szCs w:val="18"/>
              </w:rPr>
              <w:t xml:space="preserve">доходах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супруги </w:t>
            </w:r>
            <w:r>
              <w:rPr>
                <w:color w:val="000000"/>
                <w:sz w:val="18"/>
                <w:szCs w:val="18"/>
              </w:rPr>
              <w:t xml:space="preserve">(супруга) и </w:t>
            </w:r>
            <w:r>
              <w:rPr>
                <w:color w:val="000000"/>
                <w:spacing w:val="-1"/>
                <w:sz w:val="18"/>
                <w:szCs w:val="18"/>
              </w:rPr>
              <w:t>несовершен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нолетних детей служащего</w:t>
            </w:r>
          </w:p>
        </w:tc>
        <w:tc>
          <w:tcPr>
            <w:tcW w:w="7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</w:tr>
      <w:tr w:rsidR="00344C37" w:rsidRPr="009C6ABE" w:rsidTr="00895C7C">
        <w:trPr>
          <w:trHeight w:hRule="exact" w:val="21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ind w:left="210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15</w:t>
            </w:r>
          </w:p>
        </w:tc>
      </w:tr>
      <w:tr w:rsidR="00344C37" w:rsidRPr="009C6ABE" w:rsidTr="00766771">
        <w:trPr>
          <w:trHeight w:hRule="exact" w:val="34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3/1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443E1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</w:tr>
    </w:tbl>
    <w:p w:rsidR="006303DE" w:rsidRPr="006303DE" w:rsidRDefault="006303DE" w:rsidP="006303DE">
      <w:pPr>
        <w:shd w:val="clear" w:color="auto" w:fill="FFFFFF"/>
        <w:ind w:left="6" w:firstLine="714"/>
        <w:jc w:val="both"/>
        <w:rPr>
          <w:color w:val="000000"/>
          <w:spacing w:val="3"/>
          <w:sz w:val="4"/>
          <w:szCs w:val="4"/>
        </w:rPr>
      </w:pPr>
    </w:p>
    <w:sectPr w:rsidR="006303DE" w:rsidRPr="006303DE" w:rsidSect="00766771">
      <w:pgSz w:w="16834" w:h="11909" w:orient="landscape"/>
      <w:pgMar w:top="851" w:right="851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448B6E"/>
    <w:lvl w:ilvl="0">
      <w:numFmt w:val="bullet"/>
      <w:lvlText w:val="*"/>
      <w:lvlJc w:val="left"/>
    </w:lvl>
  </w:abstractNum>
  <w:abstractNum w:abstractNumId="1">
    <w:nsid w:val="401B150F"/>
    <w:multiLevelType w:val="singleLevel"/>
    <w:tmpl w:val="46B4CB62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26742"/>
    <w:rsid w:val="00032536"/>
    <w:rsid w:val="00056565"/>
    <w:rsid w:val="00097FCC"/>
    <w:rsid w:val="00174F0B"/>
    <w:rsid w:val="001A65B9"/>
    <w:rsid w:val="001C14ED"/>
    <w:rsid w:val="001C19EE"/>
    <w:rsid w:val="00226F81"/>
    <w:rsid w:val="00283DBD"/>
    <w:rsid w:val="002A76BC"/>
    <w:rsid w:val="00326742"/>
    <w:rsid w:val="00344C37"/>
    <w:rsid w:val="00405008"/>
    <w:rsid w:val="00443E13"/>
    <w:rsid w:val="004833FD"/>
    <w:rsid w:val="00495AFE"/>
    <w:rsid w:val="005E76AB"/>
    <w:rsid w:val="00610FD7"/>
    <w:rsid w:val="006174EF"/>
    <w:rsid w:val="006303DE"/>
    <w:rsid w:val="00675EF3"/>
    <w:rsid w:val="00686DC3"/>
    <w:rsid w:val="00764A5E"/>
    <w:rsid w:val="00766771"/>
    <w:rsid w:val="008C52C5"/>
    <w:rsid w:val="008E1868"/>
    <w:rsid w:val="0091640B"/>
    <w:rsid w:val="009164A6"/>
    <w:rsid w:val="009B2300"/>
    <w:rsid w:val="009C6ABE"/>
    <w:rsid w:val="009D03D5"/>
    <w:rsid w:val="00A03319"/>
    <w:rsid w:val="00AB5356"/>
    <w:rsid w:val="00AE53E0"/>
    <w:rsid w:val="00B146BA"/>
    <w:rsid w:val="00B65BD6"/>
    <w:rsid w:val="00B82467"/>
    <w:rsid w:val="00B848D3"/>
    <w:rsid w:val="00B86162"/>
    <w:rsid w:val="00BB555B"/>
    <w:rsid w:val="00BF25DC"/>
    <w:rsid w:val="00C617F4"/>
    <w:rsid w:val="00CC53DC"/>
    <w:rsid w:val="00D77106"/>
    <w:rsid w:val="00E707F4"/>
    <w:rsid w:val="00E9164F"/>
    <w:rsid w:val="00E953B5"/>
    <w:rsid w:val="00F6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03DE"/>
    <w:rPr>
      <w:color w:val="0000FF"/>
      <w:u w:val="single"/>
    </w:rPr>
  </w:style>
  <w:style w:type="paragraph" w:styleId="a4">
    <w:name w:val="footnote text"/>
    <w:basedOn w:val="a"/>
    <w:link w:val="a5"/>
    <w:rsid w:val="006303DE"/>
    <w:pPr>
      <w:widowControl/>
      <w:autoSpaceDE/>
      <w:autoSpaceDN/>
      <w:adjustRightInd/>
    </w:pPr>
  </w:style>
  <w:style w:type="character" w:customStyle="1" w:styleId="a5">
    <w:name w:val="Текст сноски Знак"/>
    <w:basedOn w:val="a0"/>
    <w:link w:val="a4"/>
    <w:rsid w:val="006303DE"/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E916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593B6-15EB-43BF-A311-533DFD60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2016-09-08T12:38:00Z</cp:lastPrinted>
  <dcterms:created xsi:type="dcterms:W3CDTF">2018-03-19T06:31:00Z</dcterms:created>
  <dcterms:modified xsi:type="dcterms:W3CDTF">2018-08-13T11:54:00Z</dcterms:modified>
</cp:coreProperties>
</file>