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0269"/>
      </w:tblGrid>
      <w:tr w:rsidR="00962E7B" w:rsidRPr="009D3260" w:rsidTr="00962E7B">
        <w:tc>
          <w:tcPr>
            <w:tcW w:w="10269" w:type="dxa"/>
            <w:shd w:val="clear" w:color="auto" w:fill="D9D9D9" w:themeFill="background1" w:themeFillShade="D9"/>
          </w:tcPr>
          <w:p w:rsidR="00962E7B" w:rsidRPr="009D3260" w:rsidRDefault="001E2B83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4851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505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011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</w:t>
            </w:r>
            <w:r w:rsidR="00B518D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6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62E7B"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505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86D2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962E7B"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96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</w:t>
            </w:r>
            <w:r w:rsidR="009505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="00962E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0C2A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86D28"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="00DF6B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962E7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9069E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017F0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9069EE" w:rsidRDefault="009069EE" w:rsidP="009069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B518DD" w:rsidRDefault="00B518DD" w:rsidP="009069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B518DD" w:rsidRDefault="00B518DD" w:rsidP="009069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B518DD" w:rsidRDefault="00B518DD" w:rsidP="009069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:rsidR="00086D28" w:rsidRDefault="001E2B83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  <w:noProof/>
        </w:rPr>
      </w:pPr>
      <w:r w:rsidRPr="001E2B83">
        <w:rPr>
          <w:rFonts w:eastAsia="Times New Roman"/>
          <w:noProof/>
        </w:rPr>
        <w:drawing>
          <wp:inline distT="0" distB="0" distL="0" distR="0">
            <wp:extent cx="6473825" cy="3641527"/>
            <wp:effectExtent l="19050" t="0" r="3175" b="0"/>
            <wp:docPr id="21" name="Рисунок 1" descr="C:\Users\User\Desktop\агитация МЛ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гитация МЛР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64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F9" w:rsidRDefault="00EC6DF9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  <w:noProof/>
        </w:rPr>
      </w:pPr>
    </w:p>
    <w:p w:rsidR="00EC6DF9" w:rsidRDefault="00EC6DF9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  <w:noProof/>
        </w:rPr>
      </w:pPr>
    </w:p>
    <w:p w:rsidR="00EC6DF9" w:rsidRDefault="00EC6DF9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  <w:noProof/>
        </w:rPr>
      </w:pPr>
    </w:p>
    <w:p w:rsidR="00EC6DF9" w:rsidRDefault="00EC6DF9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  <w:noProof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1E2B83" w:rsidRDefault="001E2B83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1E2B83" w:rsidRDefault="001E2B83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1E2B83" w:rsidRDefault="001E2B83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p w:rsidR="00B518DD" w:rsidRDefault="00B518DD" w:rsidP="005A4175">
      <w:pPr>
        <w:pStyle w:val="Style2"/>
        <w:widowControl/>
        <w:spacing w:line="240" w:lineRule="auto"/>
        <w:ind w:right="1970"/>
        <w:jc w:val="left"/>
        <w:rPr>
          <w:rFonts w:eastAsia="Times New Roman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2216"/>
        <w:gridCol w:w="3146"/>
        <w:gridCol w:w="2329"/>
        <w:gridCol w:w="2657"/>
      </w:tblGrid>
      <w:tr w:rsidR="00155876" w:rsidRPr="00383B5B" w:rsidTr="0085666D">
        <w:tc>
          <w:tcPr>
            <w:tcW w:w="2216" w:type="dxa"/>
          </w:tcPr>
          <w:p w:rsidR="00155876" w:rsidRPr="009B4A00" w:rsidRDefault="00155876" w:rsidP="0085666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4A0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Главный редактор </w:t>
            </w:r>
          </w:p>
          <w:p w:rsidR="00155876" w:rsidRPr="009B4A00" w:rsidRDefault="00155876" w:rsidP="0085666D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B4A0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Иванова В.В.             </w:t>
            </w:r>
          </w:p>
        </w:tc>
        <w:tc>
          <w:tcPr>
            <w:tcW w:w="3146" w:type="dxa"/>
          </w:tcPr>
          <w:p w:rsidR="00155876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Учредитель: </w:t>
            </w:r>
          </w:p>
          <w:p w:rsidR="00155876" w:rsidRPr="00383B5B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Совет депутатов муниципального образования Шумское сельское поселение Кировск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ого</w:t>
            </w: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муниципальн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ого</w:t>
            </w: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район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Ленинградской области</w:t>
            </w:r>
          </w:p>
        </w:tc>
        <w:tc>
          <w:tcPr>
            <w:tcW w:w="2329" w:type="dxa"/>
          </w:tcPr>
          <w:p w:rsidR="00155876" w:rsidRPr="00383B5B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Адрес редакции: 187350, Ленинградская область, Кировский район.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Шум, ул. Советская, д.22</w:t>
            </w:r>
          </w:p>
          <w:p w:rsidR="00155876" w:rsidRPr="00383B5B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Тел. 8 (813)62-54-141</w:t>
            </w:r>
          </w:p>
        </w:tc>
        <w:tc>
          <w:tcPr>
            <w:tcW w:w="2657" w:type="dxa"/>
          </w:tcPr>
          <w:p w:rsidR="00155876" w:rsidRPr="00383B5B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Напечатано в соответствии  с представленными к печати материалами</w:t>
            </w:r>
          </w:p>
          <w:p w:rsidR="00155876" w:rsidRPr="00383B5B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Заказ</w:t>
            </w:r>
          </w:p>
          <w:p w:rsidR="00155876" w:rsidRPr="00383B5B" w:rsidRDefault="00155876" w:rsidP="0085666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83B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Тираж 100 экз. Распространяется бесплатно</w:t>
            </w:r>
          </w:p>
        </w:tc>
      </w:tr>
    </w:tbl>
    <w:p w:rsidR="00954F0F" w:rsidRPr="00085DF6" w:rsidRDefault="00954F0F" w:rsidP="00BB797A">
      <w:pPr>
        <w:pStyle w:val="a7"/>
        <w:spacing w:after="0" w:line="240" w:lineRule="auto"/>
        <w:jc w:val="center"/>
        <w:rPr>
          <w:rStyle w:val="a4"/>
          <w:rFonts w:ascii="Arial Rounded MT Bold" w:hAnsi="Arial Rounded MT Bold"/>
          <w:b/>
          <w:i/>
          <w:color w:val="00B0F0"/>
          <w:sz w:val="96"/>
        </w:rPr>
      </w:pPr>
      <w:r w:rsidRPr="00085DF6">
        <w:rPr>
          <w:rStyle w:val="a4"/>
          <w:b/>
          <w:i/>
          <w:color w:val="00B0F0"/>
          <w:sz w:val="96"/>
        </w:rPr>
        <w:lastRenderedPageBreak/>
        <w:t>ВЕСТНИК</w:t>
      </w:r>
    </w:p>
    <w:p w:rsidR="00954F0F" w:rsidRPr="00085DF6" w:rsidRDefault="00F050BB" w:rsidP="00BB797A">
      <w:pPr>
        <w:pStyle w:val="4"/>
        <w:spacing w:before="0" w:line="240" w:lineRule="auto"/>
        <w:jc w:val="center"/>
        <w:rPr>
          <w:rStyle w:val="a4"/>
          <w:i/>
          <w:color w:val="00B0F0"/>
          <w:sz w:val="40"/>
        </w:rPr>
      </w:pPr>
      <w:r>
        <w:rPr>
          <w:rStyle w:val="a4"/>
          <w:i/>
          <w:color w:val="00B0F0"/>
          <w:sz w:val="40"/>
        </w:rPr>
        <w:t>м</w:t>
      </w:r>
      <w:r w:rsidR="00954F0F" w:rsidRPr="00085DF6">
        <w:rPr>
          <w:rStyle w:val="a4"/>
          <w:i/>
          <w:color w:val="00B0F0"/>
          <w:sz w:val="40"/>
        </w:rPr>
        <w:t>униципального образования</w:t>
      </w:r>
    </w:p>
    <w:p w:rsidR="00954F0F" w:rsidRPr="00085DF6" w:rsidRDefault="00954F0F" w:rsidP="00BB797A">
      <w:pPr>
        <w:pStyle w:val="4"/>
        <w:spacing w:before="0" w:line="240" w:lineRule="auto"/>
        <w:jc w:val="center"/>
        <w:rPr>
          <w:rStyle w:val="a4"/>
          <w:i/>
          <w:color w:val="00B0F0"/>
          <w:sz w:val="48"/>
        </w:rPr>
      </w:pPr>
      <w:r w:rsidRPr="00085DF6">
        <w:rPr>
          <w:rStyle w:val="a4"/>
          <w:i/>
          <w:color w:val="00B0F0"/>
          <w:sz w:val="40"/>
        </w:rPr>
        <w:t>Шумское сельское поселение</w:t>
      </w:r>
    </w:p>
    <w:p w:rsidR="00483A31" w:rsidRPr="00085DF6" w:rsidRDefault="00954F0F" w:rsidP="00BB797A">
      <w:pPr>
        <w:spacing w:after="0" w:line="240" w:lineRule="auto"/>
        <w:ind w:firstLine="720"/>
        <w:jc w:val="center"/>
        <w:rPr>
          <w:rFonts w:asciiTheme="majorHAnsi" w:eastAsia="Times New Roman" w:hAnsiTheme="majorHAnsi" w:cs="Times New Roman"/>
          <w:b/>
          <w:i/>
          <w:color w:val="00B0F0"/>
          <w:sz w:val="16"/>
          <w:szCs w:val="24"/>
          <w:lang w:eastAsia="ru-RU"/>
        </w:rPr>
      </w:pPr>
      <w:r w:rsidRPr="00085DF6">
        <w:rPr>
          <w:rStyle w:val="a4"/>
          <w:rFonts w:asciiTheme="majorHAnsi" w:hAnsiTheme="majorHAnsi"/>
          <w:b/>
          <w:color w:val="00B0F0"/>
          <w:sz w:val="40"/>
        </w:rPr>
        <w:t>Кировского муниципального района Ленинградской области</w:t>
      </w:r>
    </w:p>
    <w:p w:rsidR="00483A31" w:rsidRDefault="00483A31" w:rsidP="00BB797A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BB797A" w:rsidTr="00047124">
        <w:tc>
          <w:tcPr>
            <w:tcW w:w="10269" w:type="dxa"/>
            <w:shd w:val="clear" w:color="auto" w:fill="D9D9D9" w:themeFill="background1" w:themeFillShade="D9"/>
          </w:tcPr>
          <w:p w:rsidR="00BB797A" w:rsidRPr="009D3260" w:rsidRDefault="0050631E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r w:rsidR="00A70C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</w:t>
            </w:r>
            <w:r w:rsidR="00EC6DF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887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A038D"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9505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B6F08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EC6DF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FA038D"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FA03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</w:t>
            </w:r>
            <w:r w:rsidR="001352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 w:rsidR="000471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315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="00F56B0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F56B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B6F08">
              <w:rPr>
                <w:rFonts w:ascii="Times New Roman" w:hAnsi="Times New Roman" w:cs="Times New Roman"/>
                <w:b/>
                <w:sz w:val="24"/>
                <w:szCs w:val="24"/>
              </w:rPr>
              <w:t>АПРЕЛЯ</w:t>
            </w:r>
            <w:r w:rsidR="00F86D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C03AF6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4201F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2A2321" w:rsidRDefault="002A2321" w:rsidP="00047124">
      <w:pPr>
        <w:keepNext/>
        <w:spacing w:after="0"/>
        <w:ind w:firstLine="360"/>
        <w:jc w:val="right"/>
        <w:rPr>
          <w:rFonts w:ascii="Times New Roman" w:hAnsi="Times New Roman" w:cs="Times New Roman"/>
        </w:rPr>
      </w:pPr>
    </w:p>
    <w:p w:rsidR="00047124" w:rsidRDefault="00047124" w:rsidP="00047124">
      <w:pPr>
        <w:keepNext/>
        <w:spacing w:after="0"/>
        <w:ind w:firstLine="360"/>
        <w:jc w:val="right"/>
        <w:rPr>
          <w:rFonts w:ascii="Times New Roman" w:hAnsi="Times New Roman" w:cs="Times New Roman"/>
        </w:rPr>
      </w:pPr>
    </w:p>
    <w:p w:rsidR="00EC6DF9" w:rsidRPr="00DE152A" w:rsidRDefault="00EC6DF9" w:rsidP="00EC6D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152A">
        <w:rPr>
          <w:rFonts w:ascii="Times New Roman" w:eastAsia="Times New Roman" w:hAnsi="Times New Roman" w:cs="Times New Roman"/>
          <w:sz w:val="28"/>
          <w:szCs w:val="24"/>
        </w:rPr>
        <w:t>Администрация Кировского  муниципального района Ленинградской области информирует о возможности предварительного согласования   предоставления в собственность земельного  участка, площадью 600  кв.м., в кадастровом квартале 47:16:0636005, местоположение: РФ, Ленинградская область, Кировский  муниципальный  район, Шумское  сельское поселение, с. Шум, ул. Центральная, в районе участка 36б, категория земель: земли населённых пунктов,  разрешенное использование: индивидуальное жилищное строительство (далее – Участок).</w:t>
      </w:r>
    </w:p>
    <w:p w:rsidR="00EC6DF9" w:rsidRPr="00DE152A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152A">
        <w:rPr>
          <w:rFonts w:ascii="Times New Roman" w:eastAsia="Times New Roman" w:hAnsi="Times New Roman" w:cs="Times New Roman"/>
          <w:sz w:val="28"/>
          <w:szCs w:val="24"/>
        </w:rPr>
        <w:tab/>
        <w:t xml:space="preserve">Предоставление земельного участка осуществляется в порядке, предусмотренном ст. 39.18 Земельного кодекса РФ, заинтересованные в предоставлении земельного участка для указанных целей граждане, в течение тридцати дней со дня опубликования и размещения извещения  вправе подавать заявления о намерении участвовать в аукционе по продаже в собственность   Участка. Прием заявлений осуществляется по рабочим дням с 9 до 17 часов в администрации Кировского муниципального района Ленинградской области по адресу: 187342, Ленинградская область, г. Кировск,  ул. Новая, д. 1, кабинет № 104 (общественная приемная). </w:t>
      </w:r>
    </w:p>
    <w:p w:rsidR="00EC6DF9" w:rsidRPr="00DE152A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152A">
        <w:rPr>
          <w:rFonts w:ascii="Times New Roman" w:eastAsia="Times New Roman" w:hAnsi="Times New Roman" w:cs="Times New Roman"/>
          <w:sz w:val="28"/>
          <w:szCs w:val="24"/>
        </w:rPr>
        <w:t xml:space="preserve">        Заявления подаются в виде бумажного документа непосредственно при личном обращении или в электронном виде по адресу электронной почты:  </w:t>
      </w:r>
      <w:hyperlink r:id="rId9" w:history="1">
        <w:r w:rsidRPr="00DE152A">
          <w:rPr>
            <w:rFonts w:ascii="Times New Roman" w:eastAsia="Times New Roman" w:hAnsi="Times New Roman" w:cs="Times New Roman"/>
            <w:sz w:val="28"/>
            <w:u w:val="single"/>
          </w:rPr>
          <w:t>adm_</w:t>
        </w:r>
        <w:r w:rsidRPr="00DE152A">
          <w:rPr>
            <w:rFonts w:ascii="Times New Roman" w:eastAsia="Times New Roman" w:hAnsi="Times New Roman" w:cs="Times New Roman"/>
            <w:sz w:val="28"/>
            <w:u w:val="single"/>
            <w:lang w:val="en-US"/>
          </w:rPr>
          <w:t>kirovsk</w:t>
        </w:r>
        <w:r w:rsidRPr="00DE152A">
          <w:rPr>
            <w:rFonts w:ascii="Times New Roman" w:eastAsia="Times New Roman" w:hAnsi="Times New Roman" w:cs="Times New Roman"/>
            <w:sz w:val="28"/>
            <w:u w:val="single"/>
          </w:rPr>
          <w:t>@</w:t>
        </w:r>
        <w:r w:rsidRPr="00DE152A">
          <w:rPr>
            <w:rFonts w:ascii="Times New Roman" w:eastAsia="Times New Roman" w:hAnsi="Times New Roman" w:cs="Times New Roman"/>
            <w:sz w:val="28"/>
            <w:u w:val="single"/>
            <w:lang w:val="en-US"/>
          </w:rPr>
          <w:t>mail</w:t>
        </w:r>
        <w:r w:rsidRPr="00DE152A">
          <w:rPr>
            <w:rFonts w:ascii="Times New Roman" w:eastAsia="Times New Roman" w:hAnsi="Times New Roman" w:cs="Times New Roman"/>
            <w:sz w:val="28"/>
            <w:u w:val="single"/>
          </w:rPr>
          <w:t>.ru</w:t>
        </w:r>
      </w:hyperlink>
      <w:r w:rsidRPr="00DE152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E152A">
        <w:rPr>
          <w:rFonts w:ascii="Times New Roman" w:eastAsia="Times New Roman" w:hAnsi="Times New Roman" w:cs="Times New Roman"/>
          <w:sz w:val="28"/>
          <w:szCs w:val="24"/>
        </w:rPr>
        <w:t xml:space="preserve">            </w:t>
      </w:r>
    </w:p>
    <w:p w:rsidR="00EC6DF9" w:rsidRPr="00DE152A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152A">
        <w:rPr>
          <w:rFonts w:ascii="Times New Roman" w:eastAsia="Times New Roman" w:hAnsi="Times New Roman" w:cs="Times New Roman"/>
          <w:sz w:val="28"/>
          <w:szCs w:val="24"/>
        </w:rPr>
        <w:t xml:space="preserve">           Дата окончания приема заявлений           -  26.05.2022.</w:t>
      </w:r>
    </w:p>
    <w:p w:rsidR="00EC6DF9" w:rsidRPr="00DE152A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DE152A">
        <w:rPr>
          <w:rFonts w:ascii="Times New Roman" w:eastAsia="Times New Roman" w:hAnsi="Times New Roman" w:cs="Times New Roman"/>
          <w:sz w:val="28"/>
          <w:szCs w:val="24"/>
        </w:rPr>
        <w:tab/>
        <w:t xml:space="preserve"> Ознакомиться     со    схемой   расположения   Участка   на   кадастровом плане территории можно с момента начала приема заявлений  по адресу: Ленинградская область, г. Кировск,  ул. Новая, д. 1, кабинет №335. Контактный телефон (81362) 21-645.</w:t>
      </w:r>
    </w:p>
    <w:p w:rsidR="00C315BF" w:rsidRDefault="00C315BF" w:rsidP="00A70CE5">
      <w:pPr>
        <w:keepNext/>
        <w:spacing w:after="0"/>
        <w:ind w:firstLine="360"/>
        <w:jc w:val="center"/>
        <w:rPr>
          <w:rFonts w:ascii="Times New Roman" w:hAnsi="Times New Roman" w:cs="Times New Roman"/>
          <w:b/>
        </w:rPr>
      </w:pPr>
    </w:p>
    <w:p w:rsidR="00276C20" w:rsidRDefault="00276C20" w:rsidP="00276C20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EC6DF9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EC6DF9" w:rsidRPr="009D3260" w:rsidRDefault="00EC6DF9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  <w:r w:rsidRPr="00EC6DF9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360929" cy="4370858"/>
            <wp:effectExtent l="19050" t="0" r="1521" b="0"/>
            <wp:docPr id="1" name="Рисунок 1" descr="C:\Users\user\Downloads\скан Шум Центральная в районе уч. 3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кан Шум Центральная в районе уч. 36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29" cy="437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Pr="00EC6DF9" w:rsidRDefault="00EC6DF9" w:rsidP="00EC6D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</w:t>
      </w:r>
      <w:r w:rsidRPr="00EC6DF9">
        <w:rPr>
          <w:rFonts w:ascii="Times New Roman" w:eastAsia="Times New Roman" w:hAnsi="Times New Roman" w:cs="Times New Roman"/>
          <w:sz w:val="20"/>
          <w:szCs w:val="20"/>
        </w:rPr>
        <w:t>Кому: В Администрацию _____________________</w:t>
      </w:r>
    </w:p>
    <w:p w:rsidR="00EC6DF9" w:rsidRPr="00EC6DF9" w:rsidRDefault="00EC6DF9" w:rsidP="00EC6D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</w:t>
      </w:r>
      <w:r w:rsidRPr="00EC6DF9">
        <w:rPr>
          <w:rFonts w:ascii="Times New Roman" w:eastAsia="Times New Roman" w:hAnsi="Times New Roman" w:cs="Times New Roman"/>
          <w:sz w:val="20"/>
          <w:szCs w:val="20"/>
        </w:rPr>
        <w:t xml:space="preserve">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</w:t>
      </w:r>
      <w:r w:rsidRPr="00EC6DF9">
        <w:rPr>
          <w:rFonts w:ascii="Times New Roman" w:eastAsia="Times New Roman" w:hAnsi="Times New Roman" w:cs="Times New Roman"/>
          <w:sz w:val="20"/>
          <w:szCs w:val="20"/>
        </w:rPr>
        <w:t xml:space="preserve">по адресу:___________________________________  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               </w:t>
      </w:r>
    </w:p>
    <w:p w:rsidR="00EC6DF9" w:rsidRPr="00EC6DF9" w:rsidRDefault="00EC6DF9" w:rsidP="00EC6DF9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От кого: ____________________________________</w:t>
      </w:r>
    </w:p>
    <w:p w:rsidR="00EC6DF9" w:rsidRPr="00EC6DF9" w:rsidRDefault="00EC6DF9" w:rsidP="00EC6DF9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</w:rPr>
      </w:pPr>
    </w:p>
    <w:p w:rsidR="00EC6DF9" w:rsidRPr="00EC6DF9" w:rsidRDefault="00EC6DF9" w:rsidP="00EC6DF9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зарегистрирован по адресу:____________________</w:t>
      </w:r>
    </w:p>
    <w:p w:rsidR="00EC6DF9" w:rsidRPr="00EC6DF9" w:rsidRDefault="00EC6DF9" w:rsidP="00EC6DF9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</w:t>
      </w:r>
      <w:r w:rsidRPr="00EC6DF9">
        <w:rPr>
          <w:rFonts w:ascii="Times New Roman" w:eastAsia="Times New Roman" w:hAnsi="Times New Roman" w:cs="Times New Roman"/>
          <w:sz w:val="20"/>
          <w:szCs w:val="20"/>
        </w:rPr>
        <w:t>________</w:t>
      </w:r>
    </w:p>
    <w:p w:rsidR="00EC6DF9" w:rsidRPr="00EC6DF9" w:rsidRDefault="00EC6DF9" w:rsidP="00EC6DF9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</w:rPr>
      </w:pPr>
    </w:p>
    <w:p w:rsidR="00EC6DF9" w:rsidRPr="00EC6DF9" w:rsidRDefault="00EC6DF9" w:rsidP="00EC6DF9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___________________________________________</w:t>
      </w:r>
    </w:p>
    <w:p w:rsidR="00EC6DF9" w:rsidRPr="00EC6DF9" w:rsidRDefault="00EC6DF9" w:rsidP="00EC6DF9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</w:rPr>
      </w:pPr>
    </w:p>
    <w:p w:rsidR="00EC6DF9" w:rsidRPr="00EC6DF9" w:rsidRDefault="00EC6DF9" w:rsidP="00EC6DF9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проживающий по адресу:_______________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</w:t>
      </w:r>
      <w:r w:rsidRPr="00EC6DF9">
        <w:rPr>
          <w:rFonts w:ascii="Times New Roman" w:eastAsia="Times New Roman" w:hAnsi="Times New Roman" w:cs="Times New Roman"/>
          <w:sz w:val="20"/>
          <w:szCs w:val="20"/>
        </w:rPr>
        <w:t>______</w:t>
      </w:r>
    </w:p>
    <w:p w:rsidR="00EC6DF9" w:rsidRPr="00EC6DF9" w:rsidRDefault="00EC6DF9" w:rsidP="00EC6DF9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</w:t>
      </w:r>
      <w:r w:rsidRPr="00EC6DF9">
        <w:rPr>
          <w:rFonts w:ascii="Times New Roman" w:eastAsia="Times New Roman" w:hAnsi="Times New Roman" w:cs="Times New Roman"/>
          <w:sz w:val="20"/>
          <w:szCs w:val="20"/>
        </w:rPr>
        <w:t>_______</w:t>
      </w:r>
    </w:p>
    <w:p w:rsidR="00EC6DF9" w:rsidRPr="00EC6DF9" w:rsidRDefault="00EC6DF9" w:rsidP="00EC6DF9">
      <w:pPr>
        <w:spacing w:after="0" w:line="240" w:lineRule="auto"/>
        <w:ind w:left="4253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тел.:_______________________________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</w:t>
      </w:r>
      <w:r w:rsidRPr="00EC6DF9">
        <w:rPr>
          <w:rFonts w:ascii="Times New Roman" w:eastAsia="Times New Roman" w:hAnsi="Times New Roman" w:cs="Times New Roman"/>
          <w:sz w:val="20"/>
          <w:szCs w:val="20"/>
        </w:rPr>
        <w:t>_______</w:t>
      </w: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 </w:t>
      </w: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_________________</w:t>
      </w: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Дата подачи заявления</w:t>
      </w: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EC6DF9" w:rsidRPr="00EC6DF9" w:rsidRDefault="00EC6DF9" w:rsidP="00EC6D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b/>
          <w:sz w:val="20"/>
          <w:szCs w:val="20"/>
        </w:rPr>
        <w:t xml:space="preserve">Заявление о намерении участвовать в аукционе по продаже земельного участка </w:t>
      </w:r>
    </w:p>
    <w:p w:rsidR="00EC6DF9" w:rsidRPr="00EC6DF9" w:rsidRDefault="00EC6DF9" w:rsidP="00EC6D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     Я,_______________________________________________________________________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</w:t>
      </w:r>
      <w:r w:rsidRPr="00EC6DF9">
        <w:rPr>
          <w:rFonts w:ascii="Times New Roman" w:eastAsia="Times New Roman" w:hAnsi="Times New Roman" w:cs="Times New Roman"/>
          <w:sz w:val="20"/>
          <w:szCs w:val="20"/>
        </w:rPr>
        <w:t>_____ </w:t>
      </w: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                                          (</w:t>
      </w:r>
      <w:r w:rsidRPr="00EC6DF9">
        <w:rPr>
          <w:rFonts w:ascii="Times New Roman" w:eastAsia="Times New Roman" w:hAnsi="Times New Roman" w:cs="Times New Roman"/>
          <w:i/>
          <w:sz w:val="20"/>
          <w:szCs w:val="20"/>
        </w:rPr>
        <w:t>Фамилия, Имя, Отчество  претендента</w:t>
      </w:r>
      <w:r w:rsidRPr="00EC6DF9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EC6DF9" w:rsidRPr="00EC6DF9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настоящим заявляю о своем намерении принять участие в аукционе по продаже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______________________________________________________________________________</w:t>
      </w:r>
      <w:r w:rsidRPr="00EC6DF9">
        <w:rPr>
          <w:rFonts w:ascii="Times New Roman" w:eastAsia="Times New Roman" w:hAnsi="Times New Roman" w:cs="Times New Roman"/>
          <w:sz w:val="20"/>
          <w:szCs w:val="20"/>
        </w:rPr>
        <w:t xml:space="preserve">_____земельного участка, </w:t>
      </w:r>
    </w:p>
    <w:p w:rsidR="00EC6DF9" w:rsidRPr="00EC6DF9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 xml:space="preserve">                (в собственность или в аренду- нужное вписать)</w:t>
      </w:r>
    </w:p>
    <w:p w:rsidR="00EC6DF9" w:rsidRPr="00EC6DF9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площадью_____________кв.м, расположенного по адресу:_________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</w:t>
      </w:r>
      <w:r w:rsidRPr="00EC6DF9">
        <w:rPr>
          <w:rFonts w:ascii="Times New Roman" w:eastAsia="Times New Roman" w:hAnsi="Times New Roman" w:cs="Times New Roman"/>
          <w:sz w:val="20"/>
          <w:szCs w:val="20"/>
        </w:rPr>
        <w:t>_____________________</w:t>
      </w:r>
    </w:p>
    <w:p w:rsidR="00EC6DF9" w:rsidRPr="00EC6DF9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</w:t>
      </w:r>
      <w:r w:rsidRPr="00EC6DF9">
        <w:rPr>
          <w:rFonts w:ascii="Times New Roman" w:eastAsia="Times New Roman" w:hAnsi="Times New Roman" w:cs="Times New Roman"/>
          <w:sz w:val="20"/>
          <w:szCs w:val="20"/>
        </w:rPr>
        <w:t>_ .</w:t>
      </w:r>
    </w:p>
    <w:p w:rsidR="00EC6DF9" w:rsidRPr="00EC6DF9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 xml:space="preserve">            </w:t>
      </w: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 </w:t>
      </w: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C6DF9">
        <w:rPr>
          <w:rFonts w:ascii="Times New Roman" w:eastAsia="Times New Roman" w:hAnsi="Times New Roman" w:cs="Times New Roman"/>
          <w:sz w:val="20"/>
          <w:szCs w:val="20"/>
        </w:rPr>
        <w:t>Подпись                                                                                        /ФИО/</w:t>
      </w:r>
    </w:p>
    <w:p w:rsidR="00EC6DF9" w:rsidRPr="00EC6DF9" w:rsidRDefault="00EC6DF9" w:rsidP="00EC6DF9">
      <w:pPr>
        <w:rPr>
          <w:sz w:val="20"/>
          <w:szCs w:val="20"/>
        </w:rPr>
      </w:pPr>
    </w:p>
    <w:p w:rsidR="00EC6DF9" w:rsidRPr="00EC6DF9" w:rsidRDefault="00EC6DF9" w:rsidP="00EC6DF9">
      <w:pPr>
        <w:pStyle w:val="a5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1E2B83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1E2B83" w:rsidRPr="009D3260" w:rsidRDefault="001E2B83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19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1E2B83" w:rsidP="00EC6DF9">
      <w:pPr>
        <w:pStyle w:val="a5"/>
        <w:jc w:val="center"/>
        <w:rPr>
          <w:rFonts w:ascii="Times New Roman" w:hAnsi="Times New Roman"/>
        </w:rPr>
      </w:pPr>
      <w:r w:rsidRPr="001E2B8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8375301"/>
            <wp:effectExtent l="19050" t="0" r="317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1E2B83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1E2B83" w:rsidRPr="009D3260" w:rsidRDefault="001E2B83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1E2B83" w:rsidP="00EC6DF9">
      <w:pPr>
        <w:pStyle w:val="a5"/>
        <w:jc w:val="center"/>
        <w:rPr>
          <w:rFonts w:ascii="Times New Roman" w:hAnsi="Times New Roman"/>
        </w:rPr>
      </w:pPr>
      <w:r w:rsidRPr="001E2B8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8234633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EC6DF9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EC6DF9" w:rsidRPr="009D3260" w:rsidRDefault="00EC6DF9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67310</wp:posOffset>
            </wp:positionV>
            <wp:extent cx="597535" cy="733425"/>
            <wp:effectExtent l="19050" t="0" r="0" b="0"/>
            <wp:wrapNone/>
            <wp:docPr id="2" name="Рисунок 1" descr="Герб муниципального образования">
              <a:hlinkClick xmlns:a="http://schemas.openxmlformats.org/drawingml/2006/main" r:id="rId13" tooltip="&quot;На главную страниц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муниципального образования">
                      <a:hlinkClick r:id="rId13" tooltip="&quot;На главную страниц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DF9" w:rsidRDefault="00EC6DF9" w:rsidP="00EC6DF9">
      <w:pPr>
        <w:pStyle w:val="a5"/>
        <w:jc w:val="center"/>
        <w:rPr>
          <w:sz w:val="18"/>
          <w:szCs w:val="18"/>
        </w:rPr>
      </w:pPr>
    </w:p>
    <w:p w:rsidR="00EC6DF9" w:rsidRDefault="00EC6DF9" w:rsidP="00EC6DF9">
      <w:pPr>
        <w:pStyle w:val="a5"/>
        <w:jc w:val="center"/>
        <w:rPr>
          <w:sz w:val="18"/>
          <w:szCs w:val="18"/>
        </w:rPr>
      </w:pPr>
    </w:p>
    <w:p w:rsidR="00EC6DF9" w:rsidRDefault="00EC6DF9" w:rsidP="00EC6DF9">
      <w:pPr>
        <w:pStyle w:val="a5"/>
        <w:jc w:val="center"/>
        <w:rPr>
          <w:sz w:val="18"/>
          <w:szCs w:val="18"/>
        </w:rPr>
      </w:pPr>
    </w:p>
    <w:p w:rsidR="00EC6DF9" w:rsidRDefault="00EC6DF9" w:rsidP="00EC6DF9">
      <w:pPr>
        <w:pStyle w:val="a5"/>
        <w:jc w:val="center"/>
        <w:rPr>
          <w:sz w:val="18"/>
          <w:szCs w:val="18"/>
        </w:rPr>
      </w:pPr>
    </w:p>
    <w:p w:rsidR="00EC6DF9" w:rsidRDefault="00EC6DF9" w:rsidP="00EC6DF9">
      <w:pPr>
        <w:pStyle w:val="a5"/>
        <w:jc w:val="center"/>
        <w:rPr>
          <w:sz w:val="18"/>
          <w:szCs w:val="18"/>
        </w:rPr>
      </w:pPr>
    </w:p>
    <w:p w:rsidR="00EC6DF9" w:rsidRP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EC6DF9">
        <w:rPr>
          <w:rFonts w:ascii="Times New Roman" w:hAnsi="Times New Roman" w:cs="Times New Roman"/>
          <w:sz w:val="18"/>
          <w:szCs w:val="18"/>
        </w:rPr>
        <w:t>АДМИНИСТРАЦИЯ   МУНИЦИПАЛЬНОГО  ОБРАЗОВАНИЯ</w:t>
      </w:r>
    </w:p>
    <w:p w:rsidR="00EC6DF9" w:rsidRP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EC6DF9">
        <w:rPr>
          <w:rFonts w:ascii="Times New Roman" w:hAnsi="Times New Roman" w:cs="Times New Roman"/>
          <w:sz w:val="18"/>
          <w:szCs w:val="18"/>
        </w:rPr>
        <w:t>ШУМСКОЕ  СЕЛЬСКОЕ ПОСЕЛЕНИЕ</w:t>
      </w:r>
    </w:p>
    <w:p w:rsidR="00EC6DF9" w:rsidRP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EC6DF9">
        <w:rPr>
          <w:rFonts w:ascii="Times New Roman" w:hAnsi="Times New Roman" w:cs="Times New Roman"/>
          <w:sz w:val="18"/>
          <w:szCs w:val="18"/>
        </w:rPr>
        <w:t>КИРОВСКОГО МУНИЦИПАЛЬНОГО  РАЙОНА</w:t>
      </w:r>
    </w:p>
    <w:p w:rsidR="00EC6DF9" w:rsidRP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EC6DF9">
        <w:rPr>
          <w:rFonts w:ascii="Times New Roman" w:hAnsi="Times New Roman" w:cs="Times New Roman"/>
          <w:sz w:val="18"/>
          <w:szCs w:val="18"/>
        </w:rPr>
        <w:t>ЛЕНИНГРАДСКОЙ  ОБЛАСТИ</w:t>
      </w:r>
    </w:p>
    <w:p w:rsid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</w:p>
    <w:p w:rsidR="00EC6DF9" w:rsidRP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EC6DF9">
        <w:rPr>
          <w:rFonts w:ascii="Times New Roman" w:hAnsi="Times New Roman" w:cs="Times New Roman"/>
          <w:sz w:val="18"/>
          <w:szCs w:val="18"/>
        </w:rPr>
        <w:t>П О С Т А Н О В Л Е Н И  Е</w:t>
      </w:r>
    </w:p>
    <w:p w:rsidR="00EC6DF9" w:rsidRDefault="00EC6DF9" w:rsidP="00EC6DF9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EC6DF9" w:rsidRPr="00EC6DF9" w:rsidRDefault="00EC6DF9" w:rsidP="00EC6DF9">
      <w:pPr>
        <w:jc w:val="center"/>
        <w:rPr>
          <w:rFonts w:ascii="Times New Roman" w:hAnsi="Times New Roman" w:cs="Times New Roman"/>
          <w:sz w:val="18"/>
          <w:szCs w:val="18"/>
        </w:rPr>
      </w:pPr>
      <w:r w:rsidRPr="00EC6DF9">
        <w:rPr>
          <w:rFonts w:ascii="Times New Roman" w:hAnsi="Times New Roman" w:cs="Times New Roman"/>
          <w:sz w:val="18"/>
          <w:szCs w:val="18"/>
        </w:rPr>
        <w:t>от  22 апреля  2022 года  № 83</w:t>
      </w:r>
    </w:p>
    <w:p w:rsidR="00EC6DF9" w:rsidRPr="00EC6DF9" w:rsidRDefault="00EC6DF9" w:rsidP="00EC6DF9">
      <w:pPr>
        <w:spacing w:after="0" w:line="24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EC6DF9">
        <w:rPr>
          <w:rStyle w:val="aff"/>
          <w:rFonts w:ascii="Times New Roman" w:eastAsia="Arial Unicode MS" w:hAnsi="Times New Roman" w:cs="Times New Roman"/>
          <w:sz w:val="18"/>
          <w:szCs w:val="18"/>
        </w:rPr>
        <w:t>Об утверждении Программы профилактики рисков причинения вреда (ущерба) охраняемым законом ценностям при осуществлении муниципального контроля на автомобильном транспорте и в дорожном хозяйстве на территории муниципального образования Шумское сельское поселение Кировского муниципального района Ленинградской области на 2022 год</w:t>
      </w:r>
    </w:p>
    <w:p w:rsidR="00EC6DF9" w:rsidRPr="00EC6DF9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C6DF9" w:rsidRPr="00EC6DF9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C6DF9" w:rsidRPr="00EC6DF9" w:rsidRDefault="00EC6DF9" w:rsidP="00EC6DF9">
      <w:pPr>
        <w:spacing w:after="0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EC6DF9"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 w:rsidRPr="00EC6DF9">
        <w:rPr>
          <w:rFonts w:ascii="Times New Roman" w:eastAsia="Times New Roman" w:hAnsi="Times New Roman" w:cs="Times New Roman"/>
          <w:bCs/>
          <w:sz w:val="18"/>
          <w:szCs w:val="18"/>
        </w:rPr>
        <w:tab/>
      </w:r>
      <w:r w:rsidRPr="00EC6DF9">
        <w:rPr>
          <w:rFonts w:ascii="Times New Roman" w:eastAsia="Times New Roman" w:hAnsi="Times New Roman" w:cs="Times New Roman"/>
          <w:sz w:val="18"/>
          <w:szCs w:val="1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в целях профилактики рисков причинения вреда (ущерба) охраняемым законом ценностям при осуществлении муниципального жилищного контроля на территории Кировского муниципального района Ленинградской области</w:t>
      </w:r>
      <w:r w:rsidRPr="00EC6DF9">
        <w:rPr>
          <w:rFonts w:ascii="Times New Roman" w:eastAsia="Times New Roman" w:hAnsi="Times New Roman" w:cs="Times New Roman"/>
          <w:bCs/>
          <w:sz w:val="18"/>
          <w:szCs w:val="18"/>
        </w:rPr>
        <w:t>:</w:t>
      </w:r>
    </w:p>
    <w:p w:rsidR="00EC6DF9" w:rsidRPr="00EC6DF9" w:rsidRDefault="00EC6DF9" w:rsidP="00EC6DF9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C6DF9">
        <w:rPr>
          <w:rFonts w:ascii="Times New Roman" w:eastAsia="Times New Roman" w:hAnsi="Times New Roman" w:cs="Times New Roman"/>
          <w:bCs/>
          <w:sz w:val="18"/>
          <w:szCs w:val="18"/>
        </w:rPr>
        <w:t xml:space="preserve">    </w:t>
      </w:r>
      <w:r w:rsidRPr="00EC6DF9">
        <w:rPr>
          <w:rFonts w:ascii="Times New Roman" w:eastAsia="Times New Roman" w:hAnsi="Times New Roman" w:cs="Times New Roman"/>
          <w:sz w:val="18"/>
          <w:szCs w:val="18"/>
        </w:rPr>
        <w:t xml:space="preserve">1. Утвердить Программу профилактики рисков причинения вреда (ущерба) охраняемым законом ценностям при осуществлении муниципального контроля </w:t>
      </w:r>
      <w:r w:rsidRPr="00EC6DF9">
        <w:rPr>
          <w:rStyle w:val="aff"/>
          <w:rFonts w:ascii="Times New Roman" w:eastAsia="Arial Unicode MS" w:hAnsi="Times New Roman" w:cs="Times New Roman"/>
          <w:sz w:val="18"/>
          <w:szCs w:val="18"/>
        </w:rPr>
        <w:t xml:space="preserve">на автомобильном транспорте и в дорожном хозяйстве </w:t>
      </w:r>
      <w:r w:rsidRPr="00EC6DF9">
        <w:rPr>
          <w:rFonts w:ascii="Times New Roman" w:eastAsia="Times New Roman" w:hAnsi="Times New Roman" w:cs="Times New Roman"/>
          <w:sz w:val="18"/>
          <w:szCs w:val="18"/>
        </w:rPr>
        <w:t xml:space="preserve">на территории  </w:t>
      </w:r>
      <w:r w:rsidRPr="00EC6DF9">
        <w:rPr>
          <w:rStyle w:val="aff"/>
          <w:rFonts w:ascii="Times New Roman" w:eastAsia="Arial Unicode MS" w:hAnsi="Times New Roman" w:cs="Times New Roman"/>
          <w:sz w:val="18"/>
          <w:szCs w:val="18"/>
        </w:rPr>
        <w:t>муниципального образования Шумское сельское поселение</w:t>
      </w:r>
      <w:r w:rsidRPr="00EC6DF9">
        <w:rPr>
          <w:rFonts w:ascii="Times New Roman" w:eastAsia="Times New Roman" w:hAnsi="Times New Roman" w:cs="Times New Roman"/>
          <w:sz w:val="18"/>
          <w:szCs w:val="18"/>
        </w:rPr>
        <w:t xml:space="preserve"> Кировского  муниципального района Ленинградской области на 2022 год согласно приложению.                                                                           </w:t>
      </w:r>
    </w:p>
    <w:p w:rsidR="00EC6DF9" w:rsidRPr="00EC6DF9" w:rsidRDefault="00EC6DF9" w:rsidP="00EC6DF9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C6DF9">
        <w:rPr>
          <w:rFonts w:ascii="Times New Roman" w:eastAsia="Times New Roman" w:hAnsi="Times New Roman" w:cs="Times New Roman"/>
          <w:sz w:val="18"/>
          <w:szCs w:val="18"/>
        </w:rPr>
        <w:t xml:space="preserve">   2. Должностным лицам администрации Кировского муниципального района Ленинградской области, уполномоченным на осуществление муниципального контроля </w:t>
      </w:r>
      <w:r w:rsidRPr="00EC6DF9">
        <w:rPr>
          <w:rStyle w:val="aff"/>
          <w:rFonts w:ascii="Times New Roman" w:eastAsia="Arial Unicode MS" w:hAnsi="Times New Roman" w:cs="Times New Roman"/>
          <w:sz w:val="18"/>
          <w:szCs w:val="18"/>
        </w:rPr>
        <w:t>на автомобильном транспорте и в дорожном хозяйстве</w:t>
      </w:r>
      <w:r w:rsidRPr="00EC6DF9">
        <w:rPr>
          <w:rFonts w:ascii="Times New Roman" w:eastAsia="Times New Roman" w:hAnsi="Times New Roman" w:cs="Times New Roman"/>
          <w:sz w:val="18"/>
          <w:szCs w:val="18"/>
        </w:rPr>
        <w:t xml:space="preserve">, обеспечить в пределах своей компетенции выполнение Программы профилактики рисков причинения вреда (ущерба) охраняемым законом ценностям при осуществлении муниципального </w:t>
      </w:r>
      <w:r w:rsidRPr="00EC6DF9">
        <w:rPr>
          <w:rStyle w:val="aff"/>
          <w:rFonts w:ascii="Times New Roman" w:eastAsia="Arial Unicode MS" w:hAnsi="Times New Roman" w:cs="Times New Roman"/>
          <w:sz w:val="18"/>
          <w:szCs w:val="18"/>
        </w:rPr>
        <w:t>на автомобильном транспорте и в дорожном хозяйстве</w:t>
      </w:r>
      <w:r w:rsidRPr="00EC6DF9">
        <w:rPr>
          <w:rFonts w:ascii="Times New Roman" w:eastAsia="Times New Roman" w:hAnsi="Times New Roman" w:cs="Times New Roman"/>
          <w:sz w:val="18"/>
          <w:szCs w:val="18"/>
        </w:rPr>
        <w:t xml:space="preserve"> на территории </w:t>
      </w:r>
      <w:r w:rsidRPr="00EC6DF9">
        <w:rPr>
          <w:rStyle w:val="aff"/>
          <w:rFonts w:ascii="Times New Roman" w:eastAsia="Arial Unicode MS" w:hAnsi="Times New Roman" w:cs="Times New Roman"/>
          <w:sz w:val="18"/>
          <w:szCs w:val="18"/>
        </w:rPr>
        <w:t>муниципального образования Шумское сельское поселение</w:t>
      </w:r>
      <w:r w:rsidRPr="00EC6DF9">
        <w:rPr>
          <w:rFonts w:ascii="Times New Roman" w:eastAsia="Times New Roman" w:hAnsi="Times New Roman" w:cs="Times New Roman"/>
          <w:sz w:val="18"/>
          <w:szCs w:val="18"/>
        </w:rPr>
        <w:t xml:space="preserve"> Кировского муниципального района Ленинградской области на 2022 год.                                                              </w:t>
      </w:r>
    </w:p>
    <w:p w:rsidR="00EC6DF9" w:rsidRPr="00EC6DF9" w:rsidRDefault="00EC6DF9" w:rsidP="00EC6DF9">
      <w:pPr>
        <w:pStyle w:val="ac"/>
        <w:spacing w:after="0" w:line="240" w:lineRule="auto"/>
        <w:ind w:left="0" w:firstLine="426"/>
        <w:rPr>
          <w:rFonts w:eastAsia="Times New Roman"/>
          <w:sz w:val="18"/>
          <w:szCs w:val="18"/>
        </w:rPr>
      </w:pPr>
      <w:r w:rsidRPr="00EC6DF9">
        <w:rPr>
          <w:rFonts w:eastAsia="Times New Roman"/>
          <w:sz w:val="18"/>
          <w:szCs w:val="18"/>
        </w:rPr>
        <w:t xml:space="preserve">3. </w:t>
      </w:r>
      <w:r w:rsidRPr="00EC6DF9">
        <w:rPr>
          <w:rFonts w:eastAsia="Times New Roman"/>
          <w:bCs/>
          <w:sz w:val="18"/>
          <w:szCs w:val="18"/>
        </w:rPr>
        <w:t xml:space="preserve">Постановление подлежит официальному опубликованию в средствах массовой информации и размещению в сети «Интернет» на официальном сайте </w:t>
      </w:r>
      <w:hyperlink r:id="rId15" w:history="1">
        <w:r w:rsidRPr="00EC6DF9">
          <w:rPr>
            <w:rStyle w:val="ab"/>
            <w:rFonts w:eastAsia="Times New Roman"/>
            <w:bCs/>
            <w:sz w:val="18"/>
            <w:szCs w:val="18"/>
            <w:lang w:val="en-US"/>
          </w:rPr>
          <w:t>www</w:t>
        </w:r>
        <w:r w:rsidRPr="00EC6DF9">
          <w:rPr>
            <w:rStyle w:val="ab"/>
            <w:rFonts w:eastAsia="Times New Roman"/>
            <w:bCs/>
            <w:sz w:val="18"/>
            <w:szCs w:val="18"/>
          </w:rPr>
          <w:t>.шумское.рф</w:t>
        </w:r>
      </w:hyperlink>
      <w:r w:rsidRPr="00EC6DF9">
        <w:rPr>
          <w:rFonts w:eastAsia="Times New Roman"/>
          <w:bCs/>
          <w:sz w:val="18"/>
          <w:szCs w:val="18"/>
        </w:rPr>
        <w:t>, и вступает в силу после его официального опубликования (обнародования).</w:t>
      </w:r>
    </w:p>
    <w:p w:rsidR="00EC6DF9" w:rsidRPr="00EC6DF9" w:rsidRDefault="00EC6DF9" w:rsidP="00EC6DF9">
      <w:pPr>
        <w:pStyle w:val="ac"/>
        <w:spacing w:after="0" w:line="240" w:lineRule="auto"/>
        <w:ind w:left="0" w:firstLine="426"/>
        <w:rPr>
          <w:rFonts w:eastAsia="Times New Roman"/>
          <w:sz w:val="18"/>
          <w:szCs w:val="18"/>
        </w:rPr>
      </w:pPr>
    </w:p>
    <w:p w:rsidR="00EC6DF9" w:rsidRPr="00EC6DF9" w:rsidRDefault="00EC6DF9" w:rsidP="00EC6DF9">
      <w:pPr>
        <w:pStyle w:val="ac"/>
        <w:spacing w:after="0" w:line="240" w:lineRule="auto"/>
        <w:ind w:left="0" w:firstLine="426"/>
        <w:rPr>
          <w:rFonts w:eastAsia="Times New Roman"/>
          <w:bCs/>
          <w:sz w:val="18"/>
          <w:szCs w:val="18"/>
        </w:rPr>
      </w:pPr>
      <w:r w:rsidRPr="00EC6DF9">
        <w:rPr>
          <w:rFonts w:eastAsia="Times New Roman"/>
          <w:sz w:val="18"/>
          <w:szCs w:val="18"/>
        </w:rPr>
        <w:t xml:space="preserve">                                                   </w:t>
      </w:r>
      <w:r w:rsidRPr="00EC6DF9">
        <w:rPr>
          <w:rFonts w:eastAsia="Times New Roman"/>
          <w:bCs/>
          <w:sz w:val="18"/>
          <w:szCs w:val="18"/>
        </w:rPr>
        <w:t xml:space="preserve">                                                                                           </w:t>
      </w: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C6DF9">
        <w:rPr>
          <w:rFonts w:ascii="Times New Roman" w:eastAsia="Times New Roman" w:hAnsi="Times New Roman" w:cs="Times New Roman"/>
          <w:sz w:val="18"/>
          <w:szCs w:val="18"/>
        </w:rPr>
        <w:t>Глава администрации                                                                     В.Л.Ульянов</w:t>
      </w:r>
    </w:p>
    <w:p w:rsidR="00EC6DF9" w:rsidRPr="00EC6DF9" w:rsidRDefault="00EC6DF9" w:rsidP="00EC6DF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EC6DF9" w:rsidRPr="00EC6DF9" w:rsidRDefault="00EC6DF9" w:rsidP="00EC6DF9">
      <w:pPr>
        <w:spacing w:after="0"/>
        <w:ind w:left="4962" w:hanging="4962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C6DF9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УТВЕРЖДЕНА</w:t>
      </w:r>
    </w:p>
    <w:p w:rsidR="00EC6DF9" w:rsidRPr="00EC6DF9" w:rsidRDefault="00EC6DF9" w:rsidP="00EC6DF9">
      <w:pPr>
        <w:spacing w:after="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C6DF9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постановлением администрации </w:t>
      </w:r>
    </w:p>
    <w:p w:rsidR="00EC6DF9" w:rsidRPr="00EC6DF9" w:rsidRDefault="00EC6DF9" w:rsidP="00EC6DF9">
      <w:pPr>
        <w:spacing w:after="0"/>
        <w:ind w:left="4678" w:hanging="4678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C6DF9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МО Шумское сельское поселение    Кировского муниципального района</w:t>
      </w:r>
    </w:p>
    <w:p w:rsidR="00EC6DF9" w:rsidRPr="00EC6DF9" w:rsidRDefault="00EC6DF9" w:rsidP="00EC6DF9">
      <w:pPr>
        <w:spacing w:after="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C6DF9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Ленинградской области</w:t>
      </w:r>
    </w:p>
    <w:p w:rsidR="00EC6DF9" w:rsidRPr="00EC6DF9" w:rsidRDefault="00EC6DF9" w:rsidP="00EC6DF9">
      <w:pPr>
        <w:spacing w:after="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C6DF9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от</w:t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</w:r>
      <w:r w:rsidRPr="00EC6DF9">
        <w:rPr>
          <w:rFonts w:ascii="Times New Roman" w:eastAsia="Calibri" w:hAnsi="Times New Roman" w:cs="Times New Roman"/>
          <w:sz w:val="18"/>
          <w:szCs w:val="18"/>
        </w:rPr>
        <w:softHyphen/>
        <w:t xml:space="preserve"> 22.04.2022 г. № 83</w:t>
      </w:r>
    </w:p>
    <w:p w:rsidR="00EC6DF9" w:rsidRPr="00EC6DF9" w:rsidRDefault="00EC6DF9" w:rsidP="00EC6DF9">
      <w:pPr>
        <w:tabs>
          <w:tab w:val="left" w:pos="6521"/>
        </w:tabs>
        <w:spacing w:after="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EC6DF9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(приложение)                  </w:t>
      </w:r>
    </w:p>
    <w:p w:rsidR="00EC6DF9" w:rsidRPr="00EC6DF9" w:rsidRDefault="00EC6DF9" w:rsidP="00EC6DF9">
      <w:pPr>
        <w:spacing w:after="0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EC6DF9" w:rsidRPr="00EC6DF9" w:rsidRDefault="00EC6DF9" w:rsidP="00EC6DF9">
      <w:pPr>
        <w:spacing w:after="0" w:line="24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EC6DF9">
        <w:rPr>
          <w:rFonts w:ascii="Times New Roman" w:eastAsia="Calibri" w:hAnsi="Times New Roman" w:cs="Times New Roman"/>
          <w:b/>
          <w:sz w:val="18"/>
          <w:szCs w:val="18"/>
        </w:rPr>
        <w:t>ПРОГРАММА</w:t>
      </w:r>
      <w:r w:rsidRPr="00EC6DF9">
        <w:rPr>
          <w:rFonts w:ascii="Times New Roman" w:eastAsia="Calibri" w:hAnsi="Times New Roman" w:cs="Times New Roman"/>
          <w:b/>
          <w:sz w:val="18"/>
          <w:szCs w:val="18"/>
        </w:rPr>
        <w:br/>
        <w:t xml:space="preserve">профилактики рисков причинения вреда (ущерба) охраняемым законом ценностям при осуществлении </w:t>
      </w:r>
      <w:r w:rsidRPr="00EC6DF9">
        <w:rPr>
          <w:rStyle w:val="aff"/>
          <w:rFonts w:ascii="Times New Roman" w:eastAsia="Arial Unicode MS" w:hAnsi="Times New Roman" w:cs="Times New Roman"/>
          <w:sz w:val="18"/>
          <w:szCs w:val="18"/>
        </w:rPr>
        <w:t>муниципального контроля на автомобильном транспорте и в дорожном хозяйстве на территории муниципального образования Шумское сельское поселение Кировского муниципального района Ленинградской области на 2022 год</w:t>
      </w:r>
    </w:p>
    <w:p w:rsidR="00EC6DF9" w:rsidRPr="00EC6DF9" w:rsidRDefault="00EC6DF9" w:rsidP="00EC6DF9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EC6DF9" w:rsidRPr="00EC6DF9" w:rsidRDefault="00EC6DF9" w:rsidP="00EC6DF9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EC6DF9" w:rsidRPr="00EC6DF9" w:rsidRDefault="00EC6DF9" w:rsidP="00EC6DF9">
      <w:pPr>
        <w:numPr>
          <w:ilvl w:val="0"/>
          <w:numId w:val="30"/>
        </w:numPr>
        <w:spacing w:after="0"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EC6DF9">
        <w:rPr>
          <w:rFonts w:ascii="Times New Roman" w:eastAsia="Calibri" w:hAnsi="Times New Roman" w:cs="Times New Roman"/>
          <w:b/>
          <w:sz w:val="18"/>
          <w:szCs w:val="18"/>
        </w:rPr>
        <w:t>Общие положения</w:t>
      </w:r>
    </w:p>
    <w:p w:rsidR="00EC6DF9" w:rsidRPr="00EC6DF9" w:rsidRDefault="00EC6DF9" w:rsidP="00EC6DF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C6DF9" w:rsidRPr="00EC6DF9" w:rsidRDefault="00EC6DF9" w:rsidP="00EC6DF9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EC6DF9">
        <w:rPr>
          <w:rFonts w:ascii="Times New Roman" w:eastAsia="Times New Roman" w:hAnsi="Times New Roman" w:cs="Times New Roman"/>
          <w:sz w:val="18"/>
          <w:szCs w:val="18"/>
        </w:rPr>
        <w:t xml:space="preserve">   Программа профилактики рисков причинения вреда (ущерба) охраняемым законом ценностям при осуществления </w:t>
      </w:r>
      <w:r w:rsidRPr="00EC6DF9">
        <w:rPr>
          <w:rStyle w:val="aff"/>
          <w:rFonts w:ascii="Times New Roman" w:eastAsia="Arial Unicode MS" w:hAnsi="Times New Roman" w:cs="Times New Roman"/>
          <w:sz w:val="18"/>
          <w:szCs w:val="18"/>
        </w:rPr>
        <w:t xml:space="preserve">муниципального контроля на автомобильном транспорте и в дорожном хозяйстве на территории муниципального образования Шумское сельское поселение Кировского муниципального района Ленинградской области на 2022 год </w:t>
      </w:r>
      <w:r w:rsidRPr="00EC6DF9">
        <w:rPr>
          <w:rFonts w:ascii="Times New Roman" w:eastAsia="Calibri" w:hAnsi="Times New Roman" w:cs="Times New Roman"/>
          <w:sz w:val="18"/>
          <w:szCs w:val="18"/>
        </w:rPr>
        <w:t xml:space="preserve"> (далее – Программа) разработана в соответствии с </w:t>
      </w:r>
      <w:hyperlink r:id="rId16" w:history="1">
        <w:r w:rsidRPr="00EC6DF9">
          <w:rPr>
            <w:rFonts w:ascii="Times New Roman" w:eastAsia="Calibri" w:hAnsi="Times New Roman" w:cs="Times New Roman"/>
            <w:sz w:val="18"/>
            <w:szCs w:val="18"/>
          </w:rPr>
          <w:t>Федеральным закон</w:t>
        </w:r>
      </w:hyperlink>
      <w:r w:rsidRPr="00EC6DF9">
        <w:rPr>
          <w:rFonts w:ascii="Times New Roman" w:eastAsia="Calibri" w:hAnsi="Times New Roman" w:cs="Times New Roman"/>
          <w:sz w:val="18"/>
          <w:szCs w:val="18"/>
        </w:rPr>
        <w:t xml:space="preserve">ом </w:t>
      </w:r>
      <w:r w:rsidRPr="00EC6DF9">
        <w:rPr>
          <w:rFonts w:ascii="Times New Roman" w:eastAsia="Times New Roman" w:hAnsi="Times New Roman" w:cs="Times New Roman"/>
          <w:sz w:val="18"/>
          <w:szCs w:val="18"/>
        </w:rPr>
        <w:t>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в целях стимулирования добросовестного соблюдения обязательных требований жилищного законодательства,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повышения информированности о способах их соблюдения юридическими лицами, индивидуальными предпринимателями и гражданами.</w:t>
      </w:r>
    </w:p>
    <w:tbl>
      <w:tblPr>
        <w:tblStyle w:val="a3"/>
        <w:tblW w:w="0" w:type="auto"/>
        <w:tblLook w:val="04A0"/>
      </w:tblPr>
      <w:tblGrid>
        <w:gridCol w:w="10269"/>
      </w:tblGrid>
      <w:tr w:rsidR="00EC6DF9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EC6DF9" w:rsidRPr="009D3260" w:rsidRDefault="00EC6DF9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hAnsi="Times New Roman"/>
        </w:rPr>
      </w:pPr>
    </w:p>
    <w:p w:rsidR="00EC6DF9" w:rsidRPr="00DE152A" w:rsidRDefault="00276C20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63746E">
        <w:rPr>
          <w:rFonts w:ascii="Times New Roman" w:hAnsi="Times New Roman"/>
        </w:rPr>
        <w:t xml:space="preserve">  </w:t>
      </w:r>
      <w:r w:rsidR="00EC6DF9" w:rsidRPr="00DE152A">
        <w:rPr>
          <w:rFonts w:ascii="Times New Roman" w:eastAsia="Times New Roman" w:hAnsi="Times New Roman" w:cs="Times New Roman"/>
          <w:b/>
          <w:sz w:val="18"/>
          <w:szCs w:val="18"/>
        </w:rPr>
        <w:t>2. Анализ и оценка состояния жилищной сферы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2.1. Вид муниципального контроля: 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>контроль на автомобильном транспорте и в дорожном хозяйстве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2.2. Предметом контроля является: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Предметом муниципального контроля является соблюдение юридическими лицами, индивидуальными предпринимателями и гражданами обязательных требований в отношении муниципального контроля. 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2.3.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Достаточно большое количество ежегодно выявляемых нарушений свидетельствует о необходимости продолжения активной работы в области муниципального контроля.  Вместе с тем, учитывая значительный объем плодотворной работы, проделанной, в том числе, в 2021 году, можно с уверенностью сказать об устойчивой положительной динамике в урегулировании правоотношений и постепенном возрастании роли муниципального контроля 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>на автомобильном транспорте и в дорожном хозяйстве</w:t>
      </w:r>
      <w:r w:rsidRPr="00DE152A">
        <w:rPr>
          <w:rFonts w:ascii="Times New Roman" w:eastAsia="Calibri" w:hAnsi="Times New Roman" w:cs="Times New Roman"/>
          <w:b/>
          <w:sz w:val="18"/>
          <w:szCs w:val="18"/>
        </w:rPr>
        <w:t>.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2.3. В рамках работы в 2021 году на основании обращений, поступающих из поселений, передавших полномочия по муниципальному контролю, осуществляются выезды на указанные территории, для выявления нарушений в части исполнения нормативных правовых актов или их частей, содержащих обязательные требования, оценка соблюдения которых является предметом муниципального контроля. Для своевременного выявления нарушений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муниципального контроля 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>на автомобильном транспорте и в дорожном хозяйстве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/>
          <w:sz w:val="18"/>
          <w:szCs w:val="18"/>
        </w:rPr>
        <w:t xml:space="preserve">3. Цели и задачи Программы </w:t>
      </w:r>
    </w:p>
    <w:p w:rsidR="00EC6DF9" w:rsidRPr="00DE152A" w:rsidRDefault="00EC6DF9" w:rsidP="00EC6DF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3.1.</w:t>
      </w:r>
      <w:r w:rsidRPr="00DE152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Целями Программы являются: 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1) стимулирование добросовестного соблюдения юридическими лицами, индивидуальными предпринимателями, гражданами (далее - контролируемые лица)  требований законодательства, а также минимизация риска причинения вреда (ущерба) охраняемым законом ценностям, вызванного возможными нарушениями требований законодательства  (снижение потенциальной выгоды от таких нарушений);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2) устранение причин и факторов, способствующих нарушениям требований жилищного законодательства;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3) создание благоприятных условий для скорейшего доведения требований законодательства до контролируемых лиц, повышение информированности о способах их соблюдения.</w:t>
      </w:r>
    </w:p>
    <w:p w:rsidR="00EC6DF9" w:rsidRPr="00DE152A" w:rsidRDefault="00EC6DF9" w:rsidP="00EC6DF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3.2. </w:t>
      </w:r>
      <w:r w:rsidRPr="00DE152A">
        <w:rPr>
          <w:rFonts w:ascii="Times New Roman" w:eastAsia="Calibri" w:hAnsi="Times New Roman" w:cs="Times New Roman"/>
          <w:sz w:val="18"/>
          <w:szCs w:val="18"/>
        </w:rPr>
        <w:t>Задачами программы являются: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1) формирование у контролируемых лиц единообразного понимания требований законодательства;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2) повышение прозрачности деятельности при осуществлении муниципального контроля 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>на автомобильном транспорте и в дорожном хозяйстве</w:t>
      </w:r>
      <w:r w:rsidRPr="00DE152A">
        <w:rPr>
          <w:rFonts w:ascii="Times New Roman" w:eastAsia="Calibri" w:hAnsi="Times New Roman" w:cs="Times New Roman"/>
          <w:sz w:val="18"/>
          <w:szCs w:val="18"/>
        </w:rPr>
        <w:t>;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3) выявление наиболее часто встречающихся случаев нарушений требований законодательства, подготовка и размещение  на </w:t>
      </w:r>
      <w:r w:rsidRPr="00DE152A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сайте администрации МО Шумское сельское поселение в информационно-телекоммуникационной сети «Интернет» (далее  - официальный сайт Администрации) 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соответствующих руководств в целях </w:t>
      </w:r>
      <w:r>
        <w:rPr>
          <w:rFonts w:ascii="Times New Roman" w:eastAsia="Calibri" w:hAnsi="Times New Roman" w:cs="Times New Roman"/>
          <w:sz w:val="18"/>
          <w:szCs w:val="18"/>
        </w:rPr>
        <w:t>недопущения указанных нарушений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/>
          <w:sz w:val="18"/>
          <w:szCs w:val="18"/>
        </w:rPr>
        <w:t>4. Перечень профилактических мероприятий, сроки (периодичность) их проведения</w:t>
      </w:r>
    </w:p>
    <w:p w:rsidR="00EC6DF9" w:rsidRPr="00DE152A" w:rsidRDefault="00EC6DF9" w:rsidP="00EC6D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4.1. 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При осуществлении муниципального контроля муниципального контроля 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>на автомобильном транспорте и в дорожном хозяйстве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администрация МО Шумское сельское поселение Кировского муниципального района (далее -  Контрольный орган) проводит следующие виды профилактических мероприятий: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1) информирование;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2) объявление предостережения;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3) консультирование;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4) профилактический визит.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4.2. Сроки (периодичность) проведения профилактических мероприятий:</w:t>
      </w:r>
    </w:p>
    <w:p w:rsidR="00EC6DF9" w:rsidRPr="00DE152A" w:rsidRDefault="00EC6DF9" w:rsidP="00EC6DF9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1) информирование -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на официальном сайте Администрации, в средствах массовой информации, через личные кабинеты контролируемых лиц в государственных информационных системах (при их наличии) и в иных формах; </w:t>
      </w:r>
    </w:p>
    <w:p w:rsidR="00EC6DF9" w:rsidRPr="00DE152A" w:rsidRDefault="00EC6DF9" w:rsidP="00EC6DF9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2) объявление предостережения - Контрольный орган объявляет контролируемому лицу предостережение о недопустимости нарушения обязательных требований (далее – предостережение) при наличии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и предлагает принять меры по обеспечению соблюдения обязательных требований;</w:t>
      </w:r>
    </w:p>
    <w:p w:rsidR="00EC6DF9" w:rsidRPr="00DE152A" w:rsidRDefault="00EC6DF9" w:rsidP="00EC6DF9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3)</w:t>
      </w:r>
      <w:r w:rsidRPr="00DE152A">
        <w:rPr>
          <w:rFonts w:ascii="Calibri" w:eastAsia="Calibri" w:hAnsi="Calibri" w:cs="Times New Roman"/>
          <w:sz w:val="18"/>
          <w:szCs w:val="18"/>
        </w:rPr>
        <w:t xml:space="preserve"> </w:t>
      </w:r>
      <w:r w:rsidRPr="00DE152A">
        <w:rPr>
          <w:rFonts w:ascii="Times New Roman" w:eastAsia="Calibri" w:hAnsi="Times New Roman" w:cs="Times New Roman"/>
          <w:sz w:val="18"/>
          <w:szCs w:val="18"/>
        </w:rPr>
        <w:t>консультирование контролируемых лиц и их представителей: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а)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б) посредством размещения на официальном сайте письменного разъяснения по однотипным обращениям (более 10 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Индивидуальное консультирование на личном приеме не может превышать 10 минут.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Время разговора по телефону не должно превышать 10 минут.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Письменное консультирование контролируемых лиц и их представителей осуществляется по вопросу порядка обжалования решений Контрольного органа.</w:t>
      </w:r>
    </w:p>
    <w:p w:rsidR="00EC6DF9" w:rsidRPr="00DE152A" w:rsidRDefault="00EC6DF9" w:rsidP="00EC6D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4) профилактический визит проводится</w:t>
      </w:r>
      <w:r w:rsidRPr="00DE152A">
        <w:rPr>
          <w:rFonts w:ascii="Times New Roman" w:eastAsia="Calibri" w:hAnsi="Times New Roman" w:cs="Times New Roman"/>
          <w:iCs/>
          <w:sz w:val="18"/>
          <w:szCs w:val="18"/>
        </w:rPr>
        <w:t xml:space="preserve"> </w:t>
      </w:r>
      <w:r w:rsidRPr="00DE152A">
        <w:rPr>
          <w:rFonts w:ascii="Times New Roman" w:eastAsia="Calibri" w:hAnsi="Times New Roman" w:cs="Times New Roman"/>
          <w:sz w:val="18"/>
          <w:szCs w:val="18"/>
        </w:rPr>
        <w:t>в форме профилактической беседы по месту осуществления деятельности контролируемого лица либо путем использования видео-конференц-связи и его продолжительность составляет не более двух часов в течение рабочего дня; обязательный профилактический визит осуществляется в отношении: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- контролируемых лиц, приступающих к осуществлению деятельности в сфере управления многоквартирными домами, в течение одного года с момента начала такой деятельности (при наличии сведений о начале деятельности);</w:t>
      </w:r>
    </w:p>
    <w:tbl>
      <w:tblPr>
        <w:tblStyle w:val="a3"/>
        <w:tblW w:w="0" w:type="auto"/>
        <w:tblLook w:val="04A0"/>
      </w:tblPr>
      <w:tblGrid>
        <w:gridCol w:w="10269"/>
      </w:tblGrid>
      <w:tr w:rsidR="001E2B83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1E2B83" w:rsidRPr="009D3260" w:rsidRDefault="001E2B83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B83" w:rsidRPr="002D3B3B" w:rsidRDefault="001E2B83" w:rsidP="001E2B83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DE152A">
        <w:rPr>
          <w:sz w:val="24"/>
          <w:szCs w:val="24"/>
        </w:rPr>
        <w:tab/>
      </w:r>
      <w:r w:rsidRPr="002D3B3B">
        <w:rPr>
          <w:rFonts w:ascii="Times New Roman" w:eastAsia="Times New Roman" w:hAnsi="Times New Roman" w:cs="Times New Roman"/>
          <w:b/>
          <w:sz w:val="26"/>
          <w:szCs w:val="26"/>
        </w:rPr>
        <w:t xml:space="preserve">ИЗВЕЩЕНИЕ </w:t>
      </w:r>
    </w:p>
    <w:p w:rsidR="001E2B83" w:rsidRPr="002D3B3B" w:rsidRDefault="001E2B83" w:rsidP="001E2B8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D3B3B">
        <w:rPr>
          <w:rFonts w:ascii="Times New Roman" w:eastAsia="Times New Roman" w:hAnsi="Times New Roman" w:cs="Times New Roman"/>
          <w:b/>
          <w:sz w:val="26"/>
          <w:szCs w:val="26"/>
        </w:rPr>
        <w:t>О внесении изменений 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</w:t>
      </w:r>
    </w:p>
    <w:p w:rsidR="001E2B83" w:rsidRPr="002D3B3B" w:rsidRDefault="001E2B83" w:rsidP="001E2B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1E2B83" w:rsidRPr="002D3B3B" w:rsidRDefault="001E2B83" w:rsidP="001E2B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3B3B">
        <w:rPr>
          <w:rFonts w:ascii="Times New Roman" w:eastAsia="Times New Roman" w:hAnsi="Times New Roman" w:cs="Times New Roman"/>
          <w:sz w:val="26"/>
          <w:szCs w:val="26"/>
        </w:rPr>
        <w:t>В Ленинградской области согласно статье 14 Федерального закона от 03.07.2016 № 237-ФЗ «О государственной кадастровой оценке» (далее – Федеральный закон № 237</w:t>
      </w:r>
      <w:r w:rsidRPr="002D3B3B">
        <w:rPr>
          <w:rFonts w:ascii="Times New Roman" w:eastAsia="Times New Roman" w:hAnsi="Times New Roman" w:cs="Times New Roman"/>
          <w:sz w:val="26"/>
          <w:szCs w:val="26"/>
        </w:rPr>
        <w:noBreakHyphen/>
        <w:t xml:space="preserve">ФЗ) на основании распоряжения Правительства Ленинградской области от 06.12.2019 № 818-р «О проведении государственной кадастровой оценки в Ленинградской области» в 2021 году Государственным бюджетным учреждением Ленинградской области «Ленинградское областное учреждение кадастровой оценки» (далее – ГБУ ЛО «ЛенКадОценка»)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:rsidR="001E2B83" w:rsidRPr="002D3B3B" w:rsidRDefault="001E2B83" w:rsidP="001E2B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3B3B">
        <w:rPr>
          <w:rFonts w:ascii="Times New Roman" w:eastAsia="Times New Roman" w:hAnsi="Times New Roman" w:cs="Times New Roman"/>
          <w:sz w:val="26"/>
          <w:szCs w:val="2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:rsidR="001E2B83" w:rsidRPr="002D3B3B" w:rsidRDefault="001E2B83" w:rsidP="001E2B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3B3B">
        <w:rPr>
          <w:rFonts w:ascii="Times New Roman" w:eastAsia="Times New Roman" w:hAnsi="Times New Roman" w:cs="Times New Roman"/>
          <w:sz w:val="26"/>
          <w:szCs w:val="2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:rsidR="001E2B83" w:rsidRPr="002D3B3B" w:rsidRDefault="001E2B83" w:rsidP="001E2B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3B3B">
        <w:rPr>
          <w:rFonts w:ascii="Times New Roman" w:eastAsia="Times New Roman" w:hAnsi="Times New Roman" w:cs="Times New Roman"/>
          <w:sz w:val="26"/>
          <w:szCs w:val="2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:rsidR="001E2B83" w:rsidRPr="002D3B3B" w:rsidRDefault="001E2B83" w:rsidP="001E2B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3B3B">
        <w:rPr>
          <w:rFonts w:ascii="Times New Roman" w:eastAsia="Times New Roman" w:hAnsi="Times New Roman" w:cs="Times New Roman"/>
          <w:sz w:val="26"/>
          <w:szCs w:val="2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:rsidR="001E2B83" w:rsidRPr="002D3B3B" w:rsidRDefault="001E2B83" w:rsidP="001E2B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3B3B">
        <w:rPr>
          <w:rFonts w:ascii="Times New Roman" w:eastAsia="Times New Roman" w:hAnsi="Times New Roman" w:cs="Times New Roman"/>
          <w:sz w:val="26"/>
          <w:szCs w:val="2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:rsidR="001E2B83" w:rsidRPr="002D3B3B" w:rsidRDefault="001E2B83" w:rsidP="001E2B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D3B3B">
        <w:rPr>
          <w:rFonts w:ascii="Times New Roman" w:eastAsia="Times New Roman" w:hAnsi="Times New Roman" w:cs="Times New Roman"/>
          <w:sz w:val="26"/>
          <w:szCs w:val="26"/>
        </w:rPr>
        <w:t>Постановлением Правительства Ленинградской области от 21.04.2022 № 266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внесены изменения в отношении 2 объектов недвижимого имущества с кадастровыми номерами 47:01:0000000:25059,  47:07:0000000:68965 (строки 324485 и  358041 приложения).</w:t>
      </w: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1E2B83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1E2B83" w:rsidRPr="009D3260" w:rsidRDefault="001E2B83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B83" w:rsidRP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E2B83">
        <w:rPr>
          <w:rFonts w:ascii="Times New Roman" w:eastAsia="Times New Roman" w:hAnsi="Times New Roman" w:cs="Times New Roman"/>
          <w:sz w:val="18"/>
          <w:szCs w:val="18"/>
        </w:rPr>
        <w:t>6. Места (место) проведения контрольного мероприятия с заполнением проверочного листа:</w:t>
      </w:r>
    </w:p>
    <w:p w:rsidR="001E2B83" w:rsidRP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E2B83"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1E2B83" w:rsidRP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E2B83">
        <w:rPr>
          <w:rFonts w:ascii="Times New Roman" w:eastAsia="Times New Roman" w:hAnsi="Times New Roman" w:cs="Times New Roman"/>
          <w:sz w:val="18"/>
          <w:szCs w:val="18"/>
        </w:rPr>
        <w:t>7. Реквизиты решения контрольного органа о проведении контрольного мероприятия, подписанного уполномоченным должностным лицом контрольного органа:</w:t>
      </w:r>
    </w:p>
    <w:p w:rsidR="001E2B83" w:rsidRP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E2B83"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1E2B83" w:rsidRP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E2B83">
        <w:rPr>
          <w:rFonts w:ascii="Times New Roman" w:eastAsia="Times New Roman" w:hAnsi="Times New Roman" w:cs="Times New Roman"/>
          <w:sz w:val="18"/>
          <w:szCs w:val="18"/>
        </w:rPr>
        <w:t>8. Учетный номер контрольного мероприятия:</w:t>
      </w:r>
    </w:p>
    <w:p w:rsidR="001E2B83" w:rsidRP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E2B83"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1E2B83" w:rsidRP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E2B83">
        <w:rPr>
          <w:rFonts w:ascii="Times New Roman" w:eastAsia="Times New Roman" w:hAnsi="Times New Roman" w:cs="Times New Roman"/>
          <w:sz w:val="18"/>
          <w:szCs w:val="18"/>
        </w:rPr>
        <w:t xml:space="preserve">9. Должность, фамилия и инициалы должностного лица контрольного органа, в должностные обязанности которого в соответствии с положением о виде контроля или должностной инструкцией входит осуществление полномочий по виду контроля, в том числе проведение контрольных мероприятий, проводящего контрольное мероприятие и заполняющего проверочный лист: </w:t>
      </w:r>
    </w:p>
    <w:p w:rsidR="001E2B83" w:rsidRP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E2B83"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1E2B83">
        <w:rPr>
          <w:rFonts w:ascii="Times New Roman" w:eastAsia="Times New Roman" w:hAnsi="Times New Roman" w:cs="Times New Roman"/>
          <w:sz w:val="18"/>
          <w:szCs w:val="18"/>
        </w:rPr>
        <w:t>10. Список контрольных вопросов, отражающих содержание обязательных требований, ответы на которые однозначно свидетельствуют о соблюдении или несоблюдении контролируемым лицом обязательных требований:</w:t>
      </w:r>
    </w:p>
    <w:p w:rsid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1E2B83" w:rsidRPr="001E2B83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6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3118"/>
        <w:gridCol w:w="2977"/>
        <w:gridCol w:w="709"/>
        <w:gridCol w:w="709"/>
        <w:gridCol w:w="1155"/>
      </w:tblGrid>
      <w:tr w:rsidR="001E2B83" w:rsidRPr="00DE152A" w:rsidTr="001E2B83">
        <w:tc>
          <w:tcPr>
            <w:tcW w:w="993" w:type="dxa"/>
            <w:vMerge w:val="restart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Вопросы, отражающие содержание обязательных требований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Реквизиты нормативных правовых актов с указанием их структурных единиц, которыми установлены обязательные требования</w:t>
            </w:r>
          </w:p>
        </w:tc>
        <w:tc>
          <w:tcPr>
            <w:tcW w:w="2573" w:type="dxa"/>
            <w:gridSpan w:val="3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Ответы на вопросы</w:t>
            </w:r>
          </w:p>
        </w:tc>
      </w:tr>
      <w:tr w:rsidR="001E2B83" w:rsidRPr="00DE152A" w:rsidTr="001E2B83">
        <w:tc>
          <w:tcPr>
            <w:tcW w:w="993" w:type="dxa"/>
            <w:vMerge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да</w:t>
            </w: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155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не требуется</w:t>
            </w:r>
          </w:p>
        </w:tc>
      </w:tr>
      <w:tr w:rsidR="001E2B83" w:rsidRPr="00DE152A" w:rsidTr="001E2B83">
        <w:tc>
          <w:tcPr>
            <w:tcW w:w="993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При осуществлении строительства и реконструкции зданий, строений, сооружений и иных объектов, принимаются ли меры по охране окружающей среды, восстановлению природной среды, рекультивации земель, благоустройству территории</w:t>
            </w:r>
          </w:p>
        </w:tc>
        <w:tc>
          <w:tcPr>
            <w:tcW w:w="2977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пункт 3 статьи 37 ФЗ от 10.01.2002 № 7-ФЗ «Об охране окружающей среды»</w:t>
            </w: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5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E2B83" w:rsidRPr="00DE152A" w:rsidTr="001E2B83">
        <w:tc>
          <w:tcPr>
            <w:tcW w:w="993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При вводе в эксплуатацию зданий, строений, сооружений и иных объектов, выполняются ли условия, предусмотренные проектной документацией – мероприятия по охране окружающей среды</w:t>
            </w:r>
          </w:p>
        </w:tc>
        <w:tc>
          <w:tcPr>
            <w:tcW w:w="2977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пункт 2 статьи 38 ФЗ от 10.01.2002 № 7-ФЗ «Об охране окружающей среды»</w:t>
            </w: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5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E2B83" w:rsidRPr="00DE152A" w:rsidTr="001E2B83">
        <w:tc>
          <w:tcPr>
            <w:tcW w:w="993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Имеются ли зеленые насаждения, и не производилась ли их самовольная, без разрешения вырубка</w:t>
            </w:r>
          </w:p>
        </w:tc>
        <w:tc>
          <w:tcPr>
            <w:tcW w:w="2977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п.4.3 пп. 4.3.4, 4.3.9 Правил благоустройства </w:t>
            </w: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5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E2B83" w:rsidRPr="00DE152A" w:rsidTr="001E2B83">
        <w:tc>
          <w:tcPr>
            <w:tcW w:w="993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Осуществляется ли своевременная и качественная уборка отходов производства и потребления</w:t>
            </w:r>
          </w:p>
        </w:tc>
        <w:tc>
          <w:tcPr>
            <w:tcW w:w="2977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пункт 4.7 Правил благоустройства</w:t>
            </w: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5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E2B83" w:rsidRPr="00DE152A" w:rsidTr="001E2B83">
        <w:tc>
          <w:tcPr>
            <w:tcW w:w="993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Осуществляется ли сжигание отходов производства и потребления</w:t>
            </w:r>
          </w:p>
        </w:tc>
        <w:tc>
          <w:tcPr>
            <w:tcW w:w="2977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пункт 4.7 Правил благоустройства</w:t>
            </w: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5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E2B83" w:rsidRPr="00DE152A" w:rsidTr="001E2B83">
        <w:tc>
          <w:tcPr>
            <w:tcW w:w="993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118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Принимаются ли меры по очистке крыш зданий от снега, наледи</w:t>
            </w:r>
          </w:p>
        </w:tc>
        <w:tc>
          <w:tcPr>
            <w:tcW w:w="2977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п. 13.3 Правил благоустройства</w:t>
            </w: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5" w:type="dxa"/>
            <w:shd w:val="clear" w:color="auto" w:fill="auto"/>
          </w:tcPr>
          <w:p w:rsidR="001E2B83" w:rsidRPr="00DE152A" w:rsidRDefault="001E2B83" w:rsidP="001275E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1E2B83" w:rsidRPr="00DE152A" w:rsidRDefault="001E2B83" w:rsidP="001E2B83">
      <w:pPr>
        <w:spacing w:after="0" w:line="240" w:lineRule="auto"/>
        <w:ind w:firstLine="689"/>
        <w:jc w:val="both"/>
        <w:rPr>
          <w:rFonts w:ascii="Times New Roman" w:eastAsia="Times New Roman" w:hAnsi="Times New Roman"/>
          <w:sz w:val="18"/>
          <w:szCs w:val="18"/>
        </w:rPr>
      </w:pPr>
    </w:p>
    <w:p w:rsidR="001E2B83" w:rsidRDefault="001E2B83" w:rsidP="001E2B8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E2B83" w:rsidRPr="00DE152A" w:rsidRDefault="001E2B83" w:rsidP="001E2B8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E152A">
        <w:rPr>
          <w:rFonts w:ascii="Times New Roman" w:hAnsi="Times New Roman" w:cs="Times New Roman"/>
          <w:sz w:val="18"/>
          <w:szCs w:val="18"/>
        </w:rPr>
        <w:t xml:space="preserve">______________________________                                                                           _________________     </w:t>
      </w:r>
    </w:p>
    <w:p w:rsidR="001E2B83" w:rsidRPr="00DE152A" w:rsidRDefault="001E2B83" w:rsidP="001E2B8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E152A">
        <w:rPr>
          <w:rFonts w:ascii="Times New Roman" w:hAnsi="Times New Roman" w:cs="Times New Roman"/>
          <w:sz w:val="18"/>
          <w:szCs w:val="18"/>
        </w:rPr>
        <w:t>(должность, фамилия, инициалы должностного                                                               (подпись)</w:t>
      </w:r>
    </w:p>
    <w:p w:rsidR="001E2B83" w:rsidRPr="00DE152A" w:rsidRDefault="001E2B83" w:rsidP="001E2B83">
      <w:pPr>
        <w:spacing w:line="240" w:lineRule="auto"/>
        <w:rPr>
          <w:sz w:val="18"/>
          <w:szCs w:val="18"/>
        </w:rPr>
      </w:pPr>
      <w:r w:rsidRPr="00DE152A">
        <w:rPr>
          <w:rFonts w:ascii="Times New Roman" w:hAnsi="Times New Roman" w:cs="Times New Roman"/>
          <w:sz w:val="18"/>
          <w:szCs w:val="18"/>
        </w:rPr>
        <w:t xml:space="preserve"> лица контрольного органа)                                                                                  </w:t>
      </w: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EC6DF9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EC6DF9" w:rsidRPr="009D3260" w:rsidRDefault="00EC6DF9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- объектов контроля, отнесенных к категориям высокого риска, в срок не позднее одного года со дня принятия решения об отнесении объекта контроля к указанной категории.</w:t>
      </w:r>
    </w:p>
    <w:p w:rsidR="00EC6DF9" w:rsidRPr="00DE152A" w:rsidRDefault="00EC6DF9" w:rsidP="00EC6DF9">
      <w:pPr>
        <w:spacing w:after="0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DE152A">
        <w:rPr>
          <w:rFonts w:ascii="Times New Roman" w:eastAsia="Calibri" w:hAnsi="Times New Roman" w:cs="Times New Roman"/>
          <w:bCs/>
          <w:sz w:val="18"/>
          <w:szCs w:val="18"/>
        </w:rPr>
        <w:t>4.3. План-график</w:t>
      </w:r>
    </w:p>
    <w:p w:rsidR="00EC6DF9" w:rsidRPr="00DE152A" w:rsidRDefault="00EC6DF9" w:rsidP="00EC6DF9">
      <w:pPr>
        <w:spacing w:after="0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</w:p>
    <w:p w:rsidR="00EC6DF9" w:rsidRPr="00DE152A" w:rsidRDefault="00EC6DF9" w:rsidP="00EC6DF9">
      <w:pPr>
        <w:spacing w:after="0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DE152A">
        <w:rPr>
          <w:rFonts w:ascii="Times New Roman" w:eastAsia="Calibri" w:hAnsi="Times New Roman" w:cs="Times New Roman"/>
          <w:bCs/>
          <w:sz w:val="18"/>
          <w:szCs w:val="18"/>
        </w:rPr>
        <w:t>мероприятий по профилактике рисков причинения вреда (ущерба) охраняемым законом ценностям при осуществлении муниципального контроля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>на автомобильном транспорте и в дорожном хозяйстве</w:t>
      </w:r>
      <w:r w:rsidRPr="00DE152A">
        <w:rPr>
          <w:rFonts w:ascii="Times New Roman" w:eastAsia="Calibri" w:hAnsi="Times New Roman" w:cs="Times New Roman"/>
          <w:bCs/>
          <w:sz w:val="18"/>
          <w:szCs w:val="18"/>
        </w:rPr>
        <w:t xml:space="preserve"> на территории МО Шумское сельское поселение Кировского муниципального района Ленинградской области</w:t>
      </w:r>
    </w:p>
    <w:p w:rsidR="00EC6DF9" w:rsidRPr="00DE152A" w:rsidRDefault="00EC6DF9" w:rsidP="00EC6DF9">
      <w:pPr>
        <w:spacing w:after="0"/>
        <w:rPr>
          <w:rFonts w:ascii="Times New Roman" w:eastAsia="Calibri" w:hAnsi="Times New Roman" w:cs="Times New Roman"/>
          <w:sz w:val="18"/>
          <w:szCs w:val="1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3686"/>
        <w:gridCol w:w="2410"/>
        <w:gridCol w:w="3543"/>
      </w:tblGrid>
      <w:tr w:rsidR="00EC6DF9" w:rsidRPr="00DE152A" w:rsidTr="00EC6DF9">
        <w:trPr>
          <w:trHeight w:val="1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Ответственные за реализацию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Срок исполнения</w:t>
            </w:r>
          </w:p>
        </w:tc>
      </w:tr>
      <w:tr w:rsidR="00EC6DF9" w:rsidRPr="00DE152A" w:rsidTr="00EC6DF9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EC6DF9" w:rsidRPr="00DE152A" w:rsidTr="00EC6DF9">
        <w:trPr>
          <w:trHeight w:val="13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Размещение на </w:t>
            </w:r>
            <w:r w:rsidRPr="00DE152A">
              <w:rPr>
                <w:rFonts w:ascii="Times New Roman" w:eastAsia="Times New Roman" w:hAnsi="Times New Roman" w:cs="Times New Roman CYR"/>
                <w:sz w:val="18"/>
                <w:szCs w:val="18"/>
              </w:rPr>
              <w:t>официальном Интернет-сайте а</w:t>
            </w:r>
            <w:r w:rsidRPr="00DE152A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</w:rPr>
              <w:t xml:space="preserve">дминистрации Кировского муниципального района Ленинградской области </w:t>
            </w: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перечня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Должностные лица, уполномоченные на осуществление  </w:t>
            </w:r>
            <w:r w:rsidRPr="00DE152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муниципального контроля </w:t>
            </w:r>
            <w:r w:rsidRPr="00DE152A">
              <w:rPr>
                <w:rStyle w:val="aff"/>
                <w:rFonts w:ascii="Times New Roman" w:eastAsia="Arial Unicode MS" w:hAnsi="Times New Roman" w:cs="Times New Roman"/>
                <w:sz w:val="18"/>
                <w:szCs w:val="18"/>
              </w:rPr>
              <w:t>на автомобильном транспорте и в дорожном хозяйстве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Обновление перечня по мере необходимости</w:t>
            </w:r>
          </w:p>
        </w:tc>
      </w:tr>
      <w:tr w:rsidR="00EC6DF9" w:rsidRPr="00DE152A" w:rsidTr="00EC6DF9">
        <w:trPr>
          <w:trHeight w:val="1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Должностные лица, уполномоченные на осуществление  </w:t>
            </w:r>
            <w:r w:rsidRPr="00DE152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муниципального контроля </w:t>
            </w:r>
            <w:r w:rsidRPr="00DE152A">
              <w:rPr>
                <w:rStyle w:val="aff"/>
                <w:rFonts w:ascii="Times New Roman" w:eastAsia="Arial Unicode MS" w:hAnsi="Times New Roman" w:cs="Times New Roman"/>
                <w:sz w:val="18"/>
                <w:szCs w:val="18"/>
              </w:rPr>
              <w:t>на автомобильном транспорте и в дорожном хозяйстве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В течение года (по мере необходимости)</w:t>
            </w:r>
          </w:p>
        </w:tc>
      </w:tr>
      <w:tr w:rsidR="00EC6DF9" w:rsidRPr="00DE152A" w:rsidTr="00EC6DF9">
        <w:trPr>
          <w:trHeight w:val="7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Обобщение практики осуществления в соответствующей сфере деятельности муниципального контроля и размещение на официальном сайте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Должностные лица, уполномоченные на осуществление  </w:t>
            </w:r>
            <w:r w:rsidRPr="00DE152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муниципального контроля </w:t>
            </w:r>
            <w:r w:rsidRPr="00DE152A">
              <w:rPr>
                <w:rStyle w:val="aff"/>
                <w:rFonts w:ascii="Times New Roman" w:eastAsia="Arial Unicode MS" w:hAnsi="Times New Roman" w:cs="Times New Roman"/>
                <w:sz w:val="18"/>
                <w:szCs w:val="18"/>
              </w:rPr>
              <w:t>на автомобильном транспорте и в дорожном хозяйстве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В течение года (по мере необходимости)</w:t>
            </w:r>
          </w:p>
        </w:tc>
      </w:tr>
      <w:tr w:rsidR="00EC6DF9" w:rsidRPr="00DE152A" w:rsidTr="00EC6DF9">
        <w:trPr>
          <w:trHeight w:val="13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Выдача предостережений о недопустимости нарушения обязательных требований в соответствии со статьей 49 Федерального закона от 31.07.2020 № 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Должностные лица, уполномоченные на осуществление  </w:t>
            </w:r>
            <w:r w:rsidRPr="00DE152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муниципального контроля </w:t>
            </w:r>
            <w:r w:rsidRPr="00DE152A">
              <w:rPr>
                <w:rStyle w:val="aff"/>
                <w:rFonts w:ascii="Times New Roman" w:eastAsia="Arial Unicode MS" w:hAnsi="Times New Roman" w:cs="Times New Roman"/>
                <w:sz w:val="18"/>
                <w:szCs w:val="18"/>
              </w:rPr>
              <w:t>на автомобильном транспорте и в дорожном хозяйстве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В течение года (по мере появления оснований, предусмотренных законодательством)</w:t>
            </w:r>
          </w:p>
        </w:tc>
      </w:tr>
    </w:tbl>
    <w:p w:rsidR="00EC6DF9" w:rsidRPr="00DE152A" w:rsidRDefault="00EC6DF9" w:rsidP="00EC6DF9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C6DF9" w:rsidRPr="00DE152A" w:rsidRDefault="00EC6DF9" w:rsidP="00EC6DF9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  <w:shd w:val="clear" w:color="auto" w:fill="F1C100"/>
        </w:rPr>
      </w:pPr>
      <w:r w:rsidRPr="00DE152A">
        <w:rPr>
          <w:rFonts w:ascii="Times New Roman" w:eastAsia="Calibri" w:hAnsi="Times New Roman" w:cs="Times New Roman"/>
          <w:b/>
          <w:sz w:val="18"/>
          <w:szCs w:val="18"/>
        </w:rPr>
        <w:t>5.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DE152A">
        <w:rPr>
          <w:rFonts w:ascii="Times New Roman" w:eastAsia="Calibri" w:hAnsi="Times New Roman" w:cs="Times New Roman"/>
          <w:b/>
          <w:sz w:val="18"/>
          <w:szCs w:val="18"/>
        </w:rPr>
        <w:t xml:space="preserve">Показатели результативности и эффективности Программы </w:t>
      </w:r>
    </w:p>
    <w:p w:rsidR="00EC6DF9" w:rsidRPr="00DE152A" w:rsidRDefault="00EC6DF9" w:rsidP="00EC6DF9">
      <w:pPr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Основным механизмом оценки результативности и эффективности Программы являются:</w:t>
      </w:r>
    </w:p>
    <w:p w:rsidR="00EC6DF9" w:rsidRPr="00DE152A" w:rsidRDefault="00EC6DF9" w:rsidP="00EC6DF9">
      <w:pPr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- повышение стимулирования добросовестного соблюдения обязательных требований законодательства, направленное на нематериальное поощрение контролируемых лиц;</w:t>
      </w:r>
    </w:p>
    <w:p w:rsidR="00EC6DF9" w:rsidRPr="00DE152A" w:rsidRDefault="00EC6DF9" w:rsidP="00EC6DF9">
      <w:pPr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- оценка снижения количества нарушений юридическими лицами обязательных требований действующего законодательства;</w:t>
      </w:r>
    </w:p>
    <w:p w:rsidR="00EC6DF9" w:rsidRPr="00DE152A" w:rsidRDefault="00EC6DF9" w:rsidP="00EC6DF9">
      <w:pPr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- повышение уровня информированности контролируемых лиц;</w:t>
      </w:r>
    </w:p>
    <w:p w:rsidR="00EC6DF9" w:rsidRPr="00DE152A" w:rsidRDefault="00EC6DF9" w:rsidP="00EC6DF9">
      <w:pPr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  <w:shd w:val="clear" w:color="auto" w:fill="F1C100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- во взаимодействии с гражданами и организациями выявление нарушений нормативных правовых актов и оперативное применение мер ответственности к допустившим нарушения.</w:t>
      </w:r>
    </w:p>
    <w:p w:rsidR="00EC6DF9" w:rsidRPr="00981D39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EC6DF9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EC6DF9" w:rsidRPr="009D3260" w:rsidRDefault="00EC6DF9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56515</wp:posOffset>
            </wp:positionV>
            <wp:extent cx="597535" cy="733425"/>
            <wp:effectExtent l="19050" t="0" r="0" b="0"/>
            <wp:wrapNone/>
            <wp:docPr id="8" name="Рисунок 1" descr="Герб муниципального образования">
              <a:hlinkClick xmlns:a="http://schemas.openxmlformats.org/drawingml/2006/main" r:id="rId13" tooltip="&quot;На главную страниц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муниципального образования">
                      <a:hlinkClick r:id="rId13" tooltip="&quot;На главную страниц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sz w:val="18"/>
          <w:szCs w:val="18"/>
        </w:rPr>
      </w:pPr>
    </w:p>
    <w:p w:rsidR="00EC6DF9" w:rsidRDefault="00EC6DF9" w:rsidP="00EC6DF9">
      <w:pPr>
        <w:pStyle w:val="a5"/>
        <w:jc w:val="center"/>
        <w:rPr>
          <w:sz w:val="18"/>
          <w:szCs w:val="18"/>
        </w:rPr>
      </w:pPr>
    </w:p>
    <w:p w:rsidR="00EC6DF9" w:rsidRDefault="00EC6DF9" w:rsidP="00EC6DF9">
      <w:pPr>
        <w:pStyle w:val="a5"/>
        <w:jc w:val="center"/>
        <w:rPr>
          <w:sz w:val="18"/>
          <w:szCs w:val="18"/>
        </w:rPr>
      </w:pPr>
    </w:p>
    <w:p w:rsidR="00EC6DF9" w:rsidRDefault="00EC6DF9" w:rsidP="00EC6DF9">
      <w:pPr>
        <w:pStyle w:val="a5"/>
        <w:jc w:val="center"/>
        <w:rPr>
          <w:sz w:val="18"/>
          <w:szCs w:val="18"/>
        </w:rPr>
      </w:pPr>
    </w:p>
    <w:p w:rsidR="00EC6DF9" w:rsidRP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EC6DF9">
        <w:rPr>
          <w:rFonts w:ascii="Times New Roman" w:hAnsi="Times New Roman" w:cs="Times New Roman"/>
          <w:sz w:val="18"/>
          <w:szCs w:val="18"/>
        </w:rPr>
        <w:t>АДМИНИСТРАЦИЯ   МУНИЦИПАЛЬНОГО  ОБРАЗОВАНИЯ</w:t>
      </w:r>
    </w:p>
    <w:p w:rsidR="00EC6DF9" w:rsidRP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EC6DF9">
        <w:rPr>
          <w:rFonts w:ascii="Times New Roman" w:hAnsi="Times New Roman" w:cs="Times New Roman"/>
          <w:sz w:val="18"/>
          <w:szCs w:val="18"/>
        </w:rPr>
        <w:t>ШУМСКОЕ  СЕЛЬСКОЕ ПОСЕЛЕНИЕ</w:t>
      </w:r>
    </w:p>
    <w:p w:rsidR="00EC6DF9" w:rsidRP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EC6DF9">
        <w:rPr>
          <w:rFonts w:ascii="Times New Roman" w:hAnsi="Times New Roman" w:cs="Times New Roman"/>
          <w:sz w:val="18"/>
          <w:szCs w:val="18"/>
        </w:rPr>
        <w:t>КИРОВСКОГО МУНИЦИПАЛЬНОГО  РАЙОНА</w:t>
      </w:r>
    </w:p>
    <w:p w:rsidR="00EC6DF9" w:rsidRP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EC6DF9">
        <w:rPr>
          <w:rFonts w:ascii="Times New Roman" w:hAnsi="Times New Roman" w:cs="Times New Roman"/>
          <w:sz w:val="18"/>
          <w:szCs w:val="18"/>
        </w:rPr>
        <w:t>ЛЕНИНГРАДСКОЙ  ОБЛАСТИ</w:t>
      </w:r>
    </w:p>
    <w:p w:rsid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</w:p>
    <w:p w:rsidR="00EC6DF9" w:rsidRP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EC6DF9">
        <w:rPr>
          <w:rFonts w:ascii="Times New Roman" w:hAnsi="Times New Roman" w:cs="Times New Roman"/>
          <w:sz w:val="18"/>
          <w:szCs w:val="18"/>
        </w:rPr>
        <w:t>П О С Т А Н О В Л Е Н И  Е</w:t>
      </w:r>
    </w:p>
    <w:p w:rsidR="00EC6DF9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</w:p>
    <w:p w:rsidR="00EC6DF9" w:rsidRPr="00DE152A" w:rsidRDefault="00EC6DF9" w:rsidP="00EC6DF9">
      <w:pPr>
        <w:pStyle w:val="a5"/>
        <w:jc w:val="center"/>
        <w:rPr>
          <w:rFonts w:ascii="Times New Roman" w:hAnsi="Times New Roman" w:cs="Times New Roman"/>
          <w:sz w:val="18"/>
          <w:szCs w:val="18"/>
        </w:rPr>
      </w:pPr>
      <w:r w:rsidRPr="00DE152A">
        <w:rPr>
          <w:rFonts w:ascii="Times New Roman" w:hAnsi="Times New Roman" w:cs="Times New Roman"/>
          <w:sz w:val="18"/>
          <w:szCs w:val="18"/>
        </w:rPr>
        <w:t>от  22 апреля  2022 года  № 84</w:t>
      </w:r>
    </w:p>
    <w:p w:rsidR="00EC6DF9" w:rsidRPr="00DE152A" w:rsidRDefault="00EC6DF9" w:rsidP="00EC6DF9">
      <w:pPr>
        <w:spacing w:after="0" w:line="24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 xml:space="preserve">Об утверждении Программы профилактики рисков причинения вреда (ущерба) охраняемым законом ценностям при осуществлении муниципального контроля </w:t>
      </w:r>
      <w:r w:rsidRPr="00DE152A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 сфере благоустройства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 xml:space="preserve"> на территории муниципального образования Шумское сельское поселение Кировского муниципального района Ленинградской области на 2022 год</w:t>
      </w:r>
    </w:p>
    <w:p w:rsidR="00EC6DF9" w:rsidRPr="00DE152A" w:rsidRDefault="00EC6DF9" w:rsidP="00EC6DF9">
      <w:pPr>
        <w:spacing w:after="0" w:line="24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</w:p>
    <w:p w:rsidR="00EC6DF9" w:rsidRPr="00DE152A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ab/>
      </w:r>
      <w:r w:rsidRPr="00DE152A">
        <w:rPr>
          <w:rFonts w:ascii="Times New Roman" w:eastAsia="Times New Roman" w:hAnsi="Times New Roman" w:cs="Times New Roman"/>
          <w:sz w:val="18"/>
          <w:szCs w:val="1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в целях профилактики рисков причинения вреда (ущерба) охраняемым законом ценностям при осуществлении муниципального жилищного контроля на территории Кировского муниципального района Ленинградской области</w:t>
      </w: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>:</w:t>
      </w:r>
    </w:p>
    <w:p w:rsidR="00EC6DF9" w:rsidRPr="00DE152A" w:rsidRDefault="00EC6DF9" w:rsidP="00EC6DF9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1. Утвердить Программу профилактики рисков причинения вреда (ущерба) охраняемым законом ценностям при осуществлении муниципального контроля </w:t>
      </w:r>
      <w:r w:rsidRPr="00DE152A">
        <w:rPr>
          <w:rStyle w:val="bumpedfont15"/>
          <w:rFonts w:ascii="Times New Roman" w:eastAsia="Times New Roman" w:hAnsi="Times New Roman"/>
          <w:sz w:val="18"/>
          <w:szCs w:val="18"/>
        </w:rPr>
        <w:t>в сфере благоустройства</w:t>
      </w:r>
      <w:r w:rsidRPr="00DE152A">
        <w:rPr>
          <w:rStyle w:val="bumpedfont15"/>
          <w:b/>
          <w:sz w:val="18"/>
          <w:szCs w:val="18"/>
        </w:rPr>
        <w:t xml:space="preserve"> 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на территории  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>муниципального образования Шумское сельское поселение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 Кировского  муниципального района Ленинградской области на 2022 год согласно приложению.                                                                           </w:t>
      </w:r>
    </w:p>
    <w:p w:rsidR="00EC6DF9" w:rsidRPr="00DE152A" w:rsidRDefault="00EC6DF9" w:rsidP="00EC6DF9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   2. Должностным лицам администрации Кировского муниципального района Ленинградской области, уполномоченным на осуществление муниципального контроля </w:t>
      </w:r>
      <w:r w:rsidRPr="00DE152A">
        <w:rPr>
          <w:rStyle w:val="bumpedfont15"/>
          <w:rFonts w:ascii="Times New Roman" w:eastAsia="Times New Roman" w:hAnsi="Times New Roman"/>
          <w:sz w:val="18"/>
          <w:szCs w:val="18"/>
        </w:rPr>
        <w:t>в сфере благоустройства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, обеспечить в пределах своей компетенции выполнение Программы профилактики рисков причинения вреда (ущерба) охраняемым законом ценностям при осуществлении муниципального контроля </w:t>
      </w:r>
      <w:r w:rsidRPr="00DE152A">
        <w:rPr>
          <w:rStyle w:val="bumpedfont15"/>
          <w:rFonts w:ascii="Times New Roman" w:eastAsia="Times New Roman" w:hAnsi="Times New Roman"/>
          <w:sz w:val="18"/>
          <w:szCs w:val="18"/>
        </w:rPr>
        <w:t>в сфере благоустройства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 на территории  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>муниципального образования Шумское сельское поселение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 Кировского муниципального района Ленинградской области на 2022 год.                                                              </w:t>
      </w:r>
    </w:p>
    <w:p w:rsidR="00EC6DF9" w:rsidRPr="00DE152A" w:rsidRDefault="00EC6DF9" w:rsidP="00EC6DF9">
      <w:pPr>
        <w:pStyle w:val="ac"/>
        <w:spacing w:after="0" w:line="240" w:lineRule="auto"/>
        <w:ind w:left="0" w:firstLine="426"/>
        <w:rPr>
          <w:rFonts w:eastAsia="Times New Roman"/>
          <w:sz w:val="18"/>
          <w:szCs w:val="18"/>
        </w:rPr>
      </w:pPr>
      <w:r w:rsidRPr="00DE152A">
        <w:rPr>
          <w:rFonts w:eastAsia="Times New Roman"/>
          <w:sz w:val="18"/>
          <w:szCs w:val="18"/>
        </w:rPr>
        <w:t xml:space="preserve">3. </w:t>
      </w:r>
      <w:r w:rsidRPr="00DE152A">
        <w:rPr>
          <w:rFonts w:eastAsia="Times New Roman"/>
          <w:bCs/>
          <w:sz w:val="18"/>
          <w:szCs w:val="18"/>
        </w:rPr>
        <w:t xml:space="preserve">Постановление подлежит официальному опубликованию в средствах массовой информации и размещению в сети «Интернет» на официальном сайте </w:t>
      </w:r>
      <w:hyperlink r:id="rId17" w:history="1">
        <w:r w:rsidRPr="00DE152A">
          <w:rPr>
            <w:rStyle w:val="ab"/>
            <w:rFonts w:eastAsia="Times New Roman"/>
            <w:bCs/>
            <w:sz w:val="18"/>
            <w:szCs w:val="18"/>
            <w:lang w:val="en-US"/>
          </w:rPr>
          <w:t>www</w:t>
        </w:r>
        <w:r w:rsidRPr="00DE152A">
          <w:rPr>
            <w:rStyle w:val="ab"/>
            <w:rFonts w:eastAsia="Times New Roman"/>
            <w:bCs/>
            <w:sz w:val="18"/>
            <w:szCs w:val="18"/>
          </w:rPr>
          <w:t>.шумское.рф</w:t>
        </w:r>
      </w:hyperlink>
      <w:r w:rsidRPr="00DE152A">
        <w:rPr>
          <w:rFonts w:eastAsia="Times New Roman"/>
          <w:bCs/>
          <w:sz w:val="18"/>
          <w:szCs w:val="18"/>
        </w:rPr>
        <w:t>, и вступает в силу после его официального опубликования (обнародования).</w:t>
      </w:r>
    </w:p>
    <w:p w:rsidR="00EC6DF9" w:rsidRPr="00DE152A" w:rsidRDefault="00EC6DF9" w:rsidP="00EC6DF9">
      <w:pPr>
        <w:pStyle w:val="ac"/>
        <w:spacing w:after="0" w:line="240" w:lineRule="auto"/>
        <w:ind w:left="0" w:firstLine="426"/>
        <w:rPr>
          <w:rFonts w:eastAsia="Times New Roman"/>
          <w:sz w:val="18"/>
          <w:szCs w:val="18"/>
        </w:rPr>
      </w:pPr>
    </w:p>
    <w:p w:rsidR="00EC6DF9" w:rsidRPr="00DE152A" w:rsidRDefault="00EC6DF9" w:rsidP="00EC6DF9">
      <w:pPr>
        <w:pStyle w:val="ac"/>
        <w:spacing w:after="0" w:line="240" w:lineRule="auto"/>
        <w:ind w:left="0" w:firstLine="426"/>
        <w:rPr>
          <w:rFonts w:eastAsia="Times New Roman"/>
          <w:bCs/>
          <w:sz w:val="18"/>
          <w:szCs w:val="18"/>
        </w:rPr>
      </w:pPr>
      <w:r w:rsidRPr="00DE152A">
        <w:rPr>
          <w:rFonts w:eastAsia="Times New Roman"/>
          <w:sz w:val="18"/>
          <w:szCs w:val="18"/>
        </w:rPr>
        <w:t xml:space="preserve">                                                   </w:t>
      </w:r>
      <w:r w:rsidRPr="00DE152A">
        <w:rPr>
          <w:rFonts w:eastAsia="Times New Roman"/>
          <w:bCs/>
          <w:sz w:val="18"/>
          <w:szCs w:val="18"/>
        </w:rPr>
        <w:t xml:space="preserve">                                                                                           </w:t>
      </w:r>
    </w:p>
    <w:p w:rsidR="00EC6DF9" w:rsidRPr="00DE152A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Глава администрации                                                                     В.Л.Ульянов</w:t>
      </w:r>
    </w:p>
    <w:p w:rsidR="00EC6DF9" w:rsidRPr="00DE152A" w:rsidRDefault="00EC6DF9" w:rsidP="00EC6DF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EC6DF9" w:rsidRPr="00DE152A" w:rsidRDefault="00EC6DF9" w:rsidP="00EC6DF9">
      <w:pPr>
        <w:rPr>
          <w:sz w:val="18"/>
          <w:szCs w:val="18"/>
        </w:rPr>
      </w:pPr>
    </w:p>
    <w:p w:rsidR="00EC6DF9" w:rsidRPr="00DE152A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EC6DF9" w:rsidRPr="00DE152A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EC6DF9" w:rsidRPr="00DE152A" w:rsidRDefault="00EC6DF9" w:rsidP="00EC6DF9">
      <w:pPr>
        <w:spacing w:after="0"/>
        <w:ind w:left="4962" w:hanging="4962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УТВЕРЖДЕНА</w:t>
      </w:r>
    </w:p>
    <w:p w:rsidR="00EC6DF9" w:rsidRPr="00DE152A" w:rsidRDefault="00EC6DF9" w:rsidP="00EC6DF9">
      <w:pPr>
        <w:spacing w:after="0"/>
        <w:ind w:left="4678" w:hanging="4678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постановлением администрации МО  Шумское сельское поселение</w:t>
      </w:r>
    </w:p>
    <w:p w:rsidR="00EC6DF9" w:rsidRPr="00DE152A" w:rsidRDefault="00EC6DF9" w:rsidP="00EC6DF9">
      <w:pPr>
        <w:spacing w:after="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Кировского муниципального района</w:t>
      </w:r>
    </w:p>
    <w:p w:rsidR="00EC6DF9" w:rsidRPr="00DE152A" w:rsidRDefault="00EC6DF9" w:rsidP="00EC6DF9">
      <w:pPr>
        <w:spacing w:after="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Ленинградской области</w:t>
      </w:r>
    </w:p>
    <w:p w:rsidR="00EC6DF9" w:rsidRPr="00DE152A" w:rsidRDefault="00EC6DF9" w:rsidP="00EC6DF9">
      <w:pPr>
        <w:spacing w:after="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от</w:t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</w:r>
      <w:r w:rsidRPr="00DE152A">
        <w:rPr>
          <w:rFonts w:ascii="Times New Roman" w:eastAsia="Calibri" w:hAnsi="Times New Roman" w:cs="Times New Roman"/>
          <w:sz w:val="18"/>
          <w:szCs w:val="18"/>
        </w:rPr>
        <w:softHyphen/>
        <w:t xml:space="preserve"> 22.04.2022 г. № 84</w:t>
      </w:r>
    </w:p>
    <w:p w:rsidR="00EC6DF9" w:rsidRPr="00DE152A" w:rsidRDefault="00EC6DF9" w:rsidP="00EC6DF9">
      <w:pPr>
        <w:tabs>
          <w:tab w:val="left" w:pos="6521"/>
        </w:tabs>
        <w:spacing w:after="0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(приложение)                  </w:t>
      </w:r>
    </w:p>
    <w:p w:rsidR="00EC6DF9" w:rsidRPr="00DE152A" w:rsidRDefault="00EC6DF9" w:rsidP="00EC6DF9">
      <w:pPr>
        <w:spacing w:after="0"/>
        <w:rPr>
          <w:rFonts w:ascii="Times New Roman" w:eastAsia="Calibri" w:hAnsi="Times New Roman" w:cs="Times New Roman"/>
          <w:b/>
          <w:sz w:val="18"/>
          <w:szCs w:val="18"/>
        </w:rPr>
      </w:pPr>
    </w:p>
    <w:p w:rsidR="00EC6DF9" w:rsidRPr="00DE152A" w:rsidRDefault="00EC6DF9" w:rsidP="00EC6DF9">
      <w:pPr>
        <w:spacing w:after="0" w:line="240" w:lineRule="auto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Calibri" w:hAnsi="Times New Roman" w:cs="Times New Roman"/>
          <w:b/>
          <w:sz w:val="18"/>
          <w:szCs w:val="18"/>
        </w:rPr>
        <w:t>ПРОГРАММА</w:t>
      </w:r>
      <w:r w:rsidRPr="00DE152A">
        <w:rPr>
          <w:rFonts w:ascii="Times New Roman" w:eastAsia="Calibri" w:hAnsi="Times New Roman" w:cs="Times New Roman"/>
          <w:b/>
          <w:sz w:val="18"/>
          <w:szCs w:val="18"/>
        </w:rPr>
        <w:br/>
        <w:t xml:space="preserve">профилактики рисков причинения вреда (ущерба) охраняемым законом ценностям при осуществлении 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 xml:space="preserve">муниципального контроля </w:t>
      </w:r>
      <w:r w:rsidRPr="00DE152A">
        <w:rPr>
          <w:rStyle w:val="bumpedfont15"/>
          <w:rFonts w:ascii="Times New Roman" w:eastAsia="Times New Roman" w:hAnsi="Times New Roman"/>
          <w:b/>
          <w:sz w:val="18"/>
          <w:szCs w:val="18"/>
        </w:rPr>
        <w:t>в сфере благоустройства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>на территории муниципального образования Шумское сельское поселение Кировского муниципального района Ленинградской области на 2022 год</w:t>
      </w:r>
    </w:p>
    <w:p w:rsidR="00EC6DF9" w:rsidRPr="00DE152A" w:rsidRDefault="00EC6DF9" w:rsidP="00EC6DF9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EC6DF9" w:rsidRPr="00DE152A" w:rsidRDefault="00EC6DF9" w:rsidP="00EC6DF9">
      <w:pPr>
        <w:numPr>
          <w:ilvl w:val="0"/>
          <w:numId w:val="30"/>
        </w:numPr>
        <w:spacing w:after="0" w:line="240" w:lineRule="auto"/>
        <w:ind w:left="0"/>
        <w:contextualSpacing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DE152A">
        <w:rPr>
          <w:rFonts w:ascii="Times New Roman" w:eastAsia="Calibri" w:hAnsi="Times New Roman" w:cs="Times New Roman"/>
          <w:b/>
          <w:sz w:val="18"/>
          <w:szCs w:val="18"/>
        </w:rPr>
        <w:t>Общие положения</w:t>
      </w:r>
    </w:p>
    <w:p w:rsidR="00EC6DF9" w:rsidRPr="00DE152A" w:rsidRDefault="00EC6DF9" w:rsidP="00EC6DF9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  Программа профилактики рисков причинения вреда (ущерба) охраняемым законом ценностям при осуществления 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 xml:space="preserve">муниципального контроля </w:t>
      </w:r>
      <w:r w:rsidRPr="00DE152A">
        <w:rPr>
          <w:rStyle w:val="bumpedfont15"/>
          <w:rFonts w:ascii="Times New Roman" w:hAnsi="Times New Roman"/>
          <w:sz w:val="18"/>
          <w:szCs w:val="18"/>
        </w:rPr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Pr="00DE152A">
        <w:rPr>
          <w:rStyle w:val="aff"/>
          <w:rFonts w:ascii="Times New Roman" w:eastAsia="Arial Unicode MS" w:hAnsi="Times New Roman" w:cs="Times New Roman"/>
          <w:sz w:val="18"/>
          <w:szCs w:val="18"/>
        </w:rPr>
        <w:t xml:space="preserve"> на территории муниципального образования Шумское сельское поселение Кировского муниципального района Ленинградской области на 2022 год 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(далее – Программа) разработана в соответствии с </w:t>
      </w:r>
      <w:hyperlink r:id="rId18" w:history="1">
        <w:r w:rsidRPr="00DE152A">
          <w:rPr>
            <w:rFonts w:ascii="Times New Roman" w:eastAsia="Calibri" w:hAnsi="Times New Roman" w:cs="Times New Roman"/>
            <w:sz w:val="18"/>
            <w:szCs w:val="18"/>
          </w:rPr>
          <w:t>Федеральным закон</w:t>
        </w:r>
      </w:hyperlink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ом 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>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в целях стимулирования добросовестного соблюдения обязательных требований жилищного законодательства, устранения условий, причин и факторов, способных привести к нарушениям обязательных требований и (или) причинению вреда (ущерба) охраняемым законом ценностям, повышения информированности о способах их соблюдения юридическими лицами, индивидуальными предпринимателями и гражданами.</w:t>
      </w:r>
    </w:p>
    <w:p w:rsidR="00EC6DF9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/>
          <w:sz w:val="18"/>
          <w:szCs w:val="18"/>
        </w:rPr>
        <w:t>2. Анализ и оценка состояния жилищной сферы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2.1. Вид муниципального контроля: контроль </w:t>
      </w:r>
      <w:r w:rsidRPr="00DE152A">
        <w:rPr>
          <w:rStyle w:val="bumpedfont15"/>
          <w:rFonts w:ascii="Times New Roman" w:eastAsia="Times New Roman" w:hAnsi="Times New Roman"/>
          <w:sz w:val="18"/>
          <w:szCs w:val="18"/>
        </w:rPr>
        <w:t>в сфере благоустройства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2.2. Предметом контроля является:</w:t>
      </w:r>
    </w:p>
    <w:tbl>
      <w:tblPr>
        <w:tblStyle w:val="a3"/>
        <w:tblW w:w="0" w:type="auto"/>
        <w:tblLook w:val="04A0"/>
      </w:tblPr>
      <w:tblGrid>
        <w:gridCol w:w="10269"/>
      </w:tblGrid>
      <w:tr w:rsidR="001E2B83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1E2B83" w:rsidRPr="009D3260" w:rsidRDefault="001E2B83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15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Pr="00DE152A" w:rsidRDefault="001E2B83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56515</wp:posOffset>
            </wp:positionV>
            <wp:extent cx="597535" cy="733425"/>
            <wp:effectExtent l="19050" t="0" r="0" b="0"/>
            <wp:wrapNone/>
            <wp:docPr id="10" name="Рисунок 1" descr="Герб муниципального образования">
              <a:hlinkClick xmlns:a="http://schemas.openxmlformats.org/drawingml/2006/main" r:id="rId13" tooltip="&quot;На главную страниц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муниципального образования">
                      <a:hlinkClick r:id="rId13" tooltip="&quot;На главную страниц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B83" w:rsidRDefault="001E2B83" w:rsidP="001E2B8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1E2B83" w:rsidRDefault="001E2B83" w:rsidP="001E2B8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1E2B83" w:rsidRDefault="001E2B83" w:rsidP="001E2B8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1E2B83" w:rsidRPr="00DE152A" w:rsidRDefault="001E2B83" w:rsidP="001E2B8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DE152A">
        <w:rPr>
          <w:rFonts w:ascii="Times New Roman" w:eastAsia="Times New Roman" w:hAnsi="Times New Roman" w:cs="Times New Roman"/>
          <w:sz w:val="18"/>
          <w:szCs w:val="18"/>
          <w:lang w:eastAsia="ar-SA"/>
        </w:rPr>
        <w:t>АДМИНИСТРАЦИЯ   МУНИЦИПАЛЬНОГО  ОБРАЗОВАНИЯ</w:t>
      </w:r>
    </w:p>
    <w:p w:rsidR="001E2B83" w:rsidRPr="00DE152A" w:rsidRDefault="001E2B83" w:rsidP="001E2B8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DE152A">
        <w:rPr>
          <w:rFonts w:ascii="Times New Roman" w:eastAsia="Times New Roman" w:hAnsi="Times New Roman" w:cs="Times New Roman"/>
          <w:sz w:val="18"/>
          <w:szCs w:val="18"/>
          <w:lang w:eastAsia="ar-SA"/>
        </w:rPr>
        <w:t>ШУМСКОЕ  СЕЛЬСКОЕ ПОСЕЛЕНИЕ</w:t>
      </w:r>
    </w:p>
    <w:p w:rsidR="001E2B83" w:rsidRPr="00DE152A" w:rsidRDefault="001E2B83" w:rsidP="001E2B8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DE152A">
        <w:rPr>
          <w:rFonts w:ascii="Times New Roman" w:eastAsia="Times New Roman" w:hAnsi="Times New Roman" w:cs="Times New Roman"/>
          <w:sz w:val="18"/>
          <w:szCs w:val="18"/>
          <w:lang w:eastAsia="ar-SA"/>
        </w:rPr>
        <w:t>КИРОВСКОГО МУНИЦИПАЛЬНОГО  РАЙОНА</w:t>
      </w:r>
    </w:p>
    <w:p w:rsidR="001E2B83" w:rsidRPr="00DE152A" w:rsidRDefault="001E2B83" w:rsidP="001E2B8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DE152A">
        <w:rPr>
          <w:rFonts w:ascii="Times New Roman" w:eastAsia="Times New Roman" w:hAnsi="Times New Roman" w:cs="Times New Roman"/>
          <w:sz w:val="18"/>
          <w:szCs w:val="18"/>
          <w:lang w:eastAsia="ar-SA"/>
        </w:rPr>
        <w:t>ЛЕНИНГРАДСКОЙ  ОБЛАСТИ</w:t>
      </w:r>
    </w:p>
    <w:p w:rsidR="001E2B83" w:rsidRPr="00DE152A" w:rsidRDefault="001E2B83" w:rsidP="001E2B83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/>
          <w:bCs/>
          <w:kern w:val="36"/>
          <w:sz w:val="18"/>
          <w:szCs w:val="18"/>
        </w:rPr>
        <w:t>П О С Т А Н О В Л Е Н И  Е</w:t>
      </w:r>
    </w:p>
    <w:p w:rsidR="001E2B83" w:rsidRPr="00DE152A" w:rsidRDefault="001E2B83" w:rsidP="001E2B83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DE152A">
        <w:rPr>
          <w:rFonts w:ascii="Times New Roman" w:hAnsi="Times New Roman" w:cs="Times New Roman"/>
          <w:sz w:val="18"/>
          <w:szCs w:val="18"/>
        </w:rPr>
        <w:t>от  22 апреля  2022 года  № 86</w:t>
      </w:r>
    </w:p>
    <w:p w:rsidR="001E2B83" w:rsidRPr="00DE152A" w:rsidRDefault="001E2B83" w:rsidP="001E2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/>
          <w:bCs/>
          <w:sz w:val="18"/>
          <w:szCs w:val="18"/>
        </w:rPr>
        <w:t>Об утверждении Формы проверочного листа (списка контрольных вопросов), применяемого при осуществлении муниципального контроля в сфере благоустройства на территории МО Шумское сельское поселение Кировского муниципального района Ленинградской области</w:t>
      </w:r>
    </w:p>
    <w:p w:rsidR="001E2B83" w:rsidRPr="00DE152A" w:rsidRDefault="001E2B83" w:rsidP="001E2B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1E2B83" w:rsidRPr="00DE152A" w:rsidRDefault="001E2B83" w:rsidP="001E2B8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ab/>
      </w:r>
      <w:r w:rsidRPr="00DE152A">
        <w:rPr>
          <w:rFonts w:ascii="Times New Roman" w:eastAsia="Times New Roman" w:hAnsi="Times New Roman" w:cs="Times New Roman"/>
          <w:sz w:val="18"/>
          <w:szCs w:val="1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в целях профилактики рисков причинения вреда (ущерба) охраняемым законом ценностям при осуществлении муниципального жилищного контроля на территории Кировского муниципального района Ленинградской области</w:t>
      </w: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>:</w:t>
      </w:r>
    </w:p>
    <w:p w:rsidR="001E2B83" w:rsidRPr="00DE152A" w:rsidRDefault="001E2B83" w:rsidP="001E2B8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1. </w:t>
      </w:r>
      <w:r w:rsidRPr="00DE152A">
        <w:rPr>
          <w:rFonts w:ascii="Times New Roman" w:hAnsi="Times New Roman" w:cs="Times New Roman"/>
          <w:sz w:val="18"/>
          <w:szCs w:val="18"/>
        </w:rPr>
        <w:t xml:space="preserve">Утвердить Форму проверочного листа (списка контрольных вопросов), применяемого при осуществлении 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>муниципального контроля</w:t>
      </w:r>
      <w:r w:rsidRPr="00DE152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r w:rsidRPr="00DE152A">
        <w:rPr>
          <w:rFonts w:ascii="Times New Roman" w:hAnsi="Times New Roman" w:cs="Times New Roman"/>
          <w:sz w:val="18"/>
          <w:szCs w:val="18"/>
        </w:rPr>
        <w:t>в сфере благоустройства</w:t>
      </w:r>
      <w:r w:rsidRPr="00DE152A">
        <w:rPr>
          <w:rFonts w:ascii="Times New Roman" w:eastAsia="Arial Unicode MS" w:hAnsi="Times New Roman" w:cs="Times New Roman"/>
          <w:bCs/>
          <w:sz w:val="18"/>
          <w:szCs w:val="18"/>
        </w:rPr>
        <w:t xml:space="preserve"> 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>на территории</w:t>
      </w:r>
      <w:r w:rsidRPr="00DE152A">
        <w:rPr>
          <w:rFonts w:ascii="Times New Roman" w:eastAsia="Times New Roman" w:hAnsi="Times New Roman" w:cs="Times New Roman"/>
          <w:b/>
          <w:sz w:val="18"/>
          <w:szCs w:val="18"/>
        </w:rPr>
        <w:t xml:space="preserve">  </w:t>
      </w:r>
      <w:r w:rsidRPr="00DE152A">
        <w:rPr>
          <w:rFonts w:ascii="Times New Roman" w:eastAsia="Arial Unicode MS" w:hAnsi="Times New Roman" w:cs="Times New Roman"/>
          <w:bCs/>
          <w:sz w:val="18"/>
          <w:szCs w:val="18"/>
        </w:rPr>
        <w:t>муниципального образования Шумское сельское поселение</w:t>
      </w:r>
      <w:r w:rsidRPr="00DE152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Кировского  муниципального района Ленинградской области на 2022 год согласно приложению.                                                                           </w:t>
      </w:r>
    </w:p>
    <w:p w:rsidR="001E2B83" w:rsidRPr="00DE152A" w:rsidRDefault="001E2B83" w:rsidP="001E2B8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   2. </w:t>
      </w:r>
      <w:r w:rsidRPr="00DE152A">
        <w:rPr>
          <w:rFonts w:ascii="Times New Roman" w:hAnsi="Times New Roman" w:cs="Times New Roman"/>
          <w:sz w:val="18"/>
          <w:szCs w:val="18"/>
        </w:rPr>
        <w:t>Должностным лицам, осуществляющим муниципальный контроль</w:t>
      </w:r>
      <w:r w:rsidRPr="00DE152A">
        <w:rPr>
          <w:rFonts w:ascii="Times New Roman" w:eastAsia="Arial Unicode MS" w:hAnsi="Times New Roman" w:cs="Times New Roman"/>
          <w:bCs/>
          <w:sz w:val="18"/>
          <w:szCs w:val="18"/>
        </w:rPr>
        <w:t xml:space="preserve"> </w:t>
      </w:r>
      <w:r w:rsidRPr="00DE152A">
        <w:rPr>
          <w:rFonts w:ascii="Times New Roman" w:hAnsi="Times New Roman" w:cs="Times New Roman"/>
          <w:sz w:val="18"/>
          <w:szCs w:val="18"/>
        </w:rPr>
        <w:t>в сфере благоустройства, при проведении плановой проверки прикладывать проверочный лист (список контрольных вопросов) к акту проверки соблюдения законодательства.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      </w:t>
      </w:r>
    </w:p>
    <w:p w:rsidR="001E2B83" w:rsidRPr="00DE152A" w:rsidRDefault="001E2B83" w:rsidP="001E2B83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3. </w:t>
      </w: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Постановление подлежит официальному опубликованию в средствах массовой информации и размещению в сети «Интернет» на официальном сайте </w:t>
      </w:r>
      <w:hyperlink r:id="rId19" w:history="1">
        <w:r w:rsidRPr="00DE152A">
          <w:rPr>
            <w:rFonts w:ascii="Times New Roman" w:eastAsia="Times New Roman" w:hAnsi="Times New Roman" w:cs="Times New Roman"/>
            <w:bCs/>
            <w:color w:val="0000FF" w:themeColor="hyperlink"/>
            <w:sz w:val="18"/>
            <w:szCs w:val="18"/>
            <w:u w:val="single"/>
            <w:lang w:val="en-US"/>
          </w:rPr>
          <w:t>www</w:t>
        </w:r>
        <w:r w:rsidRPr="00DE152A">
          <w:rPr>
            <w:rFonts w:ascii="Times New Roman" w:eastAsia="Times New Roman" w:hAnsi="Times New Roman" w:cs="Times New Roman"/>
            <w:bCs/>
            <w:color w:val="0000FF" w:themeColor="hyperlink"/>
            <w:sz w:val="18"/>
            <w:szCs w:val="18"/>
            <w:u w:val="single"/>
          </w:rPr>
          <w:t>.шумское.рф</w:t>
        </w:r>
      </w:hyperlink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>, и вступает в силу после его официального опубликования (обнародования).</w:t>
      </w:r>
    </w:p>
    <w:p w:rsidR="001E2B83" w:rsidRPr="00DE152A" w:rsidRDefault="001E2B83" w:rsidP="001E2B83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          </w:t>
      </w: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       </w:t>
      </w:r>
    </w:p>
    <w:p w:rsidR="001E2B83" w:rsidRPr="00DE152A" w:rsidRDefault="001E2B83" w:rsidP="001E2B8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Глава администрации                                                                     В.Л.Ульянов</w:t>
      </w:r>
    </w:p>
    <w:p w:rsidR="001E2B83" w:rsidRPr="00DE152A" w:rsidRDefault="001E2B83" w:rsidP="001E2B83">
      <w:pPr>
        <w:shd w:val="clear" w:color="auto" w:fill="FFFFFF"/>
        <w:tabs>
          <w:tab w:val="left" w:pos="5501"/>
          <w:tab w:val="left" w:pos="7334"/>
        </w:tabs>
        <w:spacing w:line="240" w:lineRule="auto"/>
        <w:ind w:left="4962" w:hanging="4962"/>
        <w:rPr>
          <w:rFonts w:ascii="Times New Roman" w:hAnsi="Times New Roman" w:cs="Times New Roman"/>
          <w:sz w:val="18"/>
          <w:szCs w:val="18"/>
        </w:rPr>
      </w:pPr>
      <w:r w:rsidRPr="00DE152A">
        <w:rPr>
          <w:rFonts w:ascii="Times New Roman" w:hAnsi="Times New Roman" w:cs="Times New Roman"/>
          <w:i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УТВЕРЖДЕНА                                                                                               </w:t>
      </w:r>
      <w:r w:rsidRPr="00DE152A">
        <w:rPr>
          <w:rFonts w:ascii="Times New Roman" w:hAnsi="Times New Roman" w:cs="Times New Roman"/>
          <w:sz w:val="18"/>
          <w:szCs w:val="18"/>
        </w:rPr>
        <w:t>постановлением администрации МО Шумское сельское поселение Кировского муниципального района Ленинградской области      от 22.04.2022 № 86</w:t>
      </w:r>
    </w:p>
    <w:p w:rsidR="001E2B83" w:rsidRPr="00DE152A" w:rsidRDefault="001E2B83" w:rsidP="001E2B83">
      <w:pPr>
        <w:shd w:val="clear" w:color="auto" w:fill="FFFFFF"/>
        <w:tabs>
          <w:tab w:val="left" w:pos="5501"/>
          <w:tab w:val="left" w:pos="7334"/>
        </w:tabs>
        <w:spacing w:line="240" w:lineRule="auto"/>
        <w:ind w:left="4962" w:hanging="4962"/>
        <w:jc w:val="right"/>
        <w:rPr>
          <w:rFonts w:ascii="Times New Roman" w:hAnsi="Times New Roman" w:cs="Times New Roman"/>
          <w:sz w:val="18"/>
          <w:szCs w:val="18"/>
        </w:rPr>
      </w:pPr>
      <w:r w:rsidRPr="00DE152A">
        <w:rPr>
          <w:b/>
          <w:sz w:val="18"/>
          <w:szCs w:val="18"/>
        </w:rPr>
        <w:t xml:space="preserve"> </w:t>
      </w:r>
      <w:r w:rsidRPr="00DE152A">
        <w:rPr>
          <w:rFonts w:ascii="Times New Roman" w:hAnsi="Times New Roman" w:cs="Times New Roman"/>
          <w:sz w:val="18"/>
          <w:szCs w:val="18"/>
        </w:rPr>
        <w:t>(приложение)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                                            </w:t>
      </w: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Форма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</w:t>
      </w:r>
      <w:r w:rsidRPr="00DE152A">
        <w:rPr>
          <w:rFonts w:ascii="Times New Roman" w:eastAsia="Times New Roman" w:hAnsi="Times New Roman" w:cs="Times New Roman"/>
          <w:bCs/>
          <w:sz w:val="18"/>
          <w:szCs w:val="18"/>
          <w:lang w:val="en-US"/>
        </w:rPr>
        <w:t>QR</w:t>
      </w: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>-код, предусмотренный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постановлением Правительства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      Российской Федерации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      от 16.04.2021 № 604 «Об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          утверждении Правил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формирования и ведения единого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реестра контрольных (надзорных) 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    мероприятий и о внесении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    изменения в постановление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      Правительства Российской                                          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     Федерации от 28 апреля 2015 г.   </w:t>
      </w:r>
    </w:p>
    <w:p w:rsidR="001E2B83" w:rsidRPr="00DE152A" w:rsidRDefault="001E2B83" w:rsidP="001E2B8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Cs/>
          <w:sz w:val="18"/>
          <w:szCs w:val="18"/>
        </w:rPr>
        <w:t xml:space="preserve">                                                                                                              № 415»</w:t>
      </w:r>
    </w:p>
    <w:p w:rsidR="001E2B83" w:rsidRPr="00DE152A" w:rsidRDefault="001E2B83" w:rsidP="001E2B83">
      <w:pPr>
        <w:spacing w:after="0" w:line="240" w:lineRule="auto"/>
        <w:rPr>
          <w:rFonts w:ascii="Times New Roman" w:eastAsia="Times New Roman" w:hAnsi="Times New Roman" w:cs="Times New Roman"/>
          <w:bCs/>
          <w:sz w:val="18"/>
          <w:szCs w:val="18"/>
        </w:rPr>
      </w:pPr>
    </w:p>
    <w:p w:rsidR="001E2B83" w:rsidRPr="00DE152A" w:rsidRDefault="001E2B83" w:rsidP="001E2B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/>
          <w:bCs/>
          <w:sz w:val="18"/>
          <w:szCs w:val="18"/>
        </w:rPr>
        <w:t>Проверочный лист, используемый при осуществлении муниципального контроля в сфере благоустройства на территории Кировского муниципального района Ленинградской области</w:t>
      </w:r>
    </w:p>
    <w:p w:rsidR="001E2B83" w:rsidRPr="00DE152A" w:rsidRDefault="001E2B83" w:rsidP="001E2B8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«____» _____________ 20___г.</w:t>
      </w:r>
    </w:p>
    <w:p w:rsidR="001E2B83" w:rsidRPr="00DE152A" w:rsidRDefault="001E2B83" w:rsidP="001E2B8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дата заполнения проверочного листа</w:t>
      </w:r>
    </w:p>
    <w:p w:rsidR="001E2B83" w:rsidRPr="00DE152A" w:rsidRDefault="001E2B83" w:rsidP="001E2B8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:rsidR="001E2B83" w:rsidRPr="00DE152A" w:rsidRDefault="001E2B83" w:rsidP="001E2B8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1. Вид контроля, включенный в единый реестр видов контроля: _____________________________________________________________________________</w:t>
      </w:r>
    </w:p>
    <w:p w:rsidR="001E2B83" w:rsidRPr="00DE152A" w:rsidRDefault="001E2B83" w:rsidP="001E2B8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2. Наименование контрольного органа и реквизиты нормативного правового акта об утверждении формы проверочного листа: _____________________________________________________________________________</w:t>
      </w:r>
    </w:p>
    <w:p w:rsidR="001E2B83" w:rsidRPr="00DE152A" w:rsidRDefault="001E2B83" w:rsidP="001E2B8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3. Вид контрольного мероприятия: _____________________________________________________________________________</w:t>
      </w:r>
    </w:p>
    <w:p w:rsidR="001E2B83" w:rsidRPr="00DE152A" w:rsidRDefault="001E2B83" w:rsidP="001E2B8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4. Объект муниципального контроля, в отношении которого проводится контрольное мероприятие: _____________________________________________________________________________</w:t>
      </w:r>
    </w:p>
    <w:p w:rsidR="001E2B83" w:rsidRPr="00DE152A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5. Фамилия, имя отчество (при наличии) гражданина или индивидуального предпринимателя, его идентификационный номер налогоплательщика и (или) основной государственный регистрационный номер индивидуального предпринимателя, адрес регистрации гражданина или индивидуального предпринимателя, наименование юридического лица, его идентификационный номер налогоплательщика и (или) основной государственный регистрационный номер, адрес юридического лица (его филиалов, правительств, обособленных структурных подразделений), являющихся контролируемыми лицами:</w:t>
      </w:r>
    </w:p>
    <w:p w:rsidR="001E2B83" w:rsidRPr="00DE152A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_____________________________________________________________________________</w:t>
      </w:r>
    </w:p>
    <w:p w:rsidR="001E2B83" w:rsidRPr="00DE152A" w:rsidRDefault="001E2B83" w:rsidP="001E2B8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1E2B83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1E2B83" w:rsidRPr="009D3260" w:rsidRDefault="001E2B83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8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0"/>
        <w:gridCol w:w="2349"/>
        <w:gridCol w:w="708"/>
        <w:gridCol w:w="567"/>
        <w:gridCol w:w="711"/>
        <w:gridCol w:w="9"/>
        <w:gridCol w:w="841"/>
        <w:gridCol w:w="4393"/>
      </w:tblGrid>
      <w:tr w:rsidR="001E2B83" w:rsidRPr="00DE152A" w:rsidTr="001E2B83">
        <w:trPr>
          <w:trHeight w:val="3709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18.</w:t>
            </w:r>
          </w:p>
        </w:tc>
        <w:tc>
          <w:tcPr>
            <w:tcW w:w="234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Содержит  ли  письменное  согласие  технические  требования  и  условия,  подлежащие  обязательному  исполнению  лицами,  осуществляющими  строительство,  реконструкцию  в  границах  придорожных  полос  автомобильной  дороги  объектов  капитального  строительства,  объектов,  предназначенных  для  осуществления  дорожной  деятельности,  объектов  дорожного  сервиса,  установку  рекламных  конструкций,  информационных  щитов  и  указателей?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83" w:rsidRPr="00DE152A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83" w:rsidRPr="00DE152A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E2B83" w:rsidRPr="00DE152A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0" w:history="1">
              <w:r w:rsidR="001E2B83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8  статьи  26</w:t>
              </w:r>
            </w:hyperlink>
            <w:r w:rsidR="001E2B83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  257-ФЗ  «</w:t>
            </w:r>
            <w:hyperlink r:id="rId21" w:tgtFrame="_blank" w:history="1">
              <w:r w:rsidR="001E2B83" w:rsidRPr="00DE152A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="001E2B83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»  </w:t>
            </w:r>
          </w:p>
        </w:tc>
      </w:tr>
      <w:tr w:rsidR="001E2B83" w:rsidRPr="00DE152A" w:rsidTr="001E2B83">
        <w:trPr>
          <w:trHeight w:val="535"/>
        </w:trPr>
        <w:tc>
          <w:tcPr>
            <w:tcW w:w="6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19.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Соблюдаются ли требования</w:t>
            </w:r>
            <w:r w:rsidRPr="00DE152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перевозки пассажиров и багажа</w:t>
            </w: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Ст. 19 -22 </w:t>
            </w:r>
            <w:r w:rsidRPr="00DE152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Федерального закона от 8 ноября 2007 г. N 259-ФЗ "Устав автомобильного транспорта и городского наземного электрического транспорта"</w:t>
            </w:r>
          </w:p>
        </w:tc>
      </w:tr>
      <w:tr w:rsidR="001E2B83" w:rsidRPr="00DE152A" w:rsidTr="001E2B83">
        <w:trPr>
          <w:trHeight w:val="2566"/>
        </w:trPr>
        <w:tc>
          <w:tcPr>
            <w:tcW w:w="6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20.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Соблюдаются ли требования к </w:t>
            </w:r>
            <w:r w:rsidRPr="00DE152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проектируемым, строящемся, реконструируемым, капитально ремонтируемым и эксплуатируемым объектам дорожного и придорожного сервиса, предназначенного для размещения на автомобильных дорогах общего пользования с целью обслуживания участников дорожного движения по пути следования?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DE152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ГОСТ 33062-2014 «Дороги автомобильные общего пользования. Требования к размещению объектов дорожного и придорожного сервиса»</w:t>
            </w:r>
          </w:p>
        </w:tc>
      </w:tr>
      <w:tr w:rsidR="001E2B83" w:rsidRPr="00DE152A" w:rsidTr="001E2B83">
        <w:trPr>
          <w:trHeight w:val="1304"/>
        </w:trPr>
        <w:tc>
          <w:tcPr>
            <w:tcW w:w="69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21.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Соблюдаются ли </w:t>
            </w:r>
            <w:r w:rsidRPr="00DE152A">
              <w:rPr>
                <w:rFonts w:ascii="Times New Roman" w:hAnsi="Times New Roman" w:cs="Times New Roman"/>
                <w:sz w:val="18"/>
                <w:szCs w:val="18"/>
              </w:rPr>
              <w:t>Правила</w:t>
            </w:r>
            <w:r w:rsidRPr="00DE152A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DE152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перевозок пассажиров и </w:t>
            </w:r>
            <w:r w:rsidRPr="00DE152A">
              <w:rPr>
                <w:rFonts w:ascii="Times New Roman" w:hAnsi="Times New Roman" w:cs="Times New Roman"/>
                <w:sz w:val="18"/>
                <w:szCs w:val="18"/>
              </w:rPr>
              <w:t>багажа</w:t>
            </w:r>
            <w:r w:rsidRPr="00DE152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автомобильным транспортом и </w:t>
            </w:r>
            <w:r w:rsidRPr="00DE152A">
              <w:rPr>
                <w:rFonts w:ascii="Times New Roman" w:hAnsi="Times New Roman" w:cs="Times New Roman"/>
                <w:sz w:val="18"/>
                <w:szCs w:val="18"/>
              </w:rPr>
              <w:t>городским</w:t>
            </w:r>
            <w:r w:rsidRPr="00DE152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Pr="00DE152A">
              <w:rPr>
                <w:rFonts w:ascii="Times New Roman" w:hAnsi="Times New Roman" w:cs="Times New Roman"/>
                <w:sz w:val="18"/>
                <w:szCs w:val="18"/>
              </w:rPr>
              <w:t>наземным</w:t>
            </w:r>
            <w:r w:rsidRPr="00DE152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</w:t>
            </w:r>
            <w:r w:rsidRPr="00DE152A">
              <w:rPr>
                <w:rFonts w:ascii="Times New Roman" w:hAnsi="Times New Roman" w:cs="Times New Roman"/>
                <w:sz w:val="18"/>
                <w:szCs w:val="18"/>
              </w:rPr>
              <w:t>электрическим</w:t>
            </w:r>
            <w:r w:rsidRPr="00DE152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 транспортом?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E2B83" w:rsidRPr="00DE152A" w:rsidRDefault="001E2B83" w:rsidP="001275E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DE152A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Постановление Правительства РФ от 1 октября 2020 г. N 1586 "Об утверждении Правил перевозок пассажиров и багажа автомобильным транспортом и городским наземным электрическим транспортом"</w:t>
            </w:r>
          </w:p>
        </w:tc>
      </w:tr>
    </w:tbl>
    <w:p w:rsidR="001E2B83" w:rsidRPr="00DE152A" w:rsidRDefault="001E2B83" w:rsidP="001E2B8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1E2B83" w:rsidRPr="00DE152A" w:rsidRDefault="001E2B83" w:rsidP="001E2B8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E152A">
        <w:rPr>
          <w:rFonts w:ascii="Times New Roman" w:hAnsi="Times New Roman" w:cs="Times New Roman"/>
          <w:sz w:val="18"/>
          <w:szCs w:val="18"/>
        </w:rPr>
        <w:t xml:space="preserve">______________________________                                                                           _________________     </w:t>
      </w:r>
    </w:p>
    <w:p w:rsidR="001E2B83" w:rsidRPr="00DE152A" w:rsidRDefault="001E2B83" w:rsidP="001E2B8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DE152A">
        <w:rPr>
          <w:rFonts w:ascii="Times New Roman" w:hAnsi="Times New Roman" w:cs="Times New Roman"/>
          <w:sz w:val="18"/>
          <w:szCs w:val="18"/>
        </w:rPr>
        <w:t>(должность, фамилия, инициалы должностного                                                               (подпись)</w:t>
      </w:r>
    </w:p>
    <w:p w:rsidR="001E2B83" w:rsidRPr="00DE152A" w:rsidRDefault="001E2B83" w:rsidP="001E2B83">
      <w:pPr>
        <w:rPr>
          <w:sz w:val="18"/>
          <w:szCs w:val="18"/>
        </w:rPr>
      </w:pPr>
      <w:r w:rsidRPr="00DE152A">
        <w:rPr>
          <w:rFonts w:ascii="Times New Roman" w:hAnsi="Times New Roman" w:cs="Times New Roman"/>
          <w:sz w:val="18"/>
          <w:szCs w:val="18"/>
        </w:rPr>
        <w:t xml:space="preserve"> лица контрольного органа)                                                                                  </w:t>
      </w: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EC6DF9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EC6DF9" w:rsidRPr="009D3260" w:rsidRDefault="00EC6DF9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Pr="00223381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23381">
        <w:rPr>
          <w:rFonts w:ascii="Times New Roman" w:eastAsia="Times New Roman" w:hAnsi="Times New Roman" w:cs="Times New Roman"/>
          <w:sz w:val="18"/>
          <w:szCs w:val="18"/>
        </w:rPr>
        <w:t xml:space="preserve">Предметом муниципального контроля является соблюдение юридическими лицами, индивидуальными предпринимателями и гражданами обязательных требований в отношении муниципального контроля. </w:t>
      </w:r>
    </w:p>
    <w:p w:rsidR="00EC6DF9" w:rsidRPr="00223381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223381">
        <w:rPr>
          <w:rFonts w:ascii="Times New Roman" w:eastAsia="Times New Roman" w:hAnsi="Times New Roman" w:cs="Times New Roman"/>
          <w:sz w:val="18"/>
          <w:szCs w:val="18"/>
        </w:rPr>
        <w:t>2.3.</w:t>
      </w:r>
      <w:r w:rsidRPr="00223381">
        <w:rPr>
          <w:rFonts w:ascii="Times New Roman" w:eastAsia="Calibri" w:hAnsi="Times New Roman" w:cs="Times New Roman"/>
          <w:sz w:val="18"/>
          <w:szCs w:val="18"/>
        </w:rPr>
        <w:t xml:space="preserve"> Достаточно большое количество ежегодно выявляемых нарушений свидетельствует о необходимости продолжения активной работы в области муниципального контроля.  Вместе с тем, учитывая значительный объем плодотворной работы, проделанной, в том числе, в 2021 году, можно с уверенностью сказать об устойчивой положительной динамике в урегулировании правоотношений и постепенном возрастании роли муниципального контроля </w:t>
      </w:r>
      <w:r w:rsidRPr="00223381">
        <w:rPr>
          <w:rStyle w:val="bumpedfont15"/>
          <w:rFonts w:ascii="Times New Roman" w:hAnsi="Times New Roman"/>
          <w:sz w:val="18"/>
          <w:szCs w:val="18"/>
        </w:rPr>
        <w:t>за исполнением единой теплоснабжающей организацией обязательств по строительству, реконструкции и (или) модернизации объектов теплоснабжения</w:t>
      </w:r>
      <w:r w:rsidRPr="00223381">
        <w:rPr>
          <w:rFonts w:ascii="Times New Roman" w:eastAsia="Calibri" w:hAnsi="Times New Roman" w:cs="Times New Roman"/>
          <w:b/>
          <w:sz w:val="18"/>
          <w:szCs w:val="18"/>
        </w:rPr>
        <w:t>.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2.3. В рамках работы в 2021 году на основании обращений, поступающих из поселений, передавших полномочия по муниципальному контролю, осуществляются выезды на указанные территории, для выявления нарушений в части исполнения нормативных правовых актов или их частей, содержащих обязательные требования, оценка соблюдения которых является предметом муниципального контроля. Для своевременного выявления нарушений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муниципального контроля </w:t>
      </w:r>
      <w:r w:rsidRPr="00DE152A">
        <w:rPr>
          <w:rStyle w:val="bumpedfont15"/>
          <w:rFonts w:ascii="Times New Roman" w:eastAsia="Times New Roman" w:hAnsi="Times New Roman"/>
          <w:sz w:val="18"/>
          <w:szCs w:val="18"/>
        </w:rPr>
        <w:t>в сфере благоустройства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/>
          <w:sz w:val="18"/>
          <w:szCs w:val="18"/>
        </w:rPr>
        <w:t xml:space="preserve">3. Цели и задачи Программы 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C6DF9" w:rsidRPr="00DE152A" w:rsidRDefault="00EC6DF9" w:rsidP="00EC6DF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3.1.</w:t>
      </w:r>
      <w:r w:rsidRPr="00DE152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Целями Программы являются: 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1) стимулирование добросовестного соблюдения юридическими лицами, индивидуальными предпринимателями, гражданами (далее - контролируемые лица)  требований законодательства, а также минимизация риска причинения вреда (ущерба) охраняемым законом ценностям, вызванного возможными нарушениями требований законодательства  (снижение потенциальной выгоды от таких нарушений);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2) устранение причин и факторов, способствующих нарушениям требований жилищного законодательства;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3) создание благоприятных условий для скорейшего доведения требований законодательства до контролируемых лиц, повышение информированности о способах их соблюдения.</w:t>
      </w:r>
    </w:p>
    <w:p w:rsidR="00EC6DF9" w:rsidRPr="00DE152A" w:rsidRDefault="00EC6DF9" w:rsidP="00EC6DF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3.2. </w:t>
      </w:r>
      <w:r w:rsidRPr="00DE152A">
        <w:rPr>
          <w:rFonts w:ascii="Times New Roman" w:eastAsia="Calibri" w:hAnsi="Times New Roman" w:cs="Times New Roman"/>
          <w:sz w:val="18"/>
          <w:szCs w:val="18"/>
        </w:rPr>
        <w:t>Задачами программы являются: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1) формирование у контролируемых лиц единообразного понимания требований законодательства;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2) повышение прозрачности деятельности при осуществлении муниципального контроля </w:t>
      </w:r>
      <w:r w:rsidRPr="00DE152A">
        <w:rPr>
          <w:rStyle w:val="bumpedfont15"/>
          <w:rFonts w:ascii="Times New Roman" w:eastAsia="Times New Roman" w:hAnsi="Times New Roman"/>
          <w:sz w:val="18"/>
          <w:szCs w:val="18"/>
        </w:rPr>
        <w:t>в сфере благоустройства</w:t>
      </w:r>
      <w:r w:rsidRPr="00DE152A">
        <w:rPr>
          <w:rFonts w:ascii="Times New Roman" w:eastAsia="Calibri" w:hAnsi="Times New Roman" w:cs="Times New Roman"/>
          <w:sz w:val="18"/>
          <w:szCs w:val="18"/>
        </w:rPr>
        <w:t>;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3) выявление наиболее часто встречающихся случаев нарушений требований законодательства, подготовка и размещение  на </w:t>
      </w:r>
      <w:r w:rsidRPr="00DE152A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сайте администрации МО Шумское сельское поселение в информационно-телекоммуникационной сети «Интернет» (далее  - официальный сайт Администрации) </w:t>
      </w:r>
      <w:r w:rsidRPr="00DE152A">
        <w:rPr>
          <w:rFonts w:ascii="Times New Roman" w:eastAsia="Calibri" w:hAnsi="Times New Roman" w:cs="Times New Roman"/>
          <w:sz w:val="18"/>
          <w:szCs w:val="18"/>
        </w:rPr>
        <w:t>соответствующих руководств в целях недопущения указанных нарушений.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/>
          <w:sz w:val="18"/>
          <w:szCs w:val="18"/>
        </w:rPr>
        <w:t>4. Перечень профилактических мероприятий, сроки (периодичность) их проведения</w:t>
      </w: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C6DF9" w:rsidRPr="00DE152A" w:rsidRDefault="00EC6DF9" w:rsidP="00EC6DF9">
      <w:pPr>
        <w:tabs>
          <w:tab w:val="left" w:pos="993"/>
        </w:tabs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EC6DF9" w:rsidRPr="00DE152A" w:rsidRDefault="00EC6DF9" w:rsidP="00EC6D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4.1. 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При осуществлении муниципального контроля </w:t>
      </w:r>
      <w:r w:rsidRPr="00DE152A">
        <w:rPr>
          <w:rStyle w:val="bumpedfont15"/>
          <w:rFonts w:ascii="Times New Roman" w:eastAsia="Times New Roman" w:hAnsi="Times New Roman"/>
          <w:sz w:val="18"/>
          <w:szCs w:val="18"/>
        </w:rPr>
        <w:t>в сфере благоустройства</w:t>
      </w:r>
      <w:r w:rsidRPr="00DE152A">
        <w:rPr>
          <w:rFonts w:ascii="Times New Roman" w:eastAsia="Times New Roman" w:hAnsi="Times New Roman" w:cs="Times New Roman"/>
          <w:sz w:val="18"/>
          <w:szCs w:val="18"/>
        </w:rPr>
        <w:t xml:space="preserve"> на территории МО </w:t>
      </w:r>
      <w:r w:rsidRPr="00DE152A">
        <w:rPr>
          <w:rFonts w:ascii="Times New Roman" w:eastAsia="Calibri" w:hAnsi="Times New Roman" w:cs="Times New Roman"/>
          <w:sz w:val="18"/>
          <w:szCs w:val="18"/>
        </w:rPr>
        <w:t>Шумское сельское поселение Кировского муниципального района (далее -  Контрольный орган) проводит следующие виды профилактических мероприятий: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1) информирование;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2) объявление предостережения;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3) консультирование;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4) профилактический визит.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4.2. Сроки (периодичность) проведения профилактических мероприятий:</w:t>
      </w:r>
    </w:p>
    <w:p w:rsidR="00EC6DF9" w:rsidRPr="00DE152A" w:rsidRDefault="00EC6DF9" w:rsidP="00EC6DF9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1) информирование -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на официальном сайте Администрации, в средствах массовой информации, через личные кабинеты контролируемых лиц в государственных информационных системах (при их наличии) и в иных формах; </w:t>
      </w:r>
    </w:p>
    <w:p w:rsidR="00EC6DF9" w:rsidRPr="00DE152A" w:rsidRDefault="00EC6DF9" w:rsidP="00EC6DF9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2) объявление предостережения - Контрольный орган объявляет контролируемому лицу предостережение о недопустимости нарушения обязательных требований (далее – предостережение) при наличии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и предлагает принять меры по обеспечению соблюдения обязательных требований;</w:t>
      </w:r>
    </w:p>
    <w:p w:rsidR="00EC6DF9" w:rsidRPr="00DE152A" w:rsidRDefault="00EC6DF9" w:rsidP="00EC6DF9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3)</w:t>
      </w:r>
      <w:r w:rsidRPr="00DE152A">
        <w:rPr>
          <w:rFonts w:ascii="Calibri" w:eastAsia="Calibri" w:hAnsi="Calibri" w:cs="Times New Roman"/>
          <w:sz w:val="18"/>
          <w:szCs w:val="18"/>
        </w:rPr>
        <w:t xml:space="preserve"> </w:t>
      </w:r>
      <w:r w:rsidRPr="00DE152A">
        <w:rPr>
          <w:rFonts w:ascii="Times New Roman" w:eastAsia="Calibri" w:hAnsi="Times New Roman" w:cs="Times New Roman"/>
          <w:sz w:val="18"/>
          <w:szCs w:val="18"/>
        </w:rPr>
        <w:t>консультирование контролируемых лиц и их представителей: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а) в виде устных разъяснений по телефону, посредством видео-конференц-связи, на личном приеме либо в ходе проведения профилактического мероприятия, контрольного мероприятия;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б) посредством размещения на официальном сайте письменного разъяснения по однотипным обращениям (более 10 однотипных обращений) контролируемых лиц и их представителей, подписанного уполномоченным должностным лицом Контрольного органа.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Индивидуальное консультирование на личном приеме не может превышать 10 минут.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Время разговора по телефону не должно превышать 10 минут.</w:t>
      </w:r>
    </w:p>
    <w:p w:rsidR="00EC6DF9" w:rsidRPr="00DE152A" w:rsidRDefault="00EC6DF9" w:rsidP="00EC6DF9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sz w:val="18"/>
          <w:szCs w:val="18"/>
        </w:rPr>
        <w:t>Письменное консультирование контролируемых лиц и их представителей осуществляется по вопросу порядка обжалования решений Контрольного органа.</w:t>
      </w:r>
    </w:p>
    <w:p w:rsidR="00EC6DF9" w:rsidRPr="00DE152A" w:rsidRDefault="00EC6DF9" w:rsidP="00EC6DF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4) профилактический визит проводится</w:t>
      </w:r>
      <w:r w:rsidRPr="00DE152A">
        <w:rPr>
          <w:rFonts w:ascii="Times New Roman" w:eastAsia="Calibri" w:hAnsi="Times New Roman" w:cs="Times New Roman"/>
          <w:iCs/>
          <w:sz w:val="18"/>
          <w:szCs w:val="18"/>
        </w:rPr>
        <w:t xml:space="preserve"> </w:t>
      </w:r>
      <w:r w:rsidRPr="00DE152A">
        <w:rPr>
          <w:rFonts w:ascii="Times New Roman" w:eastAsia="Calibri" w:hAnsi="Times New Roman" w:cs="Times New Roman"/>
          <w:sz w:val="18"/>
          <w:szCs w:val="18"/>
        </w:rPr>
        <w:t>в форме профилактической беседы по месту осуществления деятельности контролируемого лица либо путем использования видео-конференц-связи и его продолжительность составляет не более двух часов в течение рабочего дня; обязательный профилактический визит осуществляется в отношении:</w:t>
      </w:r>
    </w:p>
    <w:tbl>
      <w:tblPr>
        <w:tblStyle w:val="a3"/>
        <w:tblW w:w="0" w:type="auto"/>
        <w:tblLook w:val="04A0"/>
      </w:tblPr>
      <w:tblGrid>
        <w:gridCol w:w="10269"/>
      </w:tblGrid>
      <w:tr w:rsidR="00EC6DF9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EC6DF9" w:rsidRPr="009D3260" w:rsidRDefault="00EC6DF9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8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- контролируемых лиц, приступающих к осуществлению деятельности в сфере управления многоквартирными домами, в течение одного года с момента начала такой деятельности (при наличии сведений о начале деятельности);</w:t>
      </w:r>
    </w:p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- объектов контроля, отнесенных к категориям высокого риска, в срок не позднее одного года со дня принятия решения об отнесении объекта контроля к указанной категории.</w:t>
      </w:r>
    </w:p>
    <w:p w:rsidR="00EC6DF9" w:rsidRPr="00DE152A" w:rsidRDefault="00EC6DF9" w:rsidP="00EC6DF9">
      <w:pPr>
        <w:spacing w:after="0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DE152A">
        <w:rPr>
          <w:rFonts w:ascii="Times New Roman" w:eastAsia="Calibri" w:hAnsi="Times New Roman" w:cs="Times New Roman"/>
          <w:bCs/>
          <w:sz w:val="18"/>
          <w:szCs w:val="18"/>
        </w:rPr>
        <w:t>4.3. План-график</w:t>
      </w:r>
    </w:p>
    <w:p w:rsidR="00EC6DF9" w:rsidRPr="00DE152A" w:rsidRDefault="00EC6DF9" w:rsidP="00EC6DF9">
      <w:pPr>
        <w:spacing w:after="0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</w:p>
    <w:p w:rsidR="00EC6DF9" w:rsidRPr="00DE152A" w:rsidRDefault="00EC6DF9" w:rsidP="00EC6DF9">
      <w:pPr>
        <w:spacing w:after="0"/>
        <w:jc w:val="center"/>
        <w:rPr>
          <w:rFonts w:ascii="Times New Roman" w:eastAsia="Calibri" w:hAnsi="Times New Roman" w:cs="Times New Roman"/>
          <w:bCs/>
          <w:sz w:val="18"/>
          <w:szCs w:val="18"/>
        </w:rPr>
      </w:pPr>
      <w:r w:rsidRPr="00DE152A">
        <w:rPr>
          <w:rFonts w:ascii="Times New Roman" w:eastAsia="Calibri" w:hAnsi="Times New Roman" w:cs="Times New Roman"/>
          <w:bCs/>
          <w:sz w:val="18"/>
          <w:szCs w:val="18"/>
        </w:rPr>
        <w:t>мероприятий по профилактике рисков причинения вреда (ущерба) охраняемым законом ценностям при осуществлении муниципального контроля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DE152A">
        <w:rPr>
          <w:rStyle w:val="bumpedfont15"/>
          <w:rFonts w:ascii="Times New Roman" w:eastAsia="Times New Roman" w:hAnsi="Times New Roman"/>
          <w:sz w:val="18"/>
          <w:szCs w:val="18"/>
        </w:rPr>
        <w:t>в сфере благоустройства</w:t>
      </w:r>
      <w:r w:rsidRPr="00DE152A">
        <w:rPr>
          <w:rFonts w:ascii="Times New Roman" w:eastAsia="Calibri" w:hAnsi="Times New Roman" w:cs="Times New Roman"/>
          <w:bCs/>
          <w:sz w:val="18"/>
          <w:szCs w:val="18"/>
        </w:rPr>
        <w:t xml:space="preserve"> на территории МО Шумское сельское поселение Кировского муниципального района Ленинградской области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67"/>
        <w:gridCol w:w="3828"/>
        <w:gridCol w:w="2268"/>
        <w:gridCol w:w="3543"/>
      </w:tblGrid>
      <w:tr w:rsidR="00EC6DF9" w:rsidRPr="00DE152A" w:rsidTr="00EC6DF9">
        <w:trPr>
          <w:trHeight w:val="1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№</w:t>
            </w: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  <w:t>п/п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Ответственные за реализацию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Срок исполнения</w:t>
            </w:r>
          </w:p>
        </w:tc>
      </w:tr>
      <w:tr w:rsidR="00EC6DF9" w:rsidRPr="00DE152A" w:rsidTr="00EC6DF9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EC6DF9" w:rsidRPr="00DE152A" w:rsidTr="00EC6DF9">
        <w:trPr>
          <w:trHeight w:val="13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Размещение на </w:t>
            </w:r>
            <w:r w:rsidRPr="00DE152A">
              <w:rPr>
                <w:rFonts w:ascii="Times New Roman" w:eastAsia="Times New Roman" w:hAnsi="Times New Roman" w:cs="Times New Roman CYR"/>
                <w:sz w:val="18"/>
                <w:szCs w:val="18"/>
              </w:rPr>
              <w:t>официальном Интернет-сайте а</w:t>
            </w:r>
            <w:r w:rsidRPr="00DE152A">
              <w:rPr>
                <w:rFonts w:ascii="Times New Roman CYR" w:eastAsia="Times New Roman" w:hAnsi="Times New Roman CYR" w:cs="Times New Roman CYR"/>
                <w:color w:val="000000"/>
                <w:sz w:val="18"/>
                <w:szCs w:val="18"/>
              </w:rPr>
              <w:t xml:space="preserve">дминистрации Кировского муниципального района Ленинградской области </w:t>
            </w: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перечня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Должностные лица, уполномоченные на осуществление  </w:t>
            </w:r>
            <w:r w:rsidRPr="00DE152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муниципального контроля </w:t>
            </w:r>
            <w:r w:rsidRPr="00DE152A">
              <w:rPr>
                <w:rStyle w:val="bumpedfont15"/>
                <w:rFonts w:ascii="Times New Roman" w:eastAsia="Times New Roman" w:hAnsi="Times New Roman"/>
                <w:sz w:val="18"/>
                <w:szCs w:val="18"/>
              </w:rPr>
              <w:t>в сфере благоустройства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Обновление перечня по мере необходимости</w:t>
            </w:r>
          </w:p>
        </w:tc>
      </w:tr>
      <w:tr w:rsidR="00EC6DF9" w:rsidRPr="00DE152A" w:rsidTr="00EC6DF9">
        <w:trPr>
          <w:trHeight w:val="1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Должностные лица, уполномоченные на осуществление  </w:t>
            </w:r>
            <w:r w:rsidRPr="00DE152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муниципального контроля </w:t>
            </w:r>
            <w:r w:rsidRPr="00DE152A">
              <w:rPr>
                <w:rStyle w:val="bumpedfont15"/>
                <w:rFonts w:ascii="Times New Roman" w:eastAsia="Times New Roman" w:hAnsi="Times New Roman"/>
                <w:sz w:val="18"/>
                <w:szCs w:val="18"/>
              </w:rPr>
              <w:t>в сфере благоустройства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В течение года (по мере необходимости)</w:t>
            </w:r>
          </w:p>
        </w:tc>
      </w:tr>
      <w:tr w:rsidR="00EC6DF9" w:rsidRPr="00DE152A" w:rsidTr="00EC6DF9">
        <w:trPr>
          <w:trHeight w:val="7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Обобщение практики осуществления в соответствующей сфере деятельности муниципального контроля и размещение на официальном сайте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Должностные лица, уполномоченные на осуществление  </w:t>
            </w:r>
            <w:r w:rsidRPr="00DE152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муниципального контроля  </w:t>
            </w:r>
            <w:r w:rsidRPr="00DE152A">
              <w:rPr>
                <w:rStyle w:val="bumpedfont15"/>
                <w:rFonts w:ascii="Times New Roman" w:eastAsia="Times New Roman" w:hAnsi="Times New Roman"/>
                <w:sz w:val="18"/>
                <w:szCs w:val="18"/>
              </w:rPr>
              <w:t>в сфере благоустройства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В течение года (по мере необходимости)</w:t>
            </w:r>
          </w:p>
        </w:tc>
      </w:tr>
      <w:tr w:rsidR="00EC6DF9" w:rsidRPr="00DE152A" w:rsidTr="00EC6DF9">
        <w:trPr>
          <w:trHeight w:val="13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Выдача предостережений о недопустимости нарушения обязательных требований в соответствии со статьей 49 Федерального закона от 31.07.2020 № 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Должностные лица, уполномоченные на осуществление  </w:t>
            </w:r>
            <w:r w:rsidRPr="00DE152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муниципального контроля  </w:t>
            </w:r>
            <w:r w:rsidRPr="00DE152A">
              <w:rPr>
                <w:rStyle w:val="bumpedfont15"/>
                <w:rFonts w:ascii="Times New Roman" w:eastAsia="Times New Roman" w:hAnsi="Times New Roman"/>
                <w:sz w:val="18"/>
                <w:szCs w:val="18"/>
              </w:rPr>
              <w:t>в сфере благоустройства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DF9" w:rsidRPr="00DE152A" w:rsidRDefault="00EC6DF9" w:rsidP="001275E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В течение года (по мере появления оснований, предусмотренных законодательством)</w:t>
            </w:r>
          </w:p>
        </w:tc>
      </w:tr>
    </w:tbl>
    <w:p w:rsidR="00EC6DF9" w:rsidRPr="00DE152A" w:rsidRDefault="00EC6DF9" w:rsidP="00EC6DF9">
      <w:pPr>
        <w:spacing w:after="0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EC6DF9" w:rsidRPr="00DE152A" w:rsidRDefault="00EC6DF9" w:rsidP="00EC6DF9">
      <w:pPr>
        <w:spacing w:after="0"/>
        <w:jc w:val="center"/>
        <w:rPr>
          <w:rFonts w:ascii="Times New Roman" w:eastAsia="Calibri" w:hAnsi="Times New Roman" w:cs="Times New Roman"/>
          <w:b/>
          <w:sz w:val="18"/>
          <w:szCs w:val="18"/>
          <w:shd w:val="clear" w:color="auto" w:fill="F1C100"/>
        </w:rPr>
      </w:pPr>
      <w:r w:rsidRPr="00DE152A">
        <w:rPr>
          <w:rFonts w:ascii="Times New Roman" w:eastAsia="Calibri" w:hAnsi="Times New Roman" w:cs="Times New Roman"/>
          <w:b/>
          <w:sz w:val="18"/>
          <w:szCs w:val="18"/>
        </w:rPr>
        <w:t>5.</w:t>
      </w:r>
      <w:r w:rsidRPr="00DE152A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DE152A">
        <w:rPr>
          <w:rFonts w:ascii="Times New Roman" w:eastAsia="Calibri" w:hAnsi="Times New Roman" w:cs="Times New Roman"/>
          <w:b/>
          <w:sz w:val="18"/>
          <w:szCs w:val="18"/>
        </w:rPr>
        <w:t xml:space="preserve">Показатели результативности и эффективности Программы </w:t>
      </w:r>
    </w:p>
    <w:p w:rsidR="00EC6DF9" w:rsidRPr="00DE152A" w:rsidRDefault="00EC6DF9" w:rsidP="00EC6DF9">
      <w:pPr>
        <w:spacing w:after="0"/>
        <w:rPr>
          <w:rFonts w:ascii="Times New Roman" w:eastAsia="Calibri" w:hAnsi="Times New Roman" w:cs="Times New Roman"/>
          <w:b/>
          <w:sz w:val="18"/>
          <w:szCs w:val="18"/>
        </w:rPr>
      </w:pPr>
    </w:p>
    <w:p w:rsidR="00EC6DF9" w:rsidRPr="00DE152A" w:rsidRDefault="00EC6DF9" w:rsidP="00EC6DF9">
      <w:pPr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Основным механизмом оценки результативности и эффективности Программы являются:</w:t>
      </w:r>
    </w:p>
    <w:p w:rsidR="00EC6DF9" w:rsidRPr="00DE152A" w:rsidRDefault="00EC6DF9" w:rsidP="00EC6DF9">
      <w:pPr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- повышение стимулирования добросовестного соблюдения обязательных требований законодательства, направленное на нематериальное поощрение контролируемых лиц;</w:t>
      </w:r>
    </w:p>
    <w:p w:rsidR="00EC6DF9" w:rsidRPr="00DE152A" w:rsidRDefault="00EC6DF9" w:rsidP="00EC6DF9">
      <w:pPr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- оценка снижения количества нарушений юридическими лицами обязательных требований действующего законодательства;</w:t>
      </w:r>
    </w:p>
    <w:p w:rsidR="00EC6DF9" w:rsidRPr="00DE152A" w:rsidRDefault="00EC6DF9" w:rsidP="00EC6DF9">
      <w:pPr>
        <w:spacing w:after="0"/>
        <w:ind w:firstLine="72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- повышение уровня информированности контролируемых лиц;</w:t>
      </w:r>
    </w:p>
    <w:p w:rsidR="00EC6DF9" w:rsidRPr="00DE152A" w:rsidRDefault="00EC6DF9" w:rsidP="00EC6DF9">
      <w:pPr>
        <w:spacing w:after="0"/>
        <w:ind w:firstLine="720"/>
        <w:jc w:val="both"/>
        <w:rPr>
          <w:sz w:val="18"/>
          <w:szCs w:val="18"/>
        </w:rPr>
      </w:pPr>
      <w:r w:rsidRPr="00DE152A">
        <w:rPr>
          <w:rFonts w:ascii="Times New Roman" w:eastAsia="Calibri" w:hAnsi="Times New Roman" w:cs="Times New Roman"/>
          <w:sz w:val="18"/>
          <w:szCs w:val="18"/>
        </w:rPr>
        <w:t>- во взаимодействии с гражданами и организациями выявление нарушений нормативных правовых актов и оперативное применение мер ответственности к допустившим нарушения.</w:t>
      </w:r>
    </w:p>
    <w:p w:rsidR="00EC6DF9" w:rsidRDefault="00EC6DF9" w:rsidP="00EC6DF9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C6DF9" w:rsidRDefault="00EC6DF9" w:rsidP="00EC6DF9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C6DF9" w:rsidRPr="00981D39" w:rsidRDefault="00EC6DF9" w:rsidP="00EC6DF9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AB6E76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AB6E76" w:rsidRPr="009D3260" w:rsidRDefault="00AB6E76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8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0"/>
        <w:gridCol w:w="2632"/>
        <w:gridCol w:w="425"/>
        <w:gridCol w:w="567"/>
        <w:gridCol w:w="720"/>
        <w:gridCol w:w="841"/>
        <w:gridCol w:w="4393"/>
      </w:tblGrid>
      <w:tr w:rsidR="001E2B83" w:rsidRPr="00223381" w:rsidTr="001E2B8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>12.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>Выдано  ли  органом  местного  самоуправления  при  строительстве,  реконструкции  объектов  дорожного  сервиса,  размещаемых  в  границах  полосы  отвода  автомобильной  дороги  местного  значения,  разрешение  на  строительство?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2" w:history="1">
              <w:r w:rsidR="001E2B83" w:rsidRPr="00223381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4  статьи  22</w:t>
              </w:r>
            </w:hyperlink>
            <w:r w:rsidR="001E2B83"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  </w:t>
            </w:r>
          </w:p>
        </w:tc>
      </w:tr>
      <w:tr w:rsidR="001E2B83" w:rsidRPr="00223381" w:rsidTr="001E2B8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>13.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>Оборудованы  ли  объекты  дорожного  сервиса  стоянками  и  местами  остановки  транспортных  средств,  а  также  подъездами,  съездами  и  примыканиями  в  целях  обеспечения  доступа  к  ним  с  автомобильной  дороги?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3" w:history="1">
              <w:r w:rsidR="001E2B83" w:rsidRPr="00223381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6  статьи  22</w:t>
              </w:r>
            </w:hyperlink>
            <w:r w:rsidR="001E2B83"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№257-ФЗ  «</w:t>
            </w:r>
            <w:hyperlink r:id="rId24" w:tgtFrame="_blank" w:history="1">
              <w:r w:rsidR="001E2B83" w:rsidRPr="00223381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="001E2B83"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»  </w:t>
            </w:r>
          </w:p>
        </w:tc>
      </w:tr>
      <w:tr w:rsidR="001E2B83" w:rsidRPr="00223381" w:rsidTr="001E2B8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Осуществляется  ли  в  границах  полос  отвода  автомобильной  дороги  выполнение  работ,  не  связанных  со  строительством,  с  реконструкцией,  капитальным  ремонтом,  ремонтом  и  содержанием  автомобильной  дороги,  а  также  с  размещением  объектов  дорожного  сервиса?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5" w:history="1">
              <w:r w:rsidR="001E2B83" w:rsidRPr="00223381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3  статьи  25</w:t>
              </w:r>
            </w:hyperlink>
            <w:r w:rsidR="001E2B83"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</w:t>
            </w:r>
          </w:p>
        </w:tc>
      </w:tr>
      <w:tr w:rsidR="001E2B83" w:rsidRPr="00223381" w:rsidTr="001E2B8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>15.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>Размещены  ли  в  границах  полос  отвода  автомобильной  дороги  здания,  строения,  сооружения  и  другие  объекты,  не  предназначенные  для  обслуживания  автомобильной  дороги,  ее  строительства,  реконструкции,  капитального  ремонта,  ремонта  и  содержания  и  не  относящиеся  к  объектам  дорожного  сервиса?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6" w:history="1">
              <w:r w:rsidR="001E2B83" w:rsidRPr="00223381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3  статьи  25</w:t>
              </w:r>
            </w:hyperlink>
            <w:r w:rsidR="001E2B83"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  257-ФЗ  «</w:t>
            </w:r>
            <w:hyperlink r:id="rId27" w:tgtFrame="_blank" w:history="1">
              <w:r w:rsidR="001E2B83" w:rsidRPr="00223381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Об  автомобильных  дорогах  и  о  дорожной  деятельности  в  Российской  Федерации</w:t>
              </w:r>
            </w:hyperlink>
            <w:r w:rsidR="001E2B83"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и  о  внесении  изменений  в  отдельные  законодательные  акты  Российской  Федерации»</w:t>
            </w:r>
          </w:p>
        </w:tc>
      </w:tr>
      <w:tr w:rsidR="001E2B83" w:rsidRPr="00223381" w:rsidTr="001E2B8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>16.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>Производится  ли  в  границах  полос  отвода  автомобильной  дороги  распашка  земельных  участков,  покос  травы,  осуществление  рубок  и  повреждение  лесных  насаждений  и  иных  многолетних  насаждений,  снятие  дерна  и  выемка  грунта,  за  исключением  работ  по  содержанию  полосы  отвода  автомобильной  дороги  или  ремонту  автомобильной  дороги,  ее  участков?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E2B83" w:rsidRPr="00223381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223381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28" w:history="1">
              <w:r w:rsidR="001E2B83" w:rsidRPr="00223381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3  статьи  25</w:t>
              </w:r>
            </w:hyperlink>
            <w:r w:rsidR="001E2B83"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  257-ФЗ  «</w:t>
            </w:r>
            <w:hyperlink r:id="rId29" w:tgtFrame="_blank" w:history="1">
              <w:r w:rsidR="001E2B83" w:rsidRPr="00223381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="001E2B83" w:rsidRPr="0022338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»  </w:t>
            </w:r>
          </w:p>
        </w:tc>
      </w:tr>
      <w:tr w:rsidR="001E2B83" w:rsidRPr="00DE152A" w:rsidTr="001E2B83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17.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Согласовано  ли  в  письменной  форме  владельцем  автомобильной  дороги  строительство,  реконструкция  в  границах  придорожных  полос  автомобильной  дороги  объектов  капитального  строительства,  объектов,  предназначенных  для  осуществления  дорожной  деятельности,  объектов  дорожного  сервиса,  установка  рекламных  конструкций,  информационных  щитов  и  указателей?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DE152A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E2B83" w:rsidRPr="00DE152A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1E2B83" w:rsidRPr="00DE152A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1E2B83" w:rsidRPr="00DE152A" w:rsidRDefault="001E2B83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1E2B83" w:rsidRPr="001E2B83" w:rsidRDefault="001958A1" w:rsidP="001275E9">
            <w:pPr>
              <w:spacing w:after="0" w:line="240" w:lineRule="auto"/>
              <w:ind w:firstLine="689"/>
              <w:jc w:val="both"/>
            </w:pPr>
            <w:hyperlink r:id="rId30" w:history="1">
              <w:r w:rsidR="001E2B83" w:rsidRPr="001E2B83">
                <w:rPr>
                  <w:rStyle w:val="ab"/>
                </w:rPr>
                <w:t>пункт  8  статьи  26</w:t>
              </w:r>
            </w:hyperlink>
            <w:r w:rsidR="001E2B83" w:rsidRPr="001E2B83">
              <w:t xml:space="preserve">  Федерального  закона  от  08.11.2007  №  257-ФЗ  «</w:t>
            </w:r>
            <w:hyperlink r:id="rId31" w:tgtFrame="_blank" w:history="1">
              <w:r w:rsidR="001E2B83" w:rsidRPr="001E2B83">
                <w:rPr>
                  <w:rStyle w:val="ab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="001E2B83" w:rsidRPr="001E2B83">
              <w:t xml:space="preserve">»  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AB6E76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AB6E76" w:rsidRPr="009D3260" w:rsidRDefault="00AB6E76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6"/>
        <w:gridCol w:w="2976"/>
        <w:gridCol w:w="425"/>
        <w:gridCol w:w="567"/>
        <w:gridCol w:w="143"/>
        <w:gridCol w:w="540"/>
        <w:gridCol w:w="37"/>
        <w:gridCol w:w="841"/>
        <w:gridCol w:w="4393"/>
      </w:tblGrid>
      <w:tr w:rsidR="00AB6E76" w:rsidRPr="00DE152A" w:rsidTr="00AB6E76"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Соблюдается  ли  состав  работ  по  содержанию  автомобильных  дорог?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1958A1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32" w:history="1">
              <w:r w:rsidR="00AB6E76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3  статьи  17</w:t>
              </w:r>
            </w:hyperlink>
            <w:r w:rsidR="00AB6E76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  257-ФЗ  «</w:t>
            </w:r>
            <w:hyperlink r:id="rId33" w:tgtFrame="_blank" w:history="1">
              <w:r w:rsidR="00AB6E76" w:rsidRPr="00DE152A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="00AB6E76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»;</w:t>
            </w:r>
          </w:p>
          <w:p w:rsidR="00AB6E76" w:rsidRPr="00DE152A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34" w:history="1">
              <w:r w:rsidR="00AB6E76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приказ</w:t>
              </w:r>
            </w:hyperlink>
            <w:r w:rsidR="00AB6E76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Минтранса  России  от  16.11.2012  №402  «</w:t>
            </w:r>
            <w:hyperlink r:id="rId35" w:tgtFrame="_blank" w:history="1">
              <w:r w:rsidR="00AB6E76" w:rsidRPr="00DE152A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Об  утверждении  Классификации  работ  по  капитальному  ремонту,  ремонту  и  содержанию  автомобильных  дорог</w:t>
              </w:r>
            </w:hyperlink>
            <w:r w:rsidR="00AB6E76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»  </w:t>
            </w:r>
          </w:p>
        </w:tc>
      </w:tr>
      <w:tr w:rsidR="00AB6E76" w:rsidRPr="00DE152A" w:rsidTr="00AB6E76"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Осуществляется  ли  ремонт  автомобильных  дорог  в  соответствии  с  требованиями  технических  регламентов  в  целях  поддержания  бесперебойного  движения  транспортных  средств  по  автомобильным  дорогам  и  безопасных  условий  такого  движения,  а  также  обеспечения  сохранности  автомобильных  дорог?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36" w:history="1">
              <w:r w:rsidR="00AB6E76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1  статьи  18</w:t>
              </w:r>
            </w:hyperlink>
            <w:r w:rsidR="00AB6E76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  257-ФЗ  «</w:t>
            </w:r>
            <w:hyperlink r:id="rId37" w:tgtFrame="_blank" w:history="1">
              <w:r w:rsidR="00AB6E76" w:rsidRPr="00DE152A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="00AB6E76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AB6E76" w:rsidRPr="00DE152A" w:rsidTr="00AB6E76"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Осуществляется  ли  прокладка,  перенос  или  переустройство  инженерных  коммуникаций,  их  эксплуатация  в  границах  полосы  отвода  автомобильной  дороги  на  основании  договора,  заключаемого  владельцами  таких  инженерных  коммуникаций  с  владельцем  автомобильной  дороги?</w:t>
            </w:r>
          </w:p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38" w:history="1">
              <w:r w:rsidR="00AB6E76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2  статьи  19</w:t>
              </w:r>
            </w:hyperlink>
            <w:r w:rsidR="00AB6E76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  </w:t>
            </w:r>
          </w:p>
        </w:tc>
      </w:tr>
      <w:tr w:rsidR="00AB6E76" w:rsidRPr="00DE152A" w:rsidTr="00AB6E76"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Осуществляется  ли  прокладка,  перенос,  переустройство,  эксплуатация  инженерных  коммуникаций  в  границах  полос  отвода  и  придорожных  полос  автомобильных  дорог  в  соответствии  с  техническими  требованиями  и  условиями,  установленными  договором  между  владельцами  автомобильных  дорог  и  инженерных  коммуникаций?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39" w:history="1">
              <w:r w:rsidR="00AB6E76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2  статьи  19</w:t>
              </w:r>
            </w:hyperlink>
            <w:r w:rsidR="00AB6E76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  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  </w:t>
            </w:r>
          </w:p>
        </w:tc>
      </w:tr>
      <w:tr w:rsidR="00AB6E76" w:rsidRPr="00DE152A" w:rsidTr="00AB6E76"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Выдано  ли  органом  местного  самоуправления  разрешение  на  строительство  в  случае  прокладки,  переноса,  переустройства  инженерных  коммуникаций  в  границах  придорожных  полос  автомобильной  дороги?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40" w:history="1">
              <w:r w:rsidR="00AB6E76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5  статьи  19</w:t>
              </w:r>
            </w:hyperlink>
            <w:r w:rsidR="00AB6E76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Федерального  закона  от  08.11.2007  №257-ФЗ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  </w:t>
            </w:r>
          </w:p>
        </w:tc>
      </w:tr>
      <w:tr w:rsidR="00AB6E76" w:rsidRPr="00DE152A" w:rsidTr="00AB6E76"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Осуществляется  ли  размещение  объектов  дорожного  сервиса  в  границах  полосы  отвода  автомобильной  дороги  в  соответствии  с  документацией  по  планировке  территории  и  требованиями  технических  регламентов?</w:t>
            </w:r>
          </w:p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41" w:history="1">
              <w:r w:rsidR="00AB6E76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1  статьи  22</w:t>
              </w:r>
            </w:hyperlink>
            <w:r w:rsidR="00AB6E76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  </w:t>
            </w:r>
          </w:p>
        </w:tc>
      </w:tr>
      <w:tr w:rsidR="00AB6E76" w:rsidRPr="00DE152A" w:rsidTr="00AB6E76">
        <w:tc>
          <w:tcPr>
            <w:tcW w:w="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2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Не  ухудшают  ли  объекты  дорожного  сервиса  видимость  на  автомобильной  дороге,  другие  условия  безопасности  дорожного  движения,  а  также  условия  использования  и  содержания  автомобильной  дороги  и  расположенных  на  нейсооружений  и  иных  объектов?</w:t>
            </w:r>
          </w:p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B6E76" w:rsidRPr="00DE152A" w:rsidRDefault="00AB6E76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AB6E76" w:rsidRPr="00DE152A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42" w:history="1">
              <w:r w:rsidR="00AB6E76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3  статьи  22</w:t>
              </w:r>
            </w:hyperlink>
            <w:r w:rsidR="00AB6E76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  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  </w:t>
            </w:r>
          </w:p>
        </w:tc>
      </w:tr>
    </w:tbl>
    <w:p w:rsidR="00AB6E76" w:rsidRDefault="00AB6E76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EC6DF9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EC6DF9" w:rsidRPr="009D3260" w:rsidRDefault="00EC6DF9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9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88900</wp:posOffset>
            </wp:positionV>
            <wp:extent cx="597535" cy="733425"/>
            <wp:effectExtent l="19050" t="0" r="0" b="0"/>
            <wp:wrapNone/>
            <wp:docPr id="9" name="Рисунок 1" descr="Герб муниципального образования">
              <a:hlinkClick xmlns:a="http://schemas.openxmlformats.org/drawingml/2006/main" r:id="rId13" tooltip="&quot;На главную страниц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муниципального образования">
                      <a:hlinkClick r:id="rId13" tooltip="&quot;На главную страниц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EC6DF9" w:rsidRPr="00DE152A" w:rsidRDefault="00EC6DF9" w:rsidP="00EC6D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DE152A">
        <w:rPr>
          <w:rFonts w:ascii="Times New Roman" w:eastAsia="Times New Roman" w:hAnsi="Times New Roman" w:cs="Times New Roman"/>
          <w:sz w:val="18"/>
          <w:szCs w:val="18"/>
          <w:lang w:eastAsia="ar-SA"/>
        </w:rPr>
        <w:t>АДМИНИСТРАЦИЯ   МУНИЦИПАЛЬНОГО  ОБРАЗОВАНИЯ</w:t>
      </w:r>
    </w:p>
    <w:p w:rsidR="00EC6DF9" w:rsidRPr="00DE152A" w:rsidRDefault="00EC6DF9" w:rsidP="00EC6D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DE152A">
        <w:rPr>
          <w:rFonts w:ascii="Times New Roman" w:eastAsia="Times New Roman" w:hAnsi="Times New Roman" w:cs="Times New Roman"/>
          <w:sz w:val="18"/>
          <w:szCs w:val="18"/>
          <w:lang w:eastAsia="ar-SA"/>
        </w:rPr>
        <w:t>ШУМСКОЕ  СЕЛЬСКОЕ ПОСЕЛЕНИЕ</w:t>
      </w:r>
    </w:p>
    <w:p w:rsidR="00EC6DF9" w:rsidRPr="00DE152A" w:rsidRDefault="00EC6DF9" w:rsidP="00EC6D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DE152A">
        <w:rPr>
          <w:rFonts w:ascii="Times New Roman" w:eastAsia="Times New Roman" w:hAnsi="Times New Roman" w:cs="Times New Roman"/>
          <w:sz w:val="18"/>
          <w:szCs w:val="18"/>
          <w:lang w:eastAsia="ar-SA"/>
        </w:rPr>
        <w:t>КИРОВСКОГО МУНИЦИПАЛЬНОГО  РАЙОНА</w:t>
      </w:r>
    </w:p>
    <w:p w:rsidR="00EC6DF9" w:rsidRPr="00DE152A" w:rsidRDefault="00EC6DF9" w:rsidP="00EC6DF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DE152A">
        <w:rPr>
          <w:rFonts w:ascii="Times New Roman" w:eastAsia="Times New Roman" w:hAnsi="Times New Roman" w:cs="Times New Roman"/>
          <w:sz w:val="18"/>
          <w:szCs w:val="18"/>
          <w:lang w:eastAsia="ar-SA"/>
        </w:rPr>
        <w:t>ЛЕНИНГРАДСКОЙ  ОБЛАСТИ</w:t>
      </w:r>
    </w:p>
    <w:p w:rsidR="00EC6DF9" w:rsidRPr="00DE152A" w:rsidRDefault="00EC6DF9" w:rsidP="00EC6DF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8"/>
          <w:szCs w:val="18"/>
        </w:rPr>
      </w:pPr>
      <w:r w:rsidRPr="00DE152A">
        <w:rPr>
          <w:rFonts w:ascii="Times New Roman" w:eastAsia="Times New Roman" w:hAnsi="Times New Roman" w:cs="Times New Roman"/>
          <w:b/>
          <w:bCs/>
          <w:kern w:val="36"/>
          <w:sz w:val="18"/>
          <w:szCs w:val="18"/>
        </w:rPr>
        <w:t>П О С Т А Н О В Л Е Н И  Е</w:t>
      </w:r>
    </w:p>
    <w:p w:rsidR="00EC6DF9" w:rsidRPr="00DE152A" w:rsidRDefault="00EC6DF9" w:rsidP="00EC6DF9">
      <w:pPr>
        <w:jc w:val="center"/>
        <w:rPr>
          <w:rFonts w:ascii="Times New Roman" w:hAnsi="Times New Roman" w:cs="Times New Roman"/>
          <w:sz w:val="18"/>
          <w:szCs w:val="18"/>
        </w:rPr>
      </w:pPr>
      <w:r w:rsidRPr="00DE152A">
        <w:rPr>
          <w:rFonts w:ascii="Times New Roman" w:hAnsi="Times New Roman" w:cs="Times New Roman"/>
          <w:sz w:val="18"/>
          <w:szCs w:val="18"/>
        </w:rPr>
        <w:t>от 22 апреля  2022 года  № 85</w:t>
      </w:r>
    </w:p>
    <w:p w:rsidR="00EC6DF9" w:rsidRPr="00EC6DF9" w:rsidRDefault="00EC6DF9" w:rsidP="00EC6D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EC6DF9">
        <w:rPr>
          <w:rFonts w:ascii="Times New Roman" w:eastAsia="Times New Roman" w:hAnsi="Times New Roman" w:cs="Times New Roman"/>
          <w:b/>
          <w:bCs/>
        </w:rPr>
        <w:t xml:space="preserve">Об утверждении Формы проверочного листа (списка контрольных вопросов), применяемого при осуществлении муниципального контроля </w:t>
      </w:r>
      <w:r w:rsidRPr="00EC6DF9">
        <w:rPr>
          <w:rFonts w:ascii="Times New Roman" w:eastAsia="Arial Unicode MS" w:hAnsi="Times New Roman" w:cs="Times New Roman"/>
          <w:b/>
        </w:rPr>
        <w:t>на автомобильном транспорте и в дорожном хозяйстве</w:t>
      </w:r>
      <w:r w:rsidRPr="00EC6DF9">
        <w:rPr>
          <w:rFonts w:ascii="Times New Roman" w:eastAsia="Times New Roman" w:hAnsi="Times New Roman" w:cs="Times New Roman"/>
          <w:b/>
          <w:bCs/>
        </w:rPr>
        <w:t xml:space="preserve"> на территории МО Шумское сельское поселение Кировского муниципального района Ленинградской области</w:t>
      </w:r>
    </w:p>
    <w:p w:rsidR="00EC6DF9" w:rsidRPr="00EC6DF9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EC6DF9" w:rsidRPr="00EC6DF9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EC6DF9" w:rsidRPr="00EC6DF9" w:rsidRDefault="00EC6DF9" w:rsidP="00EC6DF9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</w:rPr>
        <w:t xml:space="preserve">   </w:t>
      </w:r>
      <w:r w:rsidRPr="00EC6DF9">
        <w:rPr>
          <w:rFonts w:ascii="Times New Roman" w:eastAsia="Times New Roman" w:hAnsi="Times New Roman" w:cs="Times New Roman"/>
          <w:bCs/>
        </w:rPr>
        <w:tab/>
      </w:r>
      <w:r w:rsidRPr="00EC6DF9">
        <w:rPr>
          <w:rFonts w:ascii="Times New Roman" w:eastAsia="Times New Roman" w:hAnsi="Times New Roman" w:cs="Times New Roman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в целях профилактики рисков причинения вреда (ущерба) охраняемым законом ценностям при осуществлении муниципального жилищного контроля на территории Кировского муниципального района Ленинградской области</w:t>
      </w:r>
      <w:r w:rsidRPr="00EC6DF9">
        <w:rPr>
          <w:rFonts w:ascii="Times New Roman" w:eastAsia="Times New Roman" w:hAnsi="Times New Roman" w:cs="Times New Roman"/>
          <w:bCs/>
        </w:rPr>
        <w:t>:</w:t>
      </w:r>
    </w:p>
    <w:p w:rsidR="00EC6DF9" w:rsidRDefault="00EC6DF9" w:rsidP="00EC6DF9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</w:t>
      </w:r>
    </w:p>
    <w:p w:rsidR="00EC6DF9" w:rsidRPr="00EC6DF9" w:rsidRDefault="00EC6DF9" w:rsidP="00EC6DF9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bCs/>
        </w:rPr>
        <w:tab/>
      </w:r>
      <w:r w:rsidRPr="00EC6DF9">
        <w:rPr>
          <w:rFonts w:ascii="Times New Roman" w:eastAsia="Times New Roman" w:hAnsi="Times New Roman" w:cs="Times New Roman"/>
          <w:bCs/>
        </w:rPr>
        <w:t xml:space="preserve"> </w:t>
      </w:r>
      <w:r w:rsidRPr="00EC6DF9">
        <w:rPr>
          <w:rFonts w:ascii="Times New Roman" w:eastAsia="Times New Roman" w:hAnsi="Times New Roman" w:cs="Times New Roman"/>
        </w:rPr>
        <w:t xml:space="preserve">1. </w:t>
      </w:r>
      <w:r w:rsidRPr="00EC6DF9">
        <w:rPr>
          <w:rFonts w:ascii="Times New Roman" w:hAnsi="Times New Roman" w:cs="Times New Roman"/>
        </w:rPr>
        <w:t xml:space="preserve">Утвердить Форму проверочного листа (списка контрольных вопросов), применяемого при осуществлении </w:t>
      </w:r>
      <w:r w:rsidRPr="00EC6DF9">
        <w:rPr>
          <w:rFonts w:ascii="Times New Roman" w:eastAsia="Times New Roman" w:hAnsi="Times New Roman" w:cs="Times New Roman"/>
        </w:rPr>
        <w:t>муниципального контроля</w:t>
      </w:r>
      <w:r w:rsidRPr="00EC6DF9">
        <w:rPr>
          <w:rFonts w:ascii="Times New Roman" w:eastAsia="Times New Roman" w:hAnsi="Times New Roman" w:cs="Times New Roman"/>
          <w:b/>
        </w:rPr>
        <w:t xml:space="preserve"> </w:t>
      </w:r>
      <w:r w:rsidRPr="00EC6DF9">
        <w:rPr>
          <w:rFonts w:ascii="Times New Roman" w:eastAsia="Arial Unicode MS" w:hAnsi="Times New Roman" w:cs="Times New Roman"/>
          <w:bCs/>
        </w:rPr>
        <w:t xml:space="preserve">на автомобильном транспорте и в дорожном хозяйстве </w:t>
      </w:r>
      <w:r w:rsidRPr="00EC6DF9">
        <w:rPr>
          <w:rFonts w:ascii="Times New Roman" w:eastAsia="Times New Roman" w:hAnsi="Times New Roman" w:cs="Times New Roman"/>
        </w:rPr>
        <w:t>на территории</w:t>
      </w:r>
      <w:r w:rsidRPr="00EC6DF9">
        <w:rPr>
          <w:rFonts w:ascii="Times New Roman" w:eastAsia="Times New Roman" w:hAnsi="Times New Roman" w:cs="Times New Roman"/>
          <w:b/>
        </w:rPr>
        <w:t xml:space="preserve">  </w:t>
      </w:r>
      <w:r w:rsidRPr="00EC6DF9">
        <w:rPr>
          <w:rFonts w:ascii="Times New Roman" w:eastAsia="Arial Unicode MS" w:hAnsi="Times New Roman" w:cs="Times New Roman"/>
          <w:bCs/>
        </w:rPr>
        <w:t>муниципального образования Шумское сельское поселение</w:t>
      </w:r>
      <w:r w:rsidRPr="00EC6DF9">
        <w:rPr>
          <w:rFonts w:ascii="Times New Roman" w:eastAsia="Times New Roman" w:hAnsi="Times New Roman" w:cs="Times New Roman"/>
          <w:b/>
        </w:rPr>
        <w:t xml:space="preserve"> </w:t>
      </w:r>
      <w:r w:rsidRPr="00EC6DF9">
        <w:rPr>
          <w:rFonts w:ascii="Times New Roman" w:eastAsia="Times New Roman" w:hAnsi="Times New Roman" w:cs="Times New Roman"/>
        </w:rPr>
        <w:t xml:space="preserve">Кировского  муниципального района Ленинградской области на 2022 год согласно приложению.                                                                           </w:t>
      </w:r>
    </w:p>
    <w:p w:rsidR="00EC6DF9" w:rsidRDefault="00EC6DF9" w:rsidP="00EC6DF9">
      <w:pPr>
        <w:spacing w:after="0"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 xml:space="preserve"> </w:t>
      </w:r>
    </w:p>
    <w:p w:rsidR="00EC6DF9" w:rsidRPr="00EC6DF9" w:rsidRDefault="00EC6DF9" w:rsidP="00EC6DF9">
      <w:pPr>
        <w:spacing w:after="0"/>
        <w:ind w:firstLine="426"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 xml:space="preserve">  2. </w:t>
      </w:r>
      <w:r w:rsidRPr="00EC6DF9">
        <w:rPr>
          <w:rFonts w:ascii="Times New Roman" w:hAnsi="Times New Roman" w:cs="Times New Roman"/>
        </w:rPr>
        <w:t>Должностным лицам, осуществляющим муниципальный контроль</w:t>
      </w:r>
      <w:r w:rsidRPr="00EC6DF9">
        <w:rPr>
          <w:rFonts w:ascii="Times New Roman" w:eastAsia="Arial Unicode MS" w:hAnsi="Times New Roman" w:cs="Times New Roman"/>
          <w:bCs/>
        </w:rPr>
        <w:t xml:space="preserve"> на автомобильном транспорте и в дорожном хозяйстве</w:t>
      </w:r>
      <w:r w:rsidRPr="00EC6DF9">
        <w:rPr>
          <w:rFonts w:ascii="Times New Roman" w:hAnsi="Times New Roman" w:cs="Times New Roman"/>
        </w:rPr>
        <w:t>, при проведении плановой проверки прикладывать проверочный лист (список контрольных вопросов) к акту проверки соблюдения законодательства.</w:t>
      </w:r>
      <w:r w:rsidRPr="00EC6DF9">
        <w:rPr>
          <w:rFonts w:ascii="Times New Roman" w:eastAsia="Times New Roman" w:hAnsi="Times New Roman" w:cs="Times New Roman"/>
        </w:rPr>
        <w:t xml:space="preserve">                                                 </w:t>
      </w:r>
    </w:p>
    <w:p w:rsidR="00EC6DF9" w:rsidRDefault="00EC6DF9" w:rsidP="00EC6DF9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</w:rPr>
      </w:pPr>
    </w:p>
    <w:p w:rsidR="00EC6DF9" w:rsidRPr="00EC6DF9" w:rsidRDefault="00EC6DF9" w:rsidP="00EC6DF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 xml:space="preserve">3. </w:t>
      </w:r>
      <w:r w:rsidRPr="00EC6DF9">
        <w:rPr>
          <w:rFonts w:ascii="Times New Roman" w:eastAsia="Times New Roman" w:hAnsi="Times New Roman" w:cs="Times New Roman"/>
          <w:bCs/>
        </w:rPr>
        <w:t xml:space="preserve">Постановление подлежит официальному опубликованию в средствах массовой информации и размещению в сети «Интернет» на официальном сайте </w:t>
      </w:r>
      <w:hyperlink r:id="rId43" w:history="1">
        <w:r w:rsidRPr="00EC6DF9">
          <w:rPr>
            <w:rFonts w:ascii="Times New Roman" w:eastAsia="Times New Roman" w:hAnsi="Times New Roman" w:cs="Times New Roman"/>
            <w:bCs/>
            <w:color w:val="0000FF"/>
            <w:u w:val="single"/>
            <w:lang w:val="en-US"/>
          </w:rPr>
          <w:t>www</w:t>
        </w:r>
        <w:r w:rsidRPr="00EC6DF9">
          <w:rPr>
            <w:rFonts w:ascii="Times New Roman" w:eastAsia="Times New Roman" w:hAnsi="Times New Roman" w:cs="Times New Roman"/>
            <w:bCs/>
            <w:color w:val="0000FF"/>
            <w:u w:val="single"/>
          </w:rPr>
          <w:t>.шумское.рф</w:t>
        </w:r>
      </w:hyperlink>
      <w:r w:rsidRPr="00EC6DF9">
        <w:rPr>
          <w:rFonts w:ascii="Times New Roman" w:eastAsia="Times New Roman" w:hAnsi="Times New Roman" w:cs="Times New Roman"/>
          <w:bCs/>
        </w:rPr>
        <w:t>, и вступает в силу после его официального опубликования (обнародования).</w:t>
      </w:r>
    </w:p>
    <w:p w:rsidR="00EC6DF9" w:rsidRPr="00EC6DF9" w:rsidRDefault="00EC6DF9" w:rsidP="00EC6DF9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</w:rPr>
        <w:t xml:space="preserve">                                               </w:t>
      </w: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 </w:t>
      </w:r>
    </w:p>
    <w:p w:rsid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 xml:space="preserve">Глава администрации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                                            </w:t>
      </w:r>
      <w:r w:rsidRPr="00EC6DF9">
        <w:rPr>
          <w:rFonts w:ascii="Times New Roman" w:eastAsia="Times New Roman" w:hAnsi="Times New Roman" w:cs="Times New Roman"/>
        </w:rPr>
        <w:t xml:space="preserve">               В.Л.Ульянов</w:t>
      </w:r>
    </w:p>
    <w:p w:rsidR="00EC6DF9" w:rsidRPr="00EC6DF9" w:rsidRDefault="00EC6DF9" w:rsidP="00EC6DF9">
      <w:pPr>
        <w:shd w:val="clear" w:color="auto" w:fill="FFFFFF"/>
        <w:tabs>
          <w:tab w:val="left" w:pos="5501"/>
          <w:tab w:val="left" w:pos="7334"/>
        </w:tabs>
        <w:ind w:left="4962" w:hanging="4962"/>
        <w:rPr>
          <w:rFonts w:ascii="Times New Roman" w:hAnsi="Times New Roman" w:cs="Times New Roman"/>
          <w:iCs/>
          <w:color w:val="000000"/>
        </w:rPr>
      </w:pPr>
      <w:r w:rsidRPr="00EC6DF9">
        <w:rPr>
          <w:rFonts w:ascii="Times New Roman" w:hAnsi="Times New Roman" w:cs="Times New Roman"/>
          <w:iCs/>
          <w:color w:val="000000"/>
        </w:rPr>
        <w:t xml:space="preserve">                                                                                        </w:t>
      </w: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EC6DF9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EC6DF9" w:rsidRPr="009D3260" w:rsidRDefault="00EC6DF9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10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6DF9" w:rsidRPr="00EC6DF9" w:rsidRDefault="00EC6DF9" w:rsidP="00EC6DF9">
      <w:pPr>
        <w:shd w:val="clear" w:color="auto" w:fill="FFFFFF"/>
        <w:tabs>
          <w:tab w:val="left" w:pos="5501"/>
          <w:tab w:val="left" w:pos="7334"/>
        </w:tabs>
        <w:spacing w:after="0"/>
        <w:ind w:left="4962" w:hanging="4962"/>
        <w:jc w:val="right"/>
        <w:rPr>
          <w:rFonts w:ascii="Times New Roman" w:hAnsi="Times New Roman" w:cs="Times New Roman"/>
        </w:rPr>
      </w:pPr>
      <w:r w:rsidRPr="00EC6DF9">
        <w:rPr>
          <w:rFonts w:ascii="Times New Roman" w:hAnsi="Times New Roman" w:cs="Times New Roman"/>
          <w:iCs/>
          <w:color w:val="000000"/>
        </w:rPr>
        <w:t xml:space="preserve">                                                                             УТВЕРЖДЕНА                                                                                               </w:t>
      </w:r>
      <w:r w:rsidRPr="00EC6DF9">
        <w:rPr>
          <w:rFonts w:ascii="Times New Roman" w:hAnsi="Times New Roman" w:cs="Times New Roman"/>
        </w:rPr>
        <w:t>постановлением администрации МО Шумское сельское поселение Кировского муниципального района Ленинградской области      от 22.04.2022 № 85</w:t>
      </w:r>
    </w:p>
    <w:p w:rsidR="00EC6DF9" w:rsidRPr="00EC6DF9" w:rsidRDefault="00EC6DF9" w:rsidP="00EC6DF9">
      <w:pPr>
        <w:shd w:val="clear" w:color="auto" w:fill="FFFFFF"/>
        <w:tabs>
          <w:tab w:val="left" w:pos="5501"/>
          <w:tab w:val="left" w:pos="7334"/>
        </w:tabs>
        <w:spacing w:after="0"/>
        <w:ind w:left="4962" w:hanging="4962"/>
        <w:jc w:val="right"/>
        <w:rPr>
          <w:rFonts w:ascii="Times New Roman" w:hAnsi="Times New Roman" w:cs="Times New Roman"/>
        </w:rPr>
      </w:pPr>
      <w:r w:rsidRPr="00EC6DF9">
        <w:rPr>
          <w:b/>
        </w:rPr>
        <w:t xml:space="preserve"> </w:t>
      </w:r>
      <w:r w:rsidRPr="00EC6DF9">
        <w:rPr>
          <w:rFonts w:ascii="Times New Roman" w:hAnsi="Times New Roman" w:cs="Times New Roman"/>
        </w:rPr>
        <w:t>(приложение)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/>
          <w:bCs/>
        </w:rPr>
        <w:t xml:space="preserve">                                             </w:t>
      </w:r>
      <w:r w:rsidRPr="00EC6DF9">
        <w:rPr>
          <w:rFonts w:ascii="Times New Roman" w:eastAsia="Times New Roman" w:hAnsi="Times New Roman" w:cs="Times New Roman"/>
          <w:bCs/>
        </w:rPr>
        <w:t xml:space="preserve"> Форма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</w:t>
      </w:r>
      <w:r w:rsidRPr="00EC6DF9">
        <w:rPr>
          <w:rFonts w:ascii="Times New Roman" w:eastAsia="Times New Roman" w:hAnsi="Times New Roman" w:cs="Times New Roman"/>
          <w:bCs/>
          <w:lang w:val="en-US"/>
        </w:rPr>
        <w:t>QR</w:t>
      </w:r>
      <w:r w:rsidRPr="00EC6DF9">
        <w:rPr>
          <w:rFonts w:ascii="Times New Roman" w:eastAsia="Times New Roman" w:hAnsi="Times New Roman" w:cs="Times New Roman"/>
          <w:bCs/>
        </w:rPr>
        <w:t>-код, предусмотренный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постановлением Правительства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Российской Федерации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от 16.04.2021 № 604 «Об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    утверждении Правил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формирования и ведения единого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реестра контрольных (надзорных) 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мероприятий и о внесении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изменения в постановление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Правительства Российской                                          </w:t>
      </w:r>
    </w:p>
    <w:p w:rsidR="00EC6DF9" w:rsidRPr="00EC6DF9" w:rsidRDefault="00EC6DF9" w:rsidP="00EC6DF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Федерации от 28 апреля 2015 г.   </w:t>
      </w:r>
    </w:p>
    <w:p w:rsidR="00EC6DF9" w:rsidRPr="00EC6DF9" w:rsidRDefault="00EC6DF9" w:rsidP="00EC6DF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EC6DF9"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                    № 415»</w:t>
      </w: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EC6DF9" w:rsidRPr="00EC6DF9" w:rsidRDefault="00EC6DF9" w:rsidP="00EC6DF9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EC6DF9" w:rsidRPr="00EC6DF9" w:rsidRDefault="00EC6DF9" w:rsidP="00EC6D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EC6DF9">
        <w:rPr>
          <w:rFonts w:ascii="Times New Roman" w:eastAsia="Times New Roman" w:hAnsi="Times New Roman" w:cs="Times New Roman"/>
          <w:b/>
          <w:bCs/>
        </w:rPr>
        <w:t xml:space="preserve">Проверочный лист, используемый при осуществлении муниципального контроля </w:t>
      </w:r>
      <w:r w:rsidRPr="00EC6DF9">
        <w:rPr>
          <w:rFonts w:ascii="Times New Roman" w:eastAsia="Arial Unicode MS" w:hAnsi="Times New Roman" w:cs="Times New Roman"/>
          <w:b/>
        </w:rPr>
        <w:t>на автомобильном транспорте и в дорожном хозяйстве</w:t>
      </w:r>
      <w:r w:rsidRPr="00EC6DF9">
        <w:rPr>
          <w:rFonts w:ascii="Times New Roman" w:eastAsia="Times New Roman" w:hAnsi="Times New Roman" w:cs="Times New Roman"/>
          <w:b/>
          <w:bCs/>
        </w:rPr>
        <w:t xml:space="preserve"> на территории Кировского муниципального района Ленинградской области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«____» _____________ 20___г.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дата заполнения проверочного листа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1. Вид контроля, включенный в единый реестр видов контроля: _____________________________________________________________________________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2. Наименование контрольного органа и реквизиты нормативного правового акта об утверждении формы проверочного листа: _____________________________________________________________________________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3. Вид контрольного мероприятия: _____________________________________________________________________________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4. Объект муниципального контроля, в отношении которого проводится контрольное мероприятие: _____________________________________________________________________________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5. Фамилия, имя отчество (при наличии) гражданина или индивидуального предпринимателя, его идентификационный номер налогоплательщика и (или) основной государственный регистрационный номер индивидуального предпринимателя, адрес регистрации гражданина или индивидуального предпринимателя, наименование юридического лица, его идентификационный номер налогоплательщика и (или) основной государственный регистрационный номер, адрес юридического лица (его филиалов, правительств, обособленных структурных подразделений), являющихся контролируемыми лицами: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_____________________________________________________________________________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6. Места (место) проведения контрольного мероприятия с заполнением проверочного листа: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_____________________________________________________________________________7. Реквизиты решения контрольного органа о проведении контрольного мероприятия, подписанного уполномоченным должностным лицом контрольного органа: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_______________________________________________________________________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8. Учетный номер контрольного мероприятия: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_____________________________________________________________________________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 xml:space="preserve">9. Должность, фамилия и инициалы должностного лица контрольного органа, в должностные обязанности которого в соответствии с положением о виде контроля или должностной инструкцией входит осуществление полномочий по виду контроля, в том числе проведение контрольных мероприятий, проводящего контрольное мероприятие и заполняющего проверочный лист: 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</w:t>
      </w:r>
    </w:p>
    <w:p w:rsidR="00EC6DF9" w:rsidRPr="00EC6DF9" w:rsidRDefault="00EC6DF9" w:rsidP="00EC6D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EC6DF9">
        <w:rPr>
          <w:rFonts w:ascii="Times New Roman" w:eastAsia="Times New Roman" w:hAnsi="Times New Roman" w:cs="Times New Roman"/>
        </w:rPr>
        <w:t>10. Список контрольных вопросов, отражающих содержание обязательных требований, ответы на которые однозначно свидетельствуют о соблюдении или несоблюдении контролируемым лицом обязательных требований:</w:t>
      </w:r>
    </w:p>
    <w:p w:rsidR="00EC6DF9" w:rsidRP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0269"/>
      </w:tblGrid>
      <w:tr w:rsidR="00EC6DF9" w:rsidRPr="009D3260" w:rsidTr="001275E9">
        <w:tc>
          <w:tcPr>
            <w:tcW w:w="10269" w:type="dxa"/>
            <w:shd w:val="clear" w:color="auto" w:fill="D9D9D9" w:themeFill="background1" w:themeFillShade="D9"/>
          </w:tcPr>
          <w:p w:rsidR="00EC6DF9" w:rsidRPr="009D3260" w:rsidRDefault="00EC6DF9" w:rsidP="006552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ВЕСТНИК № 11 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298</w:t>
            </w:r>
            <w:r w:rsidRPr="009D326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2</w:t>
            </w:r>
            <w:r w:rsidR="006552C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   2022</w:t>
            </w:r>
          </w:p>
        </w:tc>
      </w:tr>
    </w:tbl>
    <w:p w:rsidR="00EC6DF9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8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0"/>
        <w:gridCol w:w="2632"/>
        <w:gridCol w:w="425"/>
        <w:gridCol w:w="710"/>
        <w:gridCol w:w="63"/>
        <w:gridCol w:w="470"/>
        <w:gridCol w:w="7"/>
        <w:gridCol w:w="878"/>
        <w:gridCol w:w="4393"/>
      </w:tblGrid>
      <w:tr w:rsidR="00EC6DF9" w:rsidRPr="00DE152A" w:rsidTr="00EC6DF9">
        <w:trPr>
          <w:trHeight w:val="1269"/>
        </w:trPr>
        <w:tc>
          <w:tcPr>
            <w:tcW w:w="690" w:type="dxa"/>
            <w:vMerge w:val="restart"/>
            <w:tcBorders>
              <w:top w:val="single" w:sz="6" w:space="0" w:color="000000"/>
              <w:lef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N п/п</w:t>
            </w:r>
          </w:p>
        </w:tc>
        <w:tc>
          <w:tcPr>
            <w:tcW w:w="2632" w:type="dxa"/>
            <w:vMerge w:val="restart"/>
            <w:tcBorders>
              <w:top w:val="single" w:sz="6" w:space="0" w:color="000000"/>
              <w:lef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Вопрос, отражающий содержание обязательных требований </w:t>
            </w:r>
          </w:p>
        </w:tc>
        <w:tc>
          <w:tcPr>
            <w:tcW w:w="255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Вывод о выполнении установленных требований</w:t>
            </w:r>
          </w:p>
        </w:tc>
        <w:tc>
          <w:tcPr>
            <w:tcW w:w="43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</w:tr>
      <w:tr w:rsidR="00EC6DF9" w:rsidRPr="00DE152A" w:rsidTr="00EC6DF9">
        <w:trPr>
          <w:trHeight w:val="583"/>
        </w:trPr>
        <w:tc>
          <w:tcPr>
            <w:tcW w:w="690" w:type="dxa"/>
            <w:vMerge/>
            <w:tcBorders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2" w:type="dxa"/>
            <w:vMerge/>
            <w:tcBorders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да </w:t>
            </w:r>
          </w:p>
        </w:tc>
        <w:tc>
          <w:tcPr>
            <w:tcW w:w="77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</w:tcPr>
          <w:p w:rsidR="00EC6DF9" w:rsidRPr="00DE152A" w:rsidRDefault="00EC6DF9" w:rsidP="001275E9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</w:tcPr>
          <w:p w:rsidR="00EC6DF9" w:rsidRPr="00DE152A" w:rsidRDefault="00EC6DF9" w:rsidP="001275E9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неприменимо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</w:tcPr>
          <w:p w:rsidR="00EC6DF9" w:rsidRPr="00DE152A" w:rsidRDefault="00EC6DF9" w:rsidP="001275E9">
            <w:pPr>
              <w:spacing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примечание (в случае заполнения графы  "неприменимо")</w:t>
            </w:r>
          </w:p>
        </w:tc>
        <w:tc>
          <w:tcPr>
            <w:tcW w:w="43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EC6DF9" w:rsidRPr="00DE152A" w:rsidTr="00EC6DF9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77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EC6DF9" w:rsidRPr="00DE152A" w:rsidTr="00EC6DF9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Соблюдаются  ли  состав  и  требования  к  содержанию  разделов  проектной  документации  автомобильных  дорог,  их  участков,  состав  и  требования  к  содержанию  разделов  проектной  документации  автомобильных  дорог,  их  участков  применительно  к  отдельным  этапам  строительства,  реконструкции  автомобильных  дорог,  их  участков,  а  также  состав  и  требования  к  содержанию  разделов  проектной  документации  автомобильных  дорог,  их  участков,  представляемой  на  экспертизу  проектной  документации  и  в  органы  государственного  строительного  надзора?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7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44" w:history="1">
              <w:r w:rsidR="00EC6DF9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2  статьи  16</w:t>
              </w:r>
            </w:hyperlink>
            <w:r w:rsidR="00EC6DF9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№257-ФЗ  «</w:t>
            </w:r>
            <w:hyperlink r:id="rId45" w:tgtFrame="_blank" w:history="1">
              <w:r w:rsidR="00EC6DF9" w:rsidRPr="00DE152A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Об  автомобильных  дорогах  и  о  дорожной  деятельности  в  Российской  Федерации</w:t>
              </w:r>
            </w:hyperlink>
            <w:r w:rsidR="00EC6DF9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и  о  внесении  изменений  в  отдельные  законодательные  акты  Российской  Федерации»  </w:t>
            </w:r>
          </w:p>
        </w:tc>
      </w:tr>
      <w:tr w:rsidR="00EC6DF9" w:rsidRPr="00DE152A" w:rsidTr="00EC6DF9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Согласовано  ли  разрешение  на  строительство,  реконструкцию  автомобильных  дорог  органом  местного  самоуправления?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3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85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46" w:history="1">
              <w:r w:rsidR="00EC6DF9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3  статьи  16</w:t>
              </w:r>
            </w:hyperlink>
            <w:r w:rsidR="00EC6DF9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№257-ФЗ  «</w:t>
            </w:r>
            <w:hyperlink r:id="rId47" w:tgtFrame="_blank" w:history="1">
              <w:r w:rsidR="00EC6DF9" w:rsidRPr="00DE152A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="00EC6DF9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»  </w:t>
            </w:r>
          </w:p>
        </w:tc>
      </w:tr>
      <w:tr w:rsidR="00EC6DF9" w:rsidRPr="00DE152A" w:rsidTr="00EC6DF9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Соблюдается  ли  состав  работ  по  ремонту  автомобильных  дорог?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1958A1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48" w:history="1">
              <w:r w:rsidR="00EC6DF9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  4  статьи  16</w:t>
              </w:r>
            </w:hyperlink>
            <w:r w:rsidR="00EC6DF9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№257-ФЗ  «Об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Федерации»;</w:t>
            </w:r>
          </w:p>
          <w:p w:rsidR="00EC6DF9" w:rsidRPr="00DE152A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49" w:history="1">
              <w:r w:rsidR="00EC6DF9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приказ</w:t>
              </w:r>
            </w:hyperlink>
            <w:r w:rsidR="00EC6DF9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Минтранса  России  от  16.11.2012  №402  «Об  утверждении  Классификации  работ  по  капитальному  ремонту,  ремонту  и  содержанию  автомобильных  дорог»  </w:t>
            </w:r>
          </w:p>
        </w:tc>
      </w:tr>
      <w:tr w:rsidR="00EC6DF9" w:rsidRPr="00DE152A" w:rsidTr="00EC6DF9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Осуществляется  ли  содержание  автомобильных  дорог  в  соответствии  с  требованиями  технических  регламентов  в  целях  обеспечения  сохранности  автомобильных  дорог,  а  также  организации  дорожного  движения,  в  том  числе  посредством  поддержания  бесперебойного  движения  транспортных  средств  по  автомобильным  дорогам  и  безопасных  условий  такого  движения?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1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C6DF9" w:rsidRPr="00DE152A" w:rsidRDefault="00EC6DF9" w:rsidP="001275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EC6DF9" w:rsidRPr="00DE152A" w:rsidRDefault="001958A1" w:rsidP="001275E9">
            <w:pPr>
              <w:spacing w:after="0" w:line="240" w:lineRule="auto"/>
              <w:ind w:firstLine="68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hyperlink r:id="rId50" w:history="1">
              <w:r w:rsidR="00EC6DF9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пункты  1</w:t>
              </w:r>
            </w:hyperlink>
            <w:r w:rsidR="00EC6DF9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 </w:t>
            </w:r>
            <w:hyperlink r:id="rId51" w:history="1">
              <w:r w:rsidR="00EC6DF9" w:rsidRPr="00DE152A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</w:rPr>
                <w:t>2  статьи  17</w:t>
              </w:r>
            </w:hyperlink>
            <w:r w:rsidR="00EC6DF9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Федерального  закона  от  08.11.2007  №257-ФЗ  «</w:t>
            </w:r>
            <w:hyperlink r:id="rId52" w:tgtFrame="_blank" w:history="1">
              <w:r w:rsidR="00EC6DF9" w:rsidRPr="00DE152A">
                <w:rPr>
                  <w:rFonts w:ascii="Times New Roman" w:eastAsia="Times New Roman" w:hAnsi="Times New Roman" w:cs="Times New Roman"/>
                  <w:sz w:val="18"/>
                  <w:szCs w:val="18"/>
                </w:rPr>
                <w:t>Об  автомобильных  дорогах  и  о  дорожной  деятельности  в  Российской  Федерации  и  о  внесении  изменений  в  отдельные  законодательные  акты  Российской  Федерации</w:t>
              </w:r>
            </w:hyperlink>
            <w:r w:rsidR="00EC6DF9" w:rsidRPr="00DE152A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</w:tc>
      </w:tr>
    </w:tbl>
    <w:p w:rsidR="00EC6DF9" w:rsidRPr="00276C20" w:rsidRDefault="00EC6DF9" w:rsidP="00EC6DF9">
      <w:pPr>
        <w:pStyle w:val="a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C6DF9" w:rsidRPr="00276C20" w:rsidSect="00CD3698">
      <w:pgSz w:w="23814" w:h="16840" w:orient="landscape" w:code="8"/>
      <w:pgMar w:top="284" w:right="720" w:bottom="284" w:left="720" w:header="709" w:footer="709" w:gutter="0"/>
      <w:cols w:num="2" w:space="19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793" w:rsidRDefault="00A44793" w:rsidP="007A37E6">
      <w:pPr>
        <w:spacing w:after="0" w:line="240" w:lineRule="auto"/>
      </w:pPr>
      <w:r>
        <w:separator/>
      </w:r>
    </w:p>
  </w:endnote>
  <w:endnote w:type="continuationSeparator" w:id="0">
    <w:p w:rsidR="00A44793" w:rsidRDefault="00A44793" w:rsidP="007A3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TTimes/Cyrillic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793" w:rsidRDefault="00A44793" w:rsidP="007A37E6">
      <w:pPr>
        <w:spacing w:after="0" w:line="240" w:lineRule="auto"/>
      </w:pPr>
      <w:r>
        <w:separator/>
      </w:r>
    </w:p>
  </w:footnote>
  <w:footnote w:type="continuationSeparator" w:id="0">
    <w:p w:rsidR="00A44793" w:rsidRDefault="00A44793" w:rsidP="007A37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name w:val="WW8Num5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7"/>
    <w:multiLevelType w:val="multi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4D04832"/>
    <w:multiLevelType w:val="hybridMultilevel"/>
    <w:tmpl w:val="9C6A3CFE"/>
    <w:lvl w:ilvl="0" w:tplc="45B6CCC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4F153A6"/>
    <w:multiLevelType w:val="multilevel"/>
    <w:tmpl w:val="F8A0AF36"/>
    <w:lvl w:ilvl="0">
      <w:start w:val="1"/>
      <w:numFmt w:val="decimal"/>
      <w:lvlText w:val="%1."/>
      <w:lvlJc w:val="left"/>
      <w:pPr>
        <w:ind w:left="16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7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18" w:hanging="1800"/>
      </w:pPr>
      <w:rPr>
        <w:rFonts w:hint="default"/>
      </w:rPr>
    </w:lvl>
  </w:abstractNum>
  <w:abstractNum w:abstractNumId="4">
    <w:nsid w:val="07156C8F"/>
    <w:multiLevelType w:val="hybridMultilevel"/>
    <w:tmpl w:val="B6AC6072"/>
    <w:lvl w:ilvl="0" w:tplc="B16C159E">
      <w:start w:val="4"/>
      <w:numFmt w:val="decimal"/>
      <w:lvlText w:val="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5">
    <w:nsid w:val="09C45879"/>
    <w:multiLevelType w:val="hybridMultilevel"/>
    <w:tmpl w:val="363C0D14"/>
    <w:lvl w:ilvl="0" w:tplc="1BCEFFCE">
      <w:start w:val="1"/>
      <w:numFmt w:val="decimal"/>
      <w:lvlText w:val="%1."/>
      <w:lvlJc w:val="left"/>
      <w:pPr>
        <w:ind w:left="8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0A716CD"/>
    <w:multiLevelType w:val="multilevel"/>
    <w:tmpl w:val="443633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4007BD"/>
    <w:multiLevelType w:val="hybridMultilevel"/>
    <w:tmpl w:val="FD6EE936"/>
    <w:lvl w:ilvl="0" w:tplc="3FA06B90">
      <w:start w:val="5"/>
      <w:numFmt w:val="decimal"/>
      <w:lvlText w:val="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8">
    <w:nsid w:val="15B44A96"/>
    <w:multiLevelType w:val="hybridMultilevel"/>
    <w:tmpl w:val="501EF45C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945C7C"/>
    <w:multiLevelType w:val="hybridMultilevel"/>
    <w:tmpl w:val="83FE2FCA"/>
    <w:lvl w:ilvl="0" w:tplc="FA86AA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6507A1E"/>
    <w:multiLevelType w:val="multilevel"/>
    <w:tmpl w:val="3EC0AC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11">
    <w:nsid w:val="2A483B65"/>
    <w:multiLevelType w:val="hybridMultilevel"/>
    <w:tmpl w:val="FCC49D0C"/>
    <w:lvl w:ilvl="0" w:tplc="4674490E">
      <w:start w:val="2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2">
    <w:nsid w:val="2B4C2BB7"/>
    <w:multiLevelType w:val="multilevel"/>
    <w:tmpl w:val="ABF209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2B7974B6"/>
    <w:multiLevelType w:val="hybridMultilevel"/>
    <w:tmpl w:val="29122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05680"/>
    <w:multiLevelType w:val="multilevel"/>
    <w:tmpl w:val="84F425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1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2DCC35EC"/>
    <w:multiLevelType w:val="multilevel"/>
    <w:tmpl w:val="A1DE54B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E8274C2"/>
    <w:multiLevelType w:val="hybridMultilevel"/>
    <w:tmpl w:val="EAD80A4A"/>
    <w:lvl w:ilvl="0" w:tplc="84D08F9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31F37261"/>
    <w:multiLevelType w:val="hybridMultilevel"/>
    <w:tmpl w:val="7A1048D4"/>
    <w:lvl w:ilvl="0" w:tplc="E1B4692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3BE4B23"/>
    <w:multiLevelType w:val="multilevel"/>
    <w:tmpl w:val="9EEADD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3C59677C"/>
    <w:multiLevelType w:val="multilevel"/>
    <w:tmpl w:val="467C63F8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49544F2E"/>
    <w:multiLevelType w:val="hybridMultilevel"/>
    <w:tmpl w:val="29122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4762B8"/>
    <w:multiLevelType w:val="hybridMultilevel"/>
    <w:tmpl w:val="FD6EE936"/>
    <w:lvl w:ilvl="0" w:tplc="3FA06B90">
      <w:start w:val="5"/>
      <w:numFmt w:val="decimal"/>
      <w:lvlText w:val="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22">
    <w:nsid w:val="5BAB7950"/>
    <w:multiLevelType w:val="hybridMultilevel"/>
    <w:tmpl w:val="C45A24DC"/>
    <w:lvl w:ilvl="0" w:tplc="6BFAD7A8">
      <w:start w:val="1"/>
      <w:numFmt w:val="decimal"/>
      <w:lvlText w:val="%1."/>
      <w:lvlJc w:val="left"/>
      <w:pPr>
        <w:ind w:left="500" w:hanging="360"/>
      </w:pPr>
      <w:rPr>
        <w:rFonts w:eastAsia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5FB26A99"/>
    <w:multiLevelType w:val="hybridMultilevel"/>
    <w:tmpl w:val="8D9E791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32543BA"/>
    <w:multiLevelType w:val="multilevel"/>
    <w:tmpl w:val="D1066E0E"/>
    <w:lvl w:ilvl="0">
      <w:start w:val="1"/>
      <w:numFmt w:val="decimal"/>
      <w:lvlText w:val="%1."/>
      <w:lvlJc w:val="left"/>
      <w:pPr>
        <w:ind w:left="1470" w:hanging="14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90" w:hanging="14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10" w:hanging="14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0" w:hanging="14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0" w:hanging="14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70" w:hanging="14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649D3604"/>
    <w:multiLevelType w:val="multilevel"/>
    <w:tmpl w:val="06903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0D61B4"/>
    <w:multiLevelType w:val="hybridMultilevel"/>
    <w:tmpl w:val="1B20E9D4"/>
    <w:lvl w:ilvl="0" w:tplc="C9FEA2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E0B74E1"/>
    <w:multiLevelType w:val="multilevel"/>
    <w:tmpl w:val="3F88D9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>
    <w:nsid w:val="6EDA66CC"/>
    <w:multiLevelType w:val="hybridMultilevel"/>
    <w:tmpl w:val="FF26010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7066054"/>
    <w:multiLevelType w:val="hybridMultilevel"/>
    <w:tmpl w:val="6D7A6584"/>
    <w:lvl w:ilvl="0" w:tplc="FA86AA2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7EA54D8C"/>
    <w:multiLevelType w:val="hybridMultilevel"/>
    <w:tmpl w:val="7A3CB1AE"/>
    <w:lvl w:ilvl="0" w:tplc="1E0883D2">
      <w:start w:val="10"/>
      <w:numFmt w:val="decimal"/>
      <w:lvlText w:val="%1"/>
      <w:lvlJc w:val="left"/>
      <w:pPr>
        <w:tabs>
          <w:tab w:val="num" w:pos="3480"/>
        </w:tabs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00"/>
        </w:tabs>
        <w:ind w:left="4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20"/>
        </w:tabs>
        <w:ind w:left="4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640"/>
        </w:tabs>
        <w:ind w:left="5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60"/>
        </w:tabs>
        <w:ind w:left="6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80"/>
        </w:tabs>
        <w:ind w:left="7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00"/>
        </w:tabs>
        <w:ind w:left="7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20"/>
        </w:tabs>
        <w:ind w:left="8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240"/>
        </w:tabs>
        <w:ind w:left="9240" w:hanging="180"/>
      </w:pPr>
    </w:lvl>
  </w:abstractNum>
  <w:abstractNum w:abstractNumId="31">
    <w:nsid w:val="7F40195E"/>
    <w:multiLevelType w:val="multilevel"/>
    <w:tmpl w:val="409C2800"/>
    <w:lvl w:ilvl="0">
      <w:start w:val="7"/>
      <w:numFmt w:val="decimal"/>
      <w:lvlText w:val="%1."/>
      <w:lvlJc w:val="left"/>
      <w:pPr>
        <w:tabs>
          <w:tab w:val="num" w:pos="3480"/>
        </w:tabs>
        <w:ind w:left="34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480"/>
        </w:tabs>
        <w:ind w:left="34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840"/>
        </w:tabs>
        <w:ind w:left="38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840"/>
        </w:tabs>
        <w:ind w:left="38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560"/>
        </w:tabs>
        <w:ind w:left="4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560"/>
        </w:tabs>
        <w:ind w:left="4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20"/>
        </w:tabs>
        <w:ind w:left="4920" w:hanging="1800"/>
      </w:pPr>
      <w:rPr>
        <w:rFonts w:hint="default"/>
      </w:r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21"/>
  </w:num>
  <w:num w:numId="5">
    <w:abstractNumId w:val="7"/>
  </w:num>
  <w:num w:numId="6">
    <w:abstractNumId w:val="31"/>
  </w:num>
  <w:num w:numId="7">
    <w:abstractNumId w:val="30"/>
  </w:num>
  <w:num w:numId="8">
    <w:abstractNumId w:val="20"/>
  </w:num>
  <w:num w:numId="9">
    <w:abstractNumId w:val="17"/>
  </w:num>
  <w:num w:numId="10">
    <w:abstractNumId w:val="13"/>
  </w:num>
  <w:num w:numId="11">
    <w:abstractNumId w:val="5"/>
  </w:num>
  <w:num w:numId="12">
    <w:abstractNumId w:val="6"/>
  </w:num>
  <w:num w:numId="13">
    <w:abstractNumId w:val="24"/>
  </w:num>
  <w:num w:numId="14">
    <w:abstractNumId w:val="28"/>
  </w:num>
  <w:num w:numId="15">
    <w:abstractNumId w:val="16"/>
  </w:num>
  <w:num w:numId="16">
    <w:abstractNumId w:val="19"/>
  </w:num>
  <w:num w:numId="17">
    <w:abstractNumId w:val="14"/>
  </w:num>
  <w:num w:numId="18">
    <w:abstractNumId w:val="15"/>
  </w:num>
  <w:num w:numId="19">
    <w:abstractNumId w:val="27"/>
  </w:num>
  <w:num w:numId="20">
    <w:abstractNumId w:val="9"/>
  </w:num>
  <w:num w:numId="21">
    <w:abstractNumId w:val="23"/>
  </w:num>
  <w:num w:numId="22">
    <w:abstractNumId w:val="2"/>
  </w:num>
  <w:num w:numId="23">
    <w:abstractNumId w:val="29"/>
  </w:num>
  <w:num w:numId="24">
    <w:abstractNumId w:val="8"/>
  </w:num>
  <w:num w:numId="25">
    <w:abstractNumId w:val="22"/>
  </w:num>
  <w:num w:numId="26">
    <w:abstractNumId w:val="26"/>
  </w:num>
  <w:num w:numId="27">
    <w:abstractNumId w:val="3"/>
  </w:num>
  <w:num w:numId="28">
    <w:abstractNumId w:val="25"/>
  </w:num>
  <w:num w:numId="29">
    <w:abstractNumId w:val="18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2F06"/>
    <w:rsid w:val="00011E17"/>
    <w:rsid w:val="00015DDE"/>
    <w:rsid w:val="00017F08"/>
    <w:rsid w:val="00026A16"/>
    <w:rsid w:val="00032FB6"/>
    <w:rsid w:val="00043A13"/>
    <w:rsid w:val="000452C1"/>
    <w:rsid w:val="00045406"/>
    <w:rsid w:val="00047124"/>
    <w:rsid w:val="000536F9"/>
    <w:rsid w:val="00053AE8"/>
    <w:rsid w:val="00055566"/>
    <w:rsid w:val="00073C66"/>
    <w:rsid w:val="00075296"/>
    <w:rsid w:val="0007681B"/>
    <w:rsid w:val="00082DC7"/>
    <w:rsid w:val="00085DF6"/>
    <w:rsid w:val="000864FA"/>
    <w:rsid w:val="00086D28"/>
    <w:rsid w:val="00087FA9"/>
    <w:rsid w:val="00094EAB"/>
    <w:rsid w:val="000A4275"/>
    <w:rsid w:val="000A470A"/>
    <w:rsid w:val="000A4DAD"/>
    <w:rsid w:val="000A7E15"/>
    <w:rsid w:val="000C1BCF"/>
    <w:rsid w:val="000C2A85"/>
    <w:rsid w:val="000D0C71"/>
    <w:rsid w:val="000E41C7"/>
    <w:rsid w:val="00116260"/>
    <w:rsid w:val="00120CEB"/>
    <w:rsid w:val="00121BC2"/>
    <w:rsid w:val="00121D51"/>
    <w:rsid w:val="001221C5"/>
    <w:rsid w:val="00123499"/>
    <w:rsid w:val="00127E83"/>
    <w:rsid w:val="001319AC"/>
    <w:rsid w:val="001352F8"/>
    <w:rsid w:val="00136AA4"/>
    <w:rsid w:val="00140695"/>
    <w:rsid w:val="00141733"/>
    <w:rsid w:val="00150056"/>
    <w:rsid w:val="00155876"/>
    <w:rsid w:val="00156118"/>
    <w:rsid w:val="00160A31"/>
    <w:rsid w:val="00161BBA"/>
    <w:rsid w:val="00162029"/>
    <w:rsid w:val="0016753C"/>
    <w:rsid w:val="0017154C"/>
    <w:rsid w:val="0017594C"/>
    <w:rsid w:val="00182092"/>
    <w:rsid w:val="001843DC"/>
    <w:rsid w:val="00192F26"/>
    <w:rsid w:val="00194FD1"/>
    <w:rsid w:val="001958A1"/>
    <w:rsid w:val="001A414F"/>
    <w:rsid w:val="001B4092"/>
    <w:rsid w:val="001C51F6"/>
    <w:rsid w:val="001D22F2"/>
    <w:rsid w:val="001D2F06"/>
    <w:rsid w:val="001D41AA"/>
    <w:rsid w:val="001D77EC"/>
    <w:rsid w:val="001E1D84"/>
    <w:rsid w:val="001E2B83"/>
    <w:rsid w:val="001E5055"/>
    <w:rsid w:val="001E5622"/>
    <w:rsid w:val="001E6355"/>
    <w:rsid w:val="001F1141"/>
    <w:rsid w:val="001F1DE3"/>
    <w:rsid w:val="001F6476"/>
    <w:rsid w:val="00200D77"/>
    <w:rsid w:val="00204B4E"/>
    <w:rsid w:val="00207DF3"/>
    <w:rsid w:val="00220129"/>
    <w:rsid w:val="00220515"/>
    <w:rsid w:val="002343B0"/>
    <w:rsid w:val="00240DFA"/>
    <w:rsid w:val="002615E7"/>
    <w:rsid w:val="00262D79"/>
    <w:rsid w:val="00264954"/>
    <w:rsid w:val="0027498D"/>
    <w:rsid w:val="00275404"/>
    <w:rsid w:val="00276938"/>
    <w:rsid w:val="00276C20"/>
    <w:rsid w:val="00286028"/>
    <w:rsid w:val="00286AEE"/>
    <w:rsid w:val="00292D5B"/>
    <w:rsid w:val="00293584"/>
    <w:rsid w:val="00297684"/>
    <w:rsid w:val="002A1A16"/>
    <w:rsid w:val="002A2321"/>
    <w:rsid w:val="002A2E6A"/>
    <w:rsid w:val="002A2FB1"/>
    <w:rsid w:val="002B689C"/>
    <w:rsid w:val="002B6F5D"/>
    <w:rsid w:val="002C1F74"/>
    <w:rsid w:val="002C1F87"/>
    <w:rsid w:val="002C3FB9"/>
    <w:rsid w:val="002C7E74"/>
    <w:rsid w:val="002D19E1"/>
    <w:rsid w:val="002D1AE0"/>
    <w:rsid w:val="002E5CCB"/>
    <w:rsid w:val="002F521D"/>
    <w:rsid w:val="002F684E"/>
    <w:rsid w:val="002F7656"/>
    <w:rsid w:val="002F79ED"/>
    <w:rsid w:val="003045B4"/>
    <w:rsid w:val="00316494"/>
    <w:rsid w:val="00330456"/>
    <w:rsid w:val="0033231B"/>
    <w:rsid w:val="0034346B"/>
    <w:rsid w:val="00350E2F"/>
    <w:rsid w:val="003527C5"/>
    <w:rsid w:val="003718F7"/>
    <w:rsid w:val="003744AF"/>
    <w:rsid w:val="00383C7F"/>
    <w:rsid w:val="00386BE6"/>
    <w:rsid w:val="003959FB"/>
    <w:rsid w:val="003A3263"/>
    <w:rsid w:val="003A525F"/>
    <w:rsid w:val="003B3401"/>
    <w:rsid w:val="003B5157"/>
    <w:rsid w:val="003C259C"/>
    <w:rsid w:val="003D1DDE"/>
    <w:rsid w:val="003D2A8A"/>
    <w:rsid w:val="003D37B7"/>
    <w:rsid w:val="003D426A"/>
    <w:rsid w:val="003D56DE"/>
    <w:rsid w:val="003F14CA"/>
    <w:rsid w:val="003F324C"/>
    <w:rsid w:val="003F6D15"/>
    <w:rsid w:val="003F792B"/>
    <w:rsid w:val="003F7B8B"/>
    <w:rsid w:val="004050BB"/>
    <w:rsid w:val="00412250"/>
    <w:rsid w:val="004201F8"/>
    <w:rsid w:val="004257E5"/>
    <w:rsid w:val="00434D22"/>
    <w:rsid w:val="0044533A"/>
    <w:rsid w:val="00460B70"/>
    <w:rsid w:val="004638AB"/>
    <w:rsid w:val="00465B41"/>
    <w:rsid w:val="004664E3"/>
    <w:rsid w:val="00466647"/>
    <w:rsid w:val="004700EF"/>
    <w:rsid w:val="00482E01"/>
    <w:rsid w:val="00483A31"/>
    <w:rsid w:val="00484E27"/>
    <w:rsid w:val="004851AA"/>
    <w:rsid w:val="00490126"/>
    <w:rsid w:val="00490F60"/>
    <w:rsid w:val="004A4AB9"/>
    <w:rsid w:val="004A6FF5"/>
    <w:rsid w:val="004B462F"/>
    <w:rsid w:val="004B7BAD"/>
    <w:rsid w:val="004C11A7"/>
    <w:rsid w:val="004C154F"/>
    <w:rsid w:val="004C2C94"/>
    <w:rsid w:val="004D259D"/>
    <w:rsid w:val="004D6A75"/>
    <w:rsid w:val="004F5367"/>
    <w:rsid w:val="004F5591"/>
    <w:rsid w:val="005006DA"/>
    <w:rsid w:val="00501186"/>
    <w:rsid w:val="005060AC"/>
    <w:rsid w:val="0050631E"/>
    <w:rsid w:val="005065BA"/>
    <w:rsid w:val="00507EE6"/>
    <w:rsid w:val="005113DB"/>
    <w:rsid w:val="00514DFF"/>
    <w:rsid w:val="00522EAB"/>
    <w:rsid w:val="005270A5"/>
    <w:rsid w:val="005333F9"/>
    <w:rsid w:val="00551883"/>
    <w:rsid w:val="00551F45"/>
    <w:rsid w:val="00552155"/>
    <w:rsid w:val="00552A16"/>
    <w:rsid w:val="0056299C"/>
    <w:rsid w:val="005642D5"/>
    <w:rsid w:val="00565C1B"/>
    <w:rsid w:val="0056671A"/>
    <w:rsid w:val="005718D3"/>
    <w:rsid w:val="00574E8C"/>
    <w:rsid w:val="00575B43"/>
    <w:rsid w:val="00580ABD"/>
    <w:rsid w:val="00593582"/>
    <w:rsid w:val="00593E68"/>
    <w:rsid w:val="0059551B"/>
    <w:rsid w:val="005A1B53"/>
    <w:rsid w:val="005A4175"/>
    <w:rsid w:val="005C5D83"/>
    <w:rsid w:val="005C6521"/>
    <w:rsid w:val="005D1E98"/>
    <w:rsid w:val="005E4A8D"/>
    <w:rsid w:val="006232C9"/>
    <w:rsid w:val="00631AE2"/>
    <w:rsid w:val="006359C0"/>
    <w:rsid w:val="00651982"/>
    <w:rsid w:val="006552CF"/>
    <w:rsid w:val="00655C06"/>
    <w:rsid w:val="0066014A"/>
    <w:rsid w:val="00663620"/>
    <w:rsid w:val="00664977"/>
    <w:rsid w:val="00664E07"/>
    <w:rsid w:val="00672035"/>
    <w:rsid w:val="00681558"/>
    <w:rsid w:val="00682CE9"/>
    <w:rsid w:val="006931F2"/>
    <w:rsid w:val="00694706"/>
    <w:rsid w:val="006A64D2"/>
    <w:rsid w:val="006C7B7D"/>
    <w:rsid w:val="006C7C5C"/>
    <w:rsid w:val="006D12D8"/>
    <w:rsid w:val="006D29ED"/>
    <w:rsid w:val="006D6AA8"/>
    <w:rsid w:val="006E2BE6"/>
    <w:rsid w:val="006E76E1"/>
    <w:rsid w:val="006F560B"/>
    <w:rsid w:val="006F5C03"/>
    <w:rsid w:val="006F7A96"/>
    <w:rsid w:val="00714526"/>
    <w:rsid w:val="007222C8"/>
    <w:rsid w:val="00727D0A"/>
    <w:rsid w:val="00731DAF"/>
    <w:rsid w:val="00733B2C"/>
    <w:rsid w:val="00735D20"/>
    <w:rsid w:val="007502BA"/>
    <w:rsid w:val="00774217"/>
    <w:rsid w:val="00784DCD"/>
    <w:rsid w:val="00797BF4"/>
    <w:rsid w:val="007A37E6"/>
    <w:rsid w:val="007C10BA"/>
    <w:rsid w:val="007C2EE5"/>
    <w:rsid w:val="007C6F7B"/>
    <w:rsid w:val="007D63BE"/>
    <w:rsid w:val="007E0053"/>
    <w:rsid w:val="007E0281"/>
    <w:rsid w:val="007E4794"/>
    <w:rsid w:val="007F317B"/>
    <w:rsid w:val="007F6057"/>
    <w:rsid w:val="00810034"/>
    <w:rsid w:val="0081202F"/>
    <w:rsid w:val="0082039D"/>
    <w:rsid w:val="00820E6D"/>
    <w:rsid w:val="00822514"/>
    <w:rsid w:val="00830694"/>
    <w:rsid w:val="00830D0B"/>
    <w:rsid w:val="00833D6A"/>
    <w:rsid w:val="0083485A"/>
    <w:rsid w:val="00836097"/>
    <w:rsid w:val="00837FBA"/>
    <w:rsid w:val="00843417"/>
    <w:rsid w:val="00845862"/>
    <w:rsid w:val="00851990"/>
    <w:rsid w:val="00851D7D"/>
    <w:rsid w:val="0085666D"/>
    <w:rsid w:val="008631BC"/>
    <w:rsid w:val="00864D76"/>
    <w:rsid w:val="00866A9E"/>
    <w:rsid w:val="00870860"/>
    <w:rsid w:val="0087672D"/>
    <w:rsid w:val="00881620"/>
    <w:rsid w:val="0088393C"/>
    <w:rsid w:val="00887ECA"/>
    <w:rsid w:val="008938FE"/>
    <w:rsid w:val="008949B8"/>
    <w:rsid w:val="008A2F53"/>
    <w:rsid w:val="008A51B3"/>
    <w:rsid w:val="008B0B70"/>
    <w:rsid w:val="008B1440"/>
    <w:rsid w:val="008C3322"/>
    <w:rsid w:val="008E5087"/>
    <w:rsid w:val="008F616E"/>
    <w:rsid w:val="008F745C"/>
    <w:rsid w:val="008F78E6"/>
    <w:rsid w:val="009003CD"/>
    <w:rsid w:val="009069EE"/>
    <w:rsid w:val="009121A6"/>
    <w:rsid w:val="009149CC"/>
    <w:rsid w:val="0092592A"/>
    <w:rsid w:val="00925C65"/>
    <w:rsid w:val="009275E8"/>
    <w:rsid w:val="00944261"/>
    <w:rsid w:val="00946234"/>
    <w:rsid w:val="009505BB"/>
    <w:rsid w:val="00951E86"/>
    <w:rsid w:val="009537E4"/>
    <w:rsid w:val="00953C32"/>
    <w:rsid w:val="009541A9"/>
    <w:rsid w:val="00954F0F"/>
    <w:rsid w:val="0095629E"/>
    <w:rsid w:val="00957DBE"/>
    <w:rsid w:val="00960B9E"/>
    <w:rsid w:val="00962E7B"/>
    <w:rsid w:val="00963787"/>
    <w:rsid w:val="009640CC"/>
    <w:rsid w:val="00970872"/>
    <w:rsid w:val="00974840"/>
    <w:rsid w:val="00986511"/>
    <w:rsid w:val="00987458"/>
    <w:rsid w:val="00992F66"/>
    <w:rsid w:val="00995DF0"/>
    <w:rsid w:val="009A4B90"/>
    <w:rsid w:val="009B428C"/>
    <w:rsid w:val="009C31B9"/>
    <w:rsid w:val="009D3260"/>
    <w:rsid w:val="009E1A9A"/>
    <w:rsid w:val="009E29EE"/>
    <w:rsid w:val="009E77BF"/>
    <w:rsid w:val="009E7FC2"/>
    <w:rsid w:val="009F36DA"/>
    <w:rsid w:val="00A12EF9"/>
    <w:rsid w:val="00A25D2C"/>
    <w:rsid w:val="00A3180F"/>
    <w:rsid w:val="00A44279"/>
    <w:rsid w:val="00A44793"/>
    <w:rsid w:val="00A524C0"/>
    <w:rsid w:val="00A63002"/>
    <w:rsid w:val="00A672CC"/>
    <w:rsid w:val="00A70CE5"/>
    <w:rsid w:val="00A70E82"/>
    <w:rsid w:val="00A7276E"/>
    <w:rsid w:val="00A8132C"/>
    <w:rsid w:val="00A81DF8"/>
    <w:rsid w:val="00A8379F"/>
    <w:rsid w:val="00A86575"/>
    <w:rsid w:val="00A9207C"/>
    <w:rsid w:val="00A92B0F"/>
    <w:rsid w:val="00AB6D02"/>
    <w:rsid w:val="00AB6E76"/>
    <w:rsid w:val="00AB6F08"/>
    <w:rsid w:val="00AC0DCC"/>
    <w:rsid w:val="00AC46F3"/>
    <w:rsid w:val="00AD526E"/>
    <w:rsid w:val="00AD6124"/>
    <w:rsid w:val="00AE00F0"/>
    <w:rsid w:val="00AE08BC"/>
    <w:rsid w:val="00AE688E"/>
    <w:rsid w:val="00AE6A98"/>
    <w:rsid w:val="00AF60EF"/>
    <w:rsid w:val="00B00AF6"/>
    <w:rsid w:val="00B13F4B"/>
    <w:rsid w:val="00B14CD4"/>
    <w:rsid w:val="00B14E06"/>
    <w:rsid w:val="00B22B79"/>
    <w:rsid w:val="00B24E4B"/>
    <w:rsid w:val="00B2569F"/>
    <w:rsid w:val="00B36485"/>
    <w:rsid w:val="00B472EA"/>
    <w:rsid w:val="00B518DD"/>
    <w:rsid w:val="00B54BB6"/>
    <w:rsid w:val="00B57F57"/>
    <w:rsid w:val="00B6516A"/>
    <w:rsid w:val="00B71DED"/>
    <w:rsid w:val="00B72BDD"/>
    <w:rsid w:val="00B73ABA"/>
    <w:rsid w:val="00B852E5"/>
    <w:rsid w:val="00B86B2C"/>
    <w:rsid w:val="00B90A66"/>
    <w:rsid w:val="00B95E20"/>
    <w:rsid w:val="00BA348E"/>
    <w:rsid w:val="00BA367F"/>
    <w:rsid w:val="00BA45FD"/>
    <w:rsid w:val="00BA4E5A"/>
    <w:rsid w:val="00BB412D"/>
    <w:rsid w:val="00BB797A"/>
    <w:rsid w:val="00BC46B8"/>
    <w:rsid w:val="00BE1678"/>
    <w:rsid w:val="00BE4975"/>
    <w:rsid w:val="00BE5DF3"/>
    <w:rsid w:val="00BE6ACE"/>
    <w:rsid w:val="00BF1901"/>
    <w:rsid w:val="00BF323C"/>
    <w:rsid w:val="00C03AF6"/>
    <w:rsid w:val="00C05841"/>
    <w:rsid w:val="00C06438"/>
    <w:rsid w:val="00C11F88"/>
    <w:rsid w:val="00C30960"/>
    <w:rsid w:val="00C315BF"/>
    <w:rsid w:val="00C334C6"/>
    <w:rsid w:val="00C5016D"/>
    <w:rsid w:val="00C5498F"/>
    <w:rsid w:val="00C77695"/>
    <w:rsid w:val="00C77D8B"/>
    <w:rsid w:val="00C841BA"/>
    <w:rsid w:val="00C84D48"/>
    <w:rsid w:val="00C871D3"/>
    <w:rsid w:val="00C941EB"/>
    <w:rsid w:val="00C95706"/>
    <w:rsid w:val="00CA075A"/>
    <w:rsid w:val="00CA1E9B"/>
    <w:rsid w:val="00CA391B"/>
    <w:rsid w:val="00CC22DE"/>
    <w:rsid w:val="00CC35E5"/>
    <w:rsid w:val="00CD3698"/>
    <w:rsid w:val="00CD5B74"/>
    <w:rsid w:val="00CD7417"/>
    <w:rsid w:val="00CF65E2"/>
    <w:rsid w:val="00CF70CA"/>
    <w:rsid w:val="00CF7774"/>
    <w:rsid w:val="00CF7BDC"/>
    <w:rsid w:val="00D0383A"/>
    <w:rsid w:val="00D13569"/>
    <w:rsid w:val="00D1439F"/>
    <w:rsid w:val="00D2190F"/>
    <w:rsid w:val="00D21F50"/>
    <w:rsid w:val="00D246D6"/>
    <w:rsid w:val="00D35F29"/>
    <w:rsid w:val="00D36517"/>
    <w:rsid w:val="00D37435"/>
    <w:rsid w:val="00D40033"/>
    <w:rsid w:val="00D42768"/>
    <w:rsid w:val="00D4343A"/>
    <w:rsid w:val="00D44D7B"/>
    <w:rsid w:val="00D4573A"/>
    <w:rsid w:val="00D45860"/>
    <w:rsid w:val="00D45AAE"/>
    <w:rsid w:val="00D67573"/>
    <w:rsid w:val="00D67B8E"/>
    <w:rsid w:val="00D7051A"/>
    <w:rsid w:val="00D71867"/>
    <w:rsid w:val="00D71936"/>
    <w:rsid w:val="00D72163"/>
    <w:rsid w:val="00D73A25"/>
    <w:rsid w:val="00D85675"/>
    <w:rsid w:val="00D8694E"/>
    <w:rsid w:val="00D93BD6"/>
    <w:rsid w:val="00D9735A"/>
    <w:rsid w:val="00DA7FD5"/>
    <w:rsid w:val="00DB1C59"/>
    <w:rsid w:val="00DB65AA"/>
    <w:rsid w:val="00DC754F"/>
    <w:rsid w:val="00DD0A30"/>
    <w:rsid w:val="00DD6C55"/>
    <w:rsid w:val="00DE08EF"/>
    <w:rsid w:val="00DE1D31"/>
    <w:rsid w:val="00DF6B5D"/>
    <w:rsid w:val="00DF7EA9"/>
    <w:rsid w:val="00E022BE"/>
    <w:rsid w:val="00E026A4"/>
    <w:rsid w:val="00E03F1E"/>
    <w:rsid w:val="00E054CC"/>
    <w:rsid w:val="00E1055A"/>
    <w:rsid w:val="00E1293C"/>
    <w:rsid w:val="00E142F2"/>
    <w:rsid w:val="00E21014"/>
    <w:rsid w:val="00E23845"/>
    <w:rsid w:val="00E439F3"/>
    <w:rsid w:val="00E55928"/>
    <w:rsid w:val="00E56EDA"/>
    <w:rsid w:val="00E574E8"/>
    <w:rsid w:val="00E77BF6"/>
    <w:rsid w:val="00E80030"/>
    <w:rsid w:val="00E80E08"/>
    <w:rsid w:val="00E81A7D"/>
    <w:rsid w:val="00E81DCD"/>
    <w:rsid w:val="00E93B86"/>
    <w:rsid w:val="00E94811"/>
    <w:rsid w:val="00EA5302"/>
    <w:rsid w:val="00EB03CF"/>
    <w:rsid w:val="00EB401F"/>
    <w:rsid w:val="00EB76DB"/>
    <w:rsid w:val="00EB794E"/>
    <w:rsid w:val="00EC6DF9"/>
    <w:rsid w:val="00EE7BD7"/>
    <w:rsid w:val="00EF3219"/>
    <w:rsid w:val="00EF5EE4"/>
    <w:rsid w:val="00F050BB"/>
    <w:rsid w:val="00F13624"/>
    <w:rsid w:val="00F26A0A"/>
    <w:rsid w:val="00F413F0"/>
    <w:rsid w:val="00F419B0"/>
    <w:rsid w:val="00F44FF8"/>
    <w:rsid w:val="00F4542C"/>
    <w:rsid w:val="00F51542"/>
    <w:rsid w:val="00F56B00"/>
    <w:rsid w:val="00F57386"/>
    <w:rsid w:val="00F657D2"/>
    <w:rsid w:val="00F86411"/>
    <w:rsid w:val="00F86D27"/>
    <w:rsid w:val="00F92A17"/>
    <w:rsid w:val="00F92E56"/>
    <w:rsid w:val="00F92F4F"/>
    <w:rsid w:val="00FA038D"/>
    <w:rsid w:val="00FA4320"/>
    <w:rsid w:val="00FA433D"/>
    <w:rsid w:val="00FB313A"/>
    <w:rsid w:val="00FC1F06"/>
    <w:rsid w:val="00FC2683"/>
    <w:rsid w:val="00FC357C"/>
    <w:rsid w:val="00FC5E9F"/>
    <w:rsid w:val="00FD4760"/>
    <w:rsid w:val="00FD4AAD"/>
    <w:rsid w:val="00FD6405"/>
    <w:rsid w:val="00FD75A3"/>
    <w:rsid w:val="00FE04C5"/>
    <w:rsid w:val="00FE35E9"/>
    <w:rsid w:val="00FE4BF0"/>
    <w:rsid w:val="00FE4E8D"/>
    <w:rsid w:val="00FE50DD"/>
    <w:rsid w:val="00FE6977"/>
    <w:rsid w:val="00FE7C98"/>
    <w:rsid w:val="00FF2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F0F"/>
  </w:style>
  <w:style w:type="paragraph" w:styleId="1">
    <w:name w:val="heading 1"/>
    <w:basedOn w:val="a"/>
    <w:next w:val="a"/>
    <w:link w:val="10"/>
    <w:qFormat/>
    <w:rsid w:val="000471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2F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1D2F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D2F0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4700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70A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2F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1D2F06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1D2F0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D2F06"/>
    <w:rPr>
      <w:i/>
      <w:iCs/>
      <w:color w:val="000000" w:themeColor="text1"/>
    </w:rPr>
  </w:style>
  <w:style w:type="paragraph" w:styleId="a5">
    <w:name w:val="No Spacing"/>
    <w:link w:val="a6"/>
    <w:uiPriority w:val="1"/>
    <w:qFormat/>
    <w:rsid w:val="001D2F06"/>
    <w:pPr>
      <w:spacing w:after="0" w:line="240" w:lineRule="auto"/>
    </w:pPr>
  </w:style>
  <w:style w:type="paragraph" w:styleId="a7">
    <w:name w:val="Subtitle"/>
    <w:basedOn w:val="a"/>
    <w:next w:val="a"/>
    <w:link w:val="a8"/>
    <w:uiPriority w:val="11"/>
    <w:qFormat/>
    <w:rsid w:val="001D2F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1D2F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D2F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1D2F0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D2F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2B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689C"/>
    <w:rPr>
      <w:rFonts w:ascii="Tahoma" w:hAnsi="Tahoma" w:cs="Tahoma"/>
      <w:sz w:val="16"/>
      <w:szCs w:val="16"/>
    </w:rPr>
  </w:style>
  <w:style w:type="paragraph" w:customStyle="1" w:styleId="Style4">
    <w:name w:val="Style4"/>
    <w:basedOn w:val="a"/>
    <w:uiPriority w:val="99"/>
    <w:rsid w:val="00BB79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B797A"/>
    <w:pPr>
      <w:widowControl w:val="0"/>
      <w:autoSpaceDE w:val="0"/>
      <w:autoSpaceDN w:val="0"/>
      <w:adjustRightInd w:val="0"/>
      <w:spacing w:after="0" w:line="264" w:lineRule="exact"/>
      <w:ind w:firstLine="39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B797A"/>
    <w:pPr>
      <w:widowControl w:val="0"/>
      <w:autoSpaceDE w:val="0"/>
      <w:autoSpaceDN w:val="0"/>
      <w:adjustRightInd w:val="0"/>
      <w:spacing w:after="0" w:line="318" w:lineRule="exact"/>
      <w:ind w:firstLine="83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BB797A"/>
    <w:pPr>
      <w:widowControl w:val="0"/>
      <w:autoSpaceDE w:val="0"/>
      <w:autoSpaceDN w:val="0"/>
      <w:adjustRightInd w:val="0"/>
      <w:spacing w:after="0" w:line="307" w:lineRule="exact"/>
      <w:ind w:firstLine="46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B79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BB797A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basedOn w:val="a0"/>
    <w:uiPriority w:val="99"/>
    <w:rsid w:val="00BB797A"/>
    <w:rPr>
      <w:rFonts w:ascii="Times New Roman" w:hAnsi="Times New Roman" w:cs="Times New Roman"/>
      <w:sz w:val="26"/>
      <w:szCs w:val="26"/>
    </w:rPr>
  </w:style>
  <w:style w:type="character" w:styleId="ab">
    <w:name w:val="Hyperlink"/>
    <w:basedOn w:val="a0"/>
    <w:uiPriority w:val="99"/>
    <w:unhideWhenUsed/>
    <w:rsid w:val="00BB797A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714526"/>
    <w:pPr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ad">
    <w:name w:val="Таблицы Знак"/>
    <w:link w:val="ae"/>
    <w:locked/>
    <w:rsid w:val="00925C65"/>
    <w:rPr>
      <w:sz w:val="24"/>
    </w:rPr>
  </w:style>
  <w:style w:type="paragraph" w:customStyle="1" w:styleId="ae">
    <w:name w:val="Таблицы"/>
    <w:basedOn w:val="a"/>
    <w:link w:val="ad"/>
    <w:qFormat/>
    <w:rsid w:val="00925C65"/>
    <w:pPr>
      <w:spacing w:after="0" w:line="240" w:lineRule="auto"/>
      <w:jc w:val="both"/>
    </w:pPr>
    <w:rPr>
      <w:sz w:val="24"/>
    </w:rPr>
  </w:style>
  <w:style w:type="paragraph" w:styleId="af">
    <w:name w:val="footnote text"/>
    <w:basedOn w:val="a"/>
    <w:link w:val="af0"/>
    <w:uiPriority w:val="99"/>
    <w:unhideWhenUsed/>
    <w:rsid w:val="00E55928"/>
    <w:pPr>
      <w:ind w:firstLine="709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E55928"/>
    <w:rPr>
      <w:rFonts w:ascii="Times New Roman" w:eastAsia="Calibri" w:hAnsi="Times New Roman" w:cs="Times New Roman"/>
      <w:sz w:val="20"/>
      <w:szCs w:val="20"/>
    </w:rPr>
  </w:style>
  <w:style w:type="paragraph" w:styleId="af1">
    <w:name w:val="Body Text"/>
    <w:basedOn w:val="a"/>
    <w:link w:val="af2"/>
    <w:rsid w:val="004664E3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4664E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Default">
    <w:name w:val="Default"/>
    <w:uiPriority w:val="99"/>
    <w:rsid w:val="004664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uiPriority w:val="1"/>
    <w:qFormat/>
    <w:rsid w:val="004664E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2">
    <w:name w:val="Style2"/>
    <w:basedOn w:val="a"/>
    <w:uiPriority w:val="99"/>
    <w:rsid w:val="007F6057"/>
    <w:pPr>
      <w:widowControl w:val="0"/>
      <w:autoSpaceDE w:val="0"/>
      <w:autoSpaceDN w:val="0"/>
      <w:adjustRightInd w:val="0"/>
      <w:spacing w:after="0" w:line="31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7F605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7F6057"/>
    <w:rPr>
      <w:rFonts w:ascii="Times New Roman" w:hAnsi="Times New Roman" w:cs="Times New Roman"/>
      <w:sz w:val="26"/>
      <w:szCs w:val="26"/>
    </w:rPr>
  </w:style>
  <w:style w:type="paragraph" w:styleId="af3">
    <w:name w:val="header"/>
    <w:basedOn w:val="a"/>
    <w:link w:val="af4"/>
    <w:uiPriority w:val="99"/>
    <w:unhideWhenUsed/>
    <w:rsid w:val="007A3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7A37E6"/>
  </w:style>
  <w:style w:type="paragraph" w:styleId="af5">
    <w:name w:val="footer"/>
    <w:basedOn w:val="a"/>
    <w:link w:val="af6"/>
    <w:uiPriority w:val="99"/>
    <w:semiHidden/>
    <w:unhideWhenUsed/>
    <w:rsid w:val="007A37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7A37E6"/>
  </w:style>
  <w:style w:type="paragraph" w:styleId="31">
    <w:name w:val="Body Text Indent 3"/>
    <w:basedOn w:val="a"/>
    <w:link w:val="32"/>
    <w:rsid w:val="00887EC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887EC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rsid w:val="003F7B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F7B8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Title"/>
    <w:basedOn w:val="a"/>
    <w:link w:val="af8"/>
    <w:qFormat/>
    <w:rsid w:val="005A4175"/>
    <w:pPr>
      <w:spacing w:after="0" w:line="240" w:lineRule="auto"/>
      <w:jc w:val="center"/>
    </w:pPr>
    <w:rPr>
      <w:rFonts w:ascii="Times New Roman" w:eastAsia="Times New Roman" w:hAnsi="Times New Roman" w:cs="Times New Roman"/>
      <w:sz w:val="44"/>
      <w:szCs w:val="24"/>
      <w:lang w:eastAsia="ru-RU"/>
    </w:rPr>
  </w:style>
  <w:style w:type="character" w:customStyle="1" w:styleId="af8">
    <w:name w:val="Название Знак"/>
    <w:basedOn w:val="a0"/>
    <w:link w:val="af7"/>
    <w:rsid w:val="005A4175"/>
    <w:rPr>
      <w:rFonts w:ascii="Times New Roman" w:eastAsia="Times New Roman" w:hAnsi="Times New Roman" w:cs="Times New Roman"/>
      <w:sz w:val="44"/>
      <w:szCs w:val="24"/>
      <w:lang w:eastAsia="ru-RU"/>
    </w:rPr>
  </w:style>
  <w:style w:type="paragraph" w:customStyle="1" w:styleId="ConsTitle">
    <w:name w:val="ConsTitle"/>
    <w:rsid w:val="009C31B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4700E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Normal (Web)"/>
    <w:basedOn w:val="a"/>
    <w:uiPriority w:val="99"/>
    <w:rsid w:val="00631AE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66"/>
      <w:sz w:val="12"/>
      <w:szCs w:val="12"/>
      <w:lang w:eastAsia="ru-RU"/>
    </w:rPr>
  </w:style>
  <w:style w:type="character" w:customStyle="1" w:styleId="10">
    <w:name w:val="Заголовок 1 Знак"/>
    <w:basedOn w:val="a0"/>
    <w:link w:val="1"/>
    <w:rsid w:val="000471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Cell">
    <w:name w:val="ConsPlusCell"/>
    <w:rsid w:val="00085DF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E8003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E8003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a">
    <w:name w:val="Body Text Indent"/>
    <w:basedOn w:val="a"/>
    <w:link w:val="afb"/>
    <w:uiPriority w:val="99"/>
    <w:unhideWhenUsed/>
    <w:rsid w:val="002A2E6A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rsid w:val="002A2E6A"/>
  </w:style>
  <w:style w:type="paragraph" w:styleId="12">
    <w:name w:val="index 1"/>
    <w:basedOn w:val="a"/>
    <w:next w:val="a"/>
    <w:autoRedefine/>
    <w:uiPriority w:val="99"/>
    <w:semiHidden/>
    <w:unhideWhenUsed/>
    <w:rsid w:val="002A2E6A"/>
    <w:pPr>
      <w:spacing w:after="0" w:line="240" w:lineRule="auto"/>
      <w:ind w:left="220" w:hanging="220"/>
    </w:pPr>
  </w:style>
  <w:style w:type="paragraph" w:styleId="afc">
    <w:name w:val="index heading"/>
    <w:basedOn w:val="a"/>
    <w:next w:val="12"/>
    <w:rsid w:val="002A2E6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OTCHET00">
    <w:name w:val="OTCHET_00"/>
    <w:basedOn w:val="a"/>
    <w:rsid w:val="006D12D8"/>
    <w:pPr>
      <w:tabs>
        <w:tab w:val="left" w:pos="709"/>
        <w:tab w:val="left" w:pos="1665"/>
        <w:tab w:val="left" w:pos="3402"/>
      </w:tabs>
      <w:suppressAutoHyphens/>
      <w:spacing w:after="0" w:line="360" w:lineRule="auto"/>
      <w:jc w:val="both"/>
    </w:pPr>
    <w:rPr>
      <w:rFonts w:ascii="NTTimes/Cyrillic" w:eastAsia="Times New Roman" w:hAnsi="NTTimes/Cyrillic" w:cs="NTTimes/Cyrillic"/>
      <w:sz w:val="24"/>
      <w:szCs w:val="20"/>
      <w:lang w:eastAsia="zh-CN"/>
    </w:rPr>
  </w:style>
  <w:style w:type="paragraph" w:customStyle="1" w:styleId="afd">
    <w:name w:val="Содержимое таблицы"/>
    <w:basedOn w:val="a"/>
    <w:rsid w:val="005270A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uiPriority w:val="9"/>
    <w:semiHidden/>
    <w:rsid w:val="005270A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report">
    <w:name w:val="report"/>
    <w:basedOn w:val="a"/>
    <w:rsid w:val="00C3096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odytext">
    <w:name w:val="Body text_"/>
    <w:link w:val="Bodytext1"/>
    <w:rsid w:val="00D4573A"/>
    <w:rPr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D4573A"/>
    <w:pPr>
      <w:shd w:val="clear" w:color="auto" w:fill="FFFFFF"/>
      <w:spacing w:after="0" w:line="322" w:lineRule="exact"/>
      <w:ind w:firstLine="540"/>
      <w:jc w:val="both"/>
    </w:pPr>
    <w:rPr>
      <w:sz w:val="26"/>
      <w:szCs w:val="26"/>
    </w:rPr>
  </w:style>
  <w:style w:type="character" w:customStyle="1" w:styleId="Bodytext0">
    <w:name w:val="Body text"/>
    <w:rsid w:val="00D4573A"/>
    <w:rPr>
      <w:rFonts w:ascii="Times New Roman" w:hAnsi="Times New Roman" w:cs="Times New Roman"/>
      <w:spacing w:val="0"/>
      <w:sz w:val="26"/>
      <w:szCs w:val="26"/>
      <w:lang w:bidi="ar-SA"/>
    </w:rPr>
  </w:style>
  <w:style w:type="paragraph" w:styleId="33">
    <w:name w:val="Body Text 3"/>
    <w:basedOn w:val="a"/>
    <w:link w:val="34"/>
    <w:uiPriority w:val="99"/>
    <w:semiHidden/>
    <w:unhideWhenUsed/>
    <w:rsid w:val="00F86411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F86411"/>
    <w:rPr>
      <w:sz w:val="16"/>
      <w:szCs w:val="16"/>
    </w:rPr>
  </w:style>
  <w:style w:type="paragraph" w:customStyle="1" w:styleId="ConsPlusNonformat">
    <w:name w:val="ConsPlusNonformat"/>
    <w:rsid w:val="00F864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e">
    <w:name w:val="footnote reference"/>
    <w:uiPriority w:val="99"/>
    <w:unhideWhenUsed/>
    <w:rsid w:val="00F86411"/>
    <w:rPr>
      <w:rFonts w:cs="Times New Roman"/>
      <w:vertAlign w:val="superscript"/>
    </w:rPr>
  </w:style>
  <w:style w:type="paragraph" w:customStyle="1" w:styleId="unformattexttopleveltext">
    <w:name w:val="unformattext topleveltext"/>
    <w:basedOn w:val="a"/>
    <w:rsid w:val="00F86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330456"/>
  </w:style>
  <w:style w:type="paragraph" w:customStyle="1" w:styleId="Style9">
    <w:name w:val="Style9"/>
    <w:basedOn w:val="a"/>
    <w:uiPriority w:val="99"/>
    <w:rsid w:val="00FD4760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FD47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D4760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D476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FD476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9">
    <w:name w:val="Font Style29"/>
    <w:basedOn w:val="a0"/>
    <w:uiPriority w:val="99"/>
    <w:rsid w:val="00FD476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1">
    <w:name w:val="Font Style31"/>
    <w:basedOn w:val="a0"/>
    <w:uiPriority w:val="99"/>
    <w:rsid w:val="00FD4760"/>
    <w:rPr>
      <w:rFonts w:ascii="Times New Roman" w:hAnsi="Times New Roman" w:cs="Times New Roman"/>
      <w:sz w:val="22"/>
      <w:szCs w:val="22"/>
    </w:rPr>
  </w:style>
  <w:style w:type="character" w:customStyle="1" w:styleId="FontStyle32">
    <w:name w:val="Font Style32"/>
    <w:basedOn w:val="a0"/>
    <w:uiPriority w:val="99"/>
    <w:rsid w:val="00FD4760"/>
    <w:rPr>
      <w:rFonts w:ascii="Franklin Gothic Medium" w:hAnsi="Franklin Gothic Medium" w:cs="Franklin Gothic Medium"/>
      <w:b/>
      <w:bCs/>
      <w:sz w:val="14"/>
      <w:szCs w:val="14"/>
    </w:rPr>
  </w:style>
  <w:style w:type="character" w:customStyle="1" w:styleId="FontStyle14">
    <w:name w:val="Font Style14"/>
    <w:basedOn w:val="a0"/>
    <w:uiPriority w:val="99"/>
    <w:rsid w:val="0015587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8">
    <w:name w:val="Style8"/>
    <w:basedOn w:val="a"/>
    <w:uiPriority w:val="99"/>
    <w:rsid w:val="00155876"/>
    <w:pPr>
      <w:widowControl w:val="0"/>
      <w:autoSpaceDE w:val="0"/>
      <w:autoSpaceDN w:val="0"/>
      <w:adjustRightInd w:val="0"/>
      <w:spacing w:after="0" w:line="322" w:lineRule="exact"/>
      <w:ind w:firstLine="84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f">
    <w:name w:val="Strong"/>
    <w:basedOn w:val="a0"/>
    <w:qFormat/>
    <w:rsid w:val="00155876"/>
    <w:rPr>
      <w:b/>
      <w:bCs/>
    </w:rPr>
  </w:style>
  <w:style w:type="paragraph" w:customStyle="1" w:styleId="xl86">
    <w:name w:val="xl86"/>
    <w:basedOn w:val="a"/>
    <w:rsid w:val="00FC5E9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sz w:val="24"/>
      <w:szCs w:val="24"/>
      <w:lang w:eastAsia="ru-RU"/>
    </w:rPr>
  </w:style>
  <w:style w:type="paragraph" w:styleId="aff0">
    <w:name w:val="annotation text"/>
    <w:basedOn w:val="a"/>
    <w:link w:val="aff1"/>
    <w:uiPriority w:val="99"/>
    <w:rsid w:val="00C841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0"/>
    <w:link w:val="aff0"/>
    <w:uiPriority w:val="99"/>
    <w:rsid w:val="00C841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62E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62E7B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3">
    <w:name w:val="Сетка таблицы1"/>
    <w:basedOn w:val="a1"/>
    <w:next w:val="a3"/>
    <w:rsid w:val="00AB6D0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3"/>
    <w:rsid w:val="00AB6D0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0A4275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2">
    <w:name w:val="Intense Quote"/>
    <w:basedOn w:val="a"/>
    <w:next w:val="a"/>
    <w:link w:val="aff3"/>
    <w:uiPriority w:val="30"/>
    <w:qFormat/>
    <w:rsid w:val="00833D6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Theme="majorHAnsi" w:hAnsiTheme="majorHAnsi" w:cstheme="majorBidi"/>
      <w:i/>
      <w:iCs/>
      <w:lang w:val="en-US" w:bidi="en-US"/>
    </w:rPr>
  </w:style>
  <w:style w:type="character" w:customStyle="1" w:styleId="aff3">
    <w:name w:val="Выделенная цитата Знак"/>
    <w:basedOn w:val="a0"/>
    <w:link w:val="aff2"/>
    <w:uiPriority w:val="30"/>
    <w:rsid w:val="00833D6A"/>
    <w:rPr>
      <w:rFonts w:asciiTheme="majorHAnsi" w:hAnsiTheme="majorHAnsi" w:cstheme="majorBidi"/>
      <w:i/>
      <w:iCs/>
      <w:lang w:val="en-US" w:bidi="en-US"/>
    </w:rPr>
  </w:style>
  <w:style w:type="paragraph" w:customStyle="1" w:styleId="aff4">
    <w:name w:val="Нормальный (таблица)"/>
    <w:basedOn w:val="a"/>
    <w:next w:val="a"/>
    <w:rsid w:val="00B00A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5">
    <w:name w:val="Цветовое выделение"/>
    <w:rsid w:val="00B00AF6"/>
    <w:rPr>
      <w:b/>
      <w:bCs/>
      <w:color w:val="000080"/>
    </w:rPr>
  </w:style>
  <w:style w:type="paragraph" w:styleId="24">
    <w:name w:val="Body Text Indent 2"/>
    <w:basedOn w:val="a"/>
    <w:link w:val="25"/>
    <w:uiPriority w:val="99"/>
    <w:semiHidden/>
    <w:unhideWhenUsed/>
    <w:rsid w:val="008C3322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8C3322"/>
  </w:style>
  <w:style w:type="paragraph" w:styleId="26">
    <w:name w:val="Body Text 2"/>
    <w:basedOn w:val="a"/>
    <w:link w:val="27"/>
    <w:uiPriority w:val="99"/>
    <w:semiHidden/>
    <w:unhideWhenUsed/>
    <w:rsid w:val="00DF6B5D"/>
    <w:pPr>
      <w:spacing w:after="120" w:line="480" w:lineRule="auto"/>
    </w:pPr>
  </w:style>
  <w:style w:type="character" w:customStyle="1" w:styleId="27">
    <w:name w:val="Основной текст 2 Знак"/>
    <w:basedOn w:val="a0"/>
    <w:link w:val="26"/>
    <w:uiPriority w:val="99"/>
    <w:semiHidden/>
    <w:rsid w:val="00DF6B5D"/>
  </w:style>
  <w:style w:type="paragraph" w:customStyle="1" w:styleId="Textbody">
    <w:name w:val="Text body"/>
    <w:basedOn w:val="a"/>
    <w:uiPriority w:val="99"/>
    <w:rsid w:val="00C03AF6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28">
    <w:name w:val="Основной текст (2)_"/>
    <w:basedOn w:val="a0"/>
    <w:link w:val="29"/>
    <w:rsid w:val="00C03AF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ff6">
    <w:name w:val="Основной текст_"/>
    <w:basedOn w:val="a0"/>
    <w:link w:val="2a"/>
    <w:rsid w:val="00C03AF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4">
    <w:name w:val="Основной текст1"/>
    <w:basedOn w:val="aff6"/>
    <w:rsid w:val="00C03AF6"/>
    <w:rPr>
      <w:color w:val="000000"/>
      <w:spacing w:val="0"/>
      <w:w w:val="100"/>
      <w:position w:val="0"/>
      <w:u w:val="single"/>
      <w:lang w:val="ru-RU"/>
    </w:rPr>
  </w:style>
  <w:style w:type="paragraph" w:customStyle="1" w:styleId="29">
    <w:name w:val="Основной текст (2)"/>
    <w:basedOn w:val="a"/>
    <w:link w:val="28"/>
    <w:rsid w:val="00C03AF6"/>
    <w:pPr>
      <w:widowControl w:val="0"/>
      <w:shd w:val="clear" w:color="auto" w:fill="FFFFFF"/>
      <w:spacing w:before="420" w:after="60" w:line="0" w:lineRule="atLeast"/>
      <w:jc w:val="both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a">
    <w:name w:val="Основной текст2"/>
    <w:basedOn w:val="a"/>
    <w:link w:val="aff6"/>
    <w:rsid w:val="00C03AF6"/>
    <w:pPr>
      <w:widowControl w:val="0"/>
      <w:shd w:val="clear" w:color="auto" w:fill="FFFFFF"/>
      <w:spacing w:before="240" w:after="0" w:line="322" w:lineRule="exact"/>
      <w:ind w:hanging="184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ff7">
    <w:name w:val="Основной текст + Курсив"/>
    <w:basedOn w:val="aff6"/>
    <w:rsid w:val="00845862"/>
    <w:rPr>
      <w:i/>
      <w:iCs/>
      <w:color w:val="000000"/>
      <w:spacing w:val="0"/>
      <w:w w:val="100"/>
      <w:position w:val="0"/>
      <w:lang w:val="ru-RU"/>
    </w:rPr>
  </w:style>
  <w:style w:type="paragraph" w:customStyle="1" w:styleId="Style3">
    <w:name w:val="Style3"/>
    <w:basedOn w:val="a"/>
    <w:uiPriority w:val="99"/>
    <w:rsid w:val="002F52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7C6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B13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basedOn w:val="a0"/>
    <w:link w:val="42"/>
    <w:locked/>
    <w:rsid w:val="00086D28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086D28"/>
    <w:pPr>
      <w:widowControl w:val="0"/>
      <w:shd w:val="clear" w:color="auto" w:fill="FFFFFF"/>
      <w:spacing w:before="660" w:after="660" w:line="254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bumpedfont15">
    <w:name w:val="bumpedfont15"/>
    <w:basedOn w:val="a0"/>
    <w:rsid w:val="00EC6DF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706539">
                  <w:marLeft w:val="670"/>
                  <w:marRight w:val="670"/>
                  <w:marTop w:val="402"/>
                  <w:marBottom w:val="4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7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8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49271">
                  <w:marLeft w:val="670"/>
                  <w:marRight w:val="670"/>
                  <w:marTop w:val="402"/>
                  <w:marBottom w:val="40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6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5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&#1096;&#1091;&#1084;&#1089;&#1082;&#1086;&#1077;.&#1088;&#1092;/" TargetMode="External"/><Relationship Id="rId18" Type="http://schemas.openxmlformats.org/officeDocument/2006/relationships/hyperlink" Target="garantF1://12064247.0" TargetMode="External"/><Relationship Id="rId26" Type="http://schemas.openxmlformats.org/officeDocument/2006/relationships/hyperlink" Target="http://pravo.minjust.ru/" TargetMode="External"/><Relationship Id="rId39" Type="http://schemas.openxmlformats.org/officeDocument/2006/relationships/hyperlink" Target="http://pravo.minjus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pravo-search.minjust.ru:8080/bigs/showDocument.html?id=313AE05C-60D9-4F9E-8A34-D942808694A8" TargetMode="External"/><Relationship Id="rId34" Type="http://schemas.openxmlformats.org/officeDocument/2006/relationships/hyperlink" Target="http://pravo.minjust.ru/" TargetMode="External"/><Relationship Id="rId42" Type="http://schemas.openxmlformats.org/officeDocument/2006/relationships/hyperlink" Target="http://pravo.minjust.ru/" TargetMode="External"/><Relationship Id="rId47" Type="http://schemas.openxmlformats.org/officeDocument/2006/relationships/hyperlink" Target="http://pravo-search.minjust.ru:8080/bigs/showDocument.html?id=313AE05C-60D9-4F9E-8A34-D942808694A8" TargetMode="External"/><Relationship Id="rId50" Type="http://schemas.openxmlformats.org/officeDocument/2006/relationships/hyperlink" Target="http://pravo.minjust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&#1096;&#1091;&#1084;&#1089;&#1082;&#1086;&#1077;.&#1088;&#1092;" TargetMode="External"/><Relationship Id="rId25" Type="http://schemas.openxmlformats.org/officeDocument/2006/relationships/hyperlink" Target="http://pravo.minjust.ru/" TargetMode="External"/><Relationship Id="rId33" Type="http://schemas.openxmlformats.org/officeDocument/2006/relationships/hyperlink" Target="http://pravo-search.minjust.ru:8080/bigs/showDocument.html?id=313AE05C-60D9-4F9E-8A34-D942808694A8" TargetMode="External"/><Relationship Id="rId38" Type="http://schemas.openxmlformats.org/officeDocument/2006/relationships/hyperlink" Target="http://pravo.minjust.ru/" TargetMode="External"/><Relationship Id="rId46" Type="http://schemas.openxmlformats.org/officeDocument/2006/relationships/hyperlink" Target="http://pravo.minjus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2064247.0" TargetMode="External"/><Relationship Id="rId20" Type="http://schemas.openxmlformats.org/officeDocument/2006/relationships/hyperlink" Target="http://pravo.minjust.ru/" TargetMode="External"/><Relationship Id="rId29" Type="http://schemas.openxmlformats.org/officeDocument/2006/relationships/hyperlink" Target="http://pravo-search.minjust.ru:8080/bigs/showDocument.html?id=313AE05C-60D9-4F9E-8A34-D942808694A8" TargetMode="External"/><Relationship Id="rId41" Type="http://schemas.openxmlformats.org/officeDocument/2006/relationships/hyperlink" Target="http://pravo.minjust.ru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pravo-search.minjust.ru:8080/bigs/showDocument.html?id=313AE05C-60D9-4F9E-8A34-D942808694A8" TargetMode="External"/><Relationship Id="rId32" Type="http://schemas.openxmlformats.org/officeDocument/2006/relationships/hyperlink" Target="http://pravo.minjust.ru/" TargetMode="External"/><Relationship Id="rId37" Type="http://schemas.openxmlformats.org/officeDocument/2006/relationships/hyperlink" Target="http://pravo-search.minjust.ru:8080/bigs/showDocument.html?id=313AE05C-60D9-4F9E-8A34-D942808694A8" TargetMode="External"/><Relationship Id="rId40" Type="http://schemas.openxmlformats.org/officeDocument/2006/relationships/hyperlink" Target="http://pravo.minjust.ru/" TargetMode="External"/><Relationship Id="rId45" Type="http://schemas.openxmlformats.org/officeDocument/2006/relationships/hyperlink" Target="http://pravo-search.minjust.ru:8080/bigs/showDocument.html?id=313AE05C-60D9-4F9E-8A34-D942808694A8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&#1096;&#1091;&#1084;&#1089;&#1082;&#1086;&#1077;.&#1088;&#1092;" TargetMode="External"/><Relationship Id="rId23" Type="http://schemas.openxmlformats.org/officeDocument/2006/relationships/hyperlink" Target="http://pravo.minjust.ru/" TargetMode="External"/><Relationship Id="rId28" Type="http://schemas.openxmlformats.org/officeDocument/2006/relationships/hyperlink" Target="http://pravo.minjust.ru/" TargetMode="External"/><Relationship Id="rId36" Type="http://schemas.openxmlformats.org/officeDocument/2006/relationships/hyperlink" Target="http://pravo.minjust.ru/" TargetMode="External"/><Relationship Id="rId49" Type="http://schemas.openxmlformats.org/officeDocument/2006/relationships/hyperlink" Target="http://pravo.minjust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&#1096;&#1091;&#1084;&#1089;&#1082;&#1086;&#1077;.&#1088;&#1092;" TargetMode="External"/><Relationship Id="rId31" Type="http://schemas.openxmlformats.org/officeDocument/2006/relationships/hyperlink" Target="http://pravo-search.minjust.ru:8080/bigs/showDocument.html?id=313AE05C-60D9-4F9E-8A34-D942808694A8" TargetMode="External"/><Relationship Id="rId44" Type="http://schemas.openxmlformats.org/officeDocument/2006/relationships/hyperlink" Target="http://pravo.minjust.ru/" TargetMode="External"/><Relationship Id="rId52" Type="http://schemas.openxmlformats.org/officeDocument/2006/relationships/hyperlink" Target="http://pravo-search.minjust.ru:8080/bigs/showDocument.html?id=313AE05C-60D9-4F9E-8A34-D942808694A8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_kirovsk@mail.ru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://pravo.minjust.ru/" TargetMode="External"/><Relationship Id="rId27" Type="http://schemas.openxmlformats.org/officeDocument/2006/relationships/hyperlink" Target="http://pravo-search.minjust.ru:8080/bigs/showDocument.html?id=313AE05C-60D9-4F9E-8A34-D942808694A8" TargetMode="External"/><Relationship Id="rId30" Type="http://schemas.openxmlformats.org/officeDocument/2006/relationships/hyperlink" Target="http://pravo.minjust.ru/" TargetMode="External"/><Relationship Id="rId35" Type="http://schemas.openxmlformats.org/officeDocument/2006/relationships/hyperlink" Target="http://pravo-search.minjust.ru:8080/bigs/showDocument.html?id=E5BB8E40-60D6-4349-A187-BB63B310025C" TargetMode="External"/><Relationship Id="rId43" Type="http://schemas.openxmlformats.org/officeDocument/2006/relationships/hyperlink" Target="http://www.&#1096;&#1091;&#1084;&#1089;&#1082;&#1086;&#1077;.&#1088;&#1092;" TargetMode="External"/><Relationship Id="rId48" Type="http://schemas.openxmlformats.org/officeDocument/2006/relationships/hyperlink" Target="http://pravo.minjust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pravo.minjus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858898-9042-4EE5-AE00-94DFD8C8E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9785</Words>
  <Characters>55780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2017-10-26T14:23:00Z</cp:lastPrinted>
  <dcterms:created xsi:type="dcterms:W3CDTF">2022-04-26T06:49:00Z</dcterms:created>
  <dcterms:modified xsi:type="dcterms:W3CDTF">2022-04-26T07:05:00Z</dcterms:modified>
</cp:coreProperties>
</file>