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C31" w:rsidRDefault="000D7C31" w:rsidP="00232639">
      <w:pPr>
        <w:pStyle w:val="Style11"/>
        <w:widowControl/>
        <w:spacing w:before="12"/>
        <w:ind w:right="-820"/>
        <w:jc w:val="both"/>
        <w:rPr>
          <w:rStyle w:val="FontStyle16"/>
        </w:rPr>
      </w:pPr>
    </w:p>
    <w:p w:rsidR="000D7C31" w:rsidRDefault="00F27A4F" w:rsidP="00232639">
      <w:pPr>
        <w:pStyle w:val="Style11"/>
        <w:widowControl/>
        <w:spacing w:before="12"/>
        <w:ind w:right="-820"/>
        <w:jc w:val="both"/>
        <w:rPr>
          <w:rStyle w:val="FontStyle16"/>
        </w:rPr>
      </w:pPr>
      <w:r w:rsidRPr="00F27A4F">
        <w:rPr>
          <w:rStyle w:val="FontStyle16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2802890</wp:posOffset>
            </wp:positionH>
            <wp:positionV relativeFrom="paragraph">
              <wp:align>top</wp:align>
            </wp:positionV>
            <wp:extent cx="842010" cy="102108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7C31" w:rsidRDefault="000D7C31" w:rsidP="00232639">
      <w:pPr>
        <w:pStyle w:val="Style11"/>
        <w:widowControl/>
        <w:spacing w:before="12"/>
        <w:ind w:right="-820"/>
        <w:jc w:val="both"/>
        <w:rPr>
          <w:rStyle w:val="FontStyle16"/>
        </w:rPr>
      </w:pPr>
    </w:p>
    <w:p w:rsidR="00F27A4F" w:rsidRDefault="00F27A4F" w:rsidP="000D7C31">
      <w:pPr>
        <w:pStyle w:val="Style1"/>
        <w:widowControl/>
        <w:spacing w:before="55" w:line="274" w:lineRule="exact"/>
        <w:ind w:left="475"/>
        <w:rPr>
          <w:rStyle w:val="FontStyle13"/>
        </w:rPr>
      </w:pPr>
    </w:p>
    <w:p w:rsidR="00F27A4F" w:rsidRDefault="00F27A4F" w:rsidP="000D7C31">
      <w:pPr>
        <w:pStyle w:val="Style1"/>
        <w:widowControl/>
        <w:spacing w:before="55" w:line="274" w:lineRule="exact"/>
        <w:ind w:left="475"/>
        <w:rPr>
          <w:rStyle w:val="FontStyle13"/>
        </w:rPr>
      </w:pPr>
    </w:p>
    <w:p w:rsidR="00F27A4F" w:rsidRDefault="00F27A4F" w:rsidP="000D7C31">
      <w:pPr>
        <w:pStyle w:val="Style1"/>
        <w:widowControl/>
        <w:spacing w:before="55" w:line="274" w:lineRule="exact"/>
        <w:ind w:left="475"/>
        <w:rPr>
          <w:rStyle w:val="FontStyle13"/>
        </w:rPr>
      </w:pPr>
    </w:p>
    <w:p w:rsidR="00D04722" w:rsidRDefault="000D7C31" w:rsidP="00D04722">
      <w:pPr>
        <w:pStyle w:val="Style1"/>
        <w:widowControl/>
        <w:spacing w:before="55" w:line="274" w:lineRule="exact"/>
        <w:rPr>
          <w:rStyle w:val="FontStyle13"/>
        </w:rPr>
      </w:pPr>
      <w:r>
        <w:rPr>
          <w:rStyle w:val="FontStyle13"/>
        </w:rPr>
        <w:t xml:space="preserve">СОВЕТ ДЕПУТАТОВ МУНИЦИПАЛЬНОГО ОБРАЗОВАНИЯ </w:t>
      </w:r>
    </w:p>
    <w:p w:rsidR="00D04722" w:rsidRDefault="000D7C31" w:rsidP="00D04722">
      <w:pPr>
        <w:pStyle w:val="Style1"/>
        <w:widowControl/>
        <w:spacing w:before="55" w:line="274" w:lineRule="exact"/>
        <w:rPr>
          <w:rStyle w:val="FontStyle13"/>
        </w:rPr>
      </w:pPr>
      <w:r>
        <w:rPr>
          <w:rStyle w:val="FontStyle13"/>
        </w:rPr>
        <w:t xml:space="preserve">ШУМСКОЕ СЕЛЬСКОЕ ПОСЕЛЕНИЕ </w:t>
      </w:r>
    </w:p>
    <w:p w:rsidR="00D04722" w:rsidRDefault="000D7C31" w:rsidP="00D04722">
      <w:pPr>
        <w:pStyle w:val="Style1"/>
        <w:widowControl/>
        <w:spacing w:before="55" w:line="274" w:lineRule="exact"/>
        <w:rPr>
          <w:rStyle w:val="FontStyle13"/>
        </w:rPr>
      </w:pPr>
      <w:r>
        <w:rPr>
          <w:rStyle w:val="FontStyle13"/>
        </w:rPr>
        <w:t>КИРОВСК</w:t>
      </w:r>
      <w:r w:rsidR="00F27A4F">
        <w:rPr>
          <w:rStyle w:val="FontStyle13"/>
        </w:rPr>
        <w:t>ОГО</w:t>
      </w:r>
      <w:r>
        <w:rPr>
          <w:rStyle w:val="FontStyle13"/>
        </w:rPr>
        <w:t xml:space="preserve"> МУНИЦИПАЛЬН</w:t>
      </w:r>
      <w:r w:rsidR="00F27A4F">
        <w:rPr>
          <w:rStyle w:val="FontStyle13"/>
        </w:rPr>
        <w:t>ОГО</w:t>
      </w:r>
      <w:r>
        <w:rPr>
          <w:rStyle w:val="FontStyle13"/>
        </w:rPr>
        <w:t xml:space="preserve"> РАЙОН</w:t>
      </w:r>
      <w:r w:rsidR="00F27A4F">
        <w:rPr>
          <w:rStyle w:val="FontStyle13"/>
        </w:rPr>
        <w:t xml:space="preserve">А </w:t>
      </w:r>
    </w:p>
    <w:p w:rsidR="000D7C31" w:rsidRDefault="00F27A4F" w:rsidP="00D04722">
      <w:pPr>
        <w:pStyle w:val="Style1"/>
        <w:widowControl/>
        <w:spacing w:before="55" w:line="274" w:lineRule="exact"/>
        <w:rPr>
          <w:rStyle w:val="FontStyle13"/>
        </w:rPr>
      </w:pPr>
      <w:r>
        <w:rPr>
          <w:rStyle w:val="FontStyle13"/>
        </w:rPr>
        <w:t>Л</w:t>
      </w:r>
      <w:r w:rsidR="000D7C31">
        <w:rPr>
          <w:rStyle w:val="FontStyle13"/>
        </w:rPr>
        <w:t>ЕНИНГРАДСКОЙ ОБЛАСТИ</w:t>
      </w:r>
    </w:p>
    <w:p w:rsidR="000D7C31" w:rsidRDefault="000D7C31" w:rsidP="000D7C31">
      <w:pPr>
        <w:pStyle w:val="Style3"/>
        <w:widowControl/>
        <w:spacing w:line="240" w:lineRule="exact"/>
        <w:ind w:left="254"/>
        <w:jc w:val="center"/>
        <w:rPr>
          <w:sz w:val="20"/>
          <w:szCs w:val="20"/>
        </w:rPr>
      </w:pPr>
    </w:p>
    <w:p w:rsidR="000D7C31" w:rsidRDefault="000D7C31" w:rsidP="000D7C31">
      <w:pPr>
        <w:pStyle w:val="Style3"/>
        <w:widowControl/>
        <w:spacing w:before="98"/>
        <w:ind w:left="254"/>
        <w:jc w:val="center"/>
        <w:rPr>
          <w:rStyle w:val="FontStyle14"/>
        </w:rPr>
      </w:pPr>
      <w:r>
        <w:rPr>
          <w:rStyle w:val="FontStyle14"/>
        </w:rPr>
        <w:t>РЕШЕНИ</w:t>
      </w:r>
      <w:r w:rsidR="00287A93">
        <w:rPr>
          <w:rStyle w:val="FontStyle14"/>
        </w:rPr>
        <w:t>Е</w:t>
      </w:r>
    </w:p>
    <w:p w:rsidR="000D7C31" w:rsidRDefault="000D7C31" w:rsidP="000D7C31">
      <w:pPr>
        <w:pStyle w:val="Style4"/>
        <w:widowControl/>
        <w:spacing w:line="240" w:lineRule="exact"/>
        <w:ind w:left="250"/>
        <w:jc w:val="center"/>
        <w:rPr>
          <w:sz w:val="20"/>
          <w:szCs w:val="20"/>
        </w:rPr>
      </w:pPr>
    </w:p>
    <w:p w:rsidR="000D7C31" w:rsidRDefault="000D7C31" w:rsidP="000D7C31">
      <w:pPr>
        <w:pStyle w:val="Style4"/>
        <w:widowControl/>
        <w:ind w:left="250"/>
        <w:jc w:val="center"/>
        <w:rPr>
          <w:rStyle w:val="FontStyle16"/>
        </w:rPr>
      </w:pPr>
      <w:r>
        <w:rPr>
          <w:rStyle w:val="FontStyle16"/>
        </w:rPr>
        <w:t xml:space="preserve">от  </w:t>
      </w:r>
      <w:r w:rsidR="00347C42">
        <w:rPr>
          <w:rStyle w:val="FontStyle16"/>
        </w:rPr>
        <w:t>29</w:t>
      </w:r>
      <w:r w:rsidR="00F27A4F">
        <w:rPr>
          <w:rStyle w:val="FontStyle16"/>
        </w:rPr>
        <w:t xml:space="preserve"> </w:t>
      </w:r>
      <w:r w:rsidR="00194663">
        <w:rPr>
          <w:rStyle w:val="FontStyle16"/>
        </w:rPr>
        <w:t>мая</w:t>
      </w:r>
      <w:r w:rsidR="00F27A4F">
        <w:rPr>
          <w:rStyle w:val="FontStyle16"/>
        </w:rPr>
        <w:t xml:space="preserve"> 2015</w:t>
      </w:r>
      <w:r>
        <w:rPr>
          <w:rStyle w:val="FontStyle16"/>
        </w:rPr>
        <w:t xml:space="preserve"> года № </w:t>
      </w:r>
      <w:r w:rsidR="00287A93">
        <w:rPr>
          <w:rStyle w:val="FontStyle16"/>
        </w:rPr>
        <w:t>11</w:t>
      </w:r>
    </w:p>
    <w:p w:rsidR="000D7C31" w:rsidRDefault="000D7C31" w:rsidP="000D7C31">
      <w:pPr>
        <w:pStyle w:val="Style5"/>
        <w:widowControl/>
        <w:spacing w:line="240" w:lineRule="exact"/>
        <w:ind w:left="334"/>
        <w:rPr>
          <w:sz w:val="20"/>
          <w:szCs w:val="20"/>
        </w:rPr>
      </w:pPr>
    </w:p>
    <w:p w:rsidR="000D7C31" w:rsidRDefault="000D7C31" w:rsidP="00F27A4F">
      <w:pPr>
        <w:pStyle w:val="Style5"/>
        <w:widowControl/>
        <w:spacing w:before="36"/>
        <w:ind w:left="334"/>
        <w:rPr>
          <w:rStyle w:val="FontStyle15"/>
        </w:rPr>
      </w:pPr>
      <w:r>
        <w:rPr>
          <w:rStyle w:val="FontStyle15"/>
        </w:rPr>
        <w:t>О проведении публичных слушаний по вопросу предоставления разрешения на условно разрешенный вид использования земельн</w:t>
      </w:r>
      <w:r w:rsidR="00F27A4F">
        <w:rPr>
          <w:rStyle w:val="FontStyle15"/>
        </w:rPr>
        <w:t>ого</w:t>
      </w:r>
      <w:r>
        <w:rPr>
          <w:rStyle w:val="FontStyle15"/>
        </w:rPr>
        <w:t xml:space="preserve"> участк</w:t>
      </w:r>
      <w:r w:rsidR="00F27A4F">
        <w:rPr>
          <w:rStyle w:val="FontStyle15"/>
        </w:rPr>
        <w:t>а</w:t>
      </w:r>
      <w:r>
        <w:rPr>
          <w:rStyle w:val="FontStyle15"/>
        </w:rPr>
        <w:t xml:space="preserve"> сельскохозяйственного</w:t>
      </w:r>
      <w:r w:rsidR="00F27A4F">
        <w:rPr>
          <w:rStyle w:val="FontStyle15"/>
        </w:rPr>
        <w:t xml:space="preserve"> </w:t>
      </w:r>
      <w:r>
        <w:rPr>
          <w:rStyle w:val="FontStyle15"/>
        </w:rPr>
        <w:t>назначения</w:t>
      </w:r>
    </w:p>
    <w:p w:rsidR="000D7C31" w:rsidRDefault="000D7C31" w:rsidP="000D7C31">
      <w:pPr>
        <w:pStyle w:val="Style7"/>
        <w:widowControl/>
        <w:spacing w:line="240" w:lineRule="exact"/>
        <w:rPr>
          <w:sz w:val="20"/>
          <w:szCs w:val="20"/>
        </w:rPr>
      </w:pPr>
    </w:p>
    <w:p w:rsidR="000D7C31" w:rsidRDefault="000D7C31" w:rsidP="000D7C31">
      <w:pPr>
        <w:pStyle w:val="Style7"/>
        <w:widowControl/>
        <w:spacing w:before="58" w:line="317" w:lineRule="exact"/>
        <w:rPr>
          <w:rStyle w:val="FontStyle16"/>
        </w:rPr>
      </w:pPr>
      <w:proofErr w:type="gramStart"/>
      <w:r>
        <w:rPr>
          <w:rStyle w:val="FontStyle16"/>
        </w:rPr>
        <w:t>Руководствуясь ст. 28 Федерального закона Российской Федерации от 6 октября 2003 года № 131-ФЗ «Об общих принципах местного самоуправления в Российской Федерации», ст.39 Градостроительного кодекса Российской Федерации,  Устава муниципального образования Шумское сельское поселение Кировск</w:t>
      </w:r>
      <w:r w:rsidR="00F27A4F">
        <w:rPr>
          <w:rStyle w:val="FontStyle16"/>
        </w:rPr>
        <w:t>ого</w:t>
      </w:r>
      <w:r>
        <w:rPr>
          <w:rStyle w:val="FontStyle16"/>
        </w:rPr>
        <w:t xml:space="preserve"> муниципальн</w:t>
      </w:r>
      <w:r w:rsidR="00F27A4F">
        <w:rPr>
          <w:rStyle w:val="FontStyle16"/>
        </w:rPr>
        <w:t>ого</w:t>
      </w:r>
      <w:r>
        <w:rPr>
          <w:rStyle w:val="FontStyle16"/>
        </w:rPr>
        <w:t xml:space="preserve"> район</w:t>
      </w:r>
      <w:r w:rsidR="00F27A4F">
        <w:rPr>
          <w:rStyle w:val="FontStyle16"/>
        </w:rPr>
        <w:t>а</w:t>
      </w:r>
      <w:r>
        <w:rPr>
          <w:rStyle w:val="FontStyle16"/>
        </w:rPr>
        <w:t xml:space="preserve"> Ленинградской области, Положения о порядке организации и проведения публичных слушаний в муниципальном образовании Шумское сельское поселение, утвержденным решением совета депутатов муниципального образования Шумское сельское</w:t>
      </w:r>
      <w:proofErr w:type="gramEnd"/>
      <w:r>
        <w:rPr>
          <w:rStyle w:val="FontStyle16"/>
        </w:rPr>
        <w:t xml:space="preserve"> поселение муниципального образования Кировский муниципальный район Ленинградской области от 18 августа 2006  года № 57, совет депутатов решил:</w:t>
      </w:r>
    </w:p>
    <w:p w:rsidR="000D7C31" w:rsidRDefault="000D7C31" w:rsidP="00F27A4F">
      <w:pPr>
        <w:pStyle w:val="Style1"/>
        <w:widowControl/>
        <w:spacing w:before="50" w:line="290" w:lineRule="exact"/>
        <w:ind w:firstLine="720"/>
        <w:jc w:val="both"/>
        <w:rPr>
          <w:rStyle w:val="FontStyle16"/>
        </w:rPr>
      </w:pPr>
      <w:r w:rsidRPr="00F27A4F">
        <w:rPr>
          <w:rStyle w:val="FontStyle16"/>
        </w:rPr>
        <w:t>1.</w:t>
      </w:r>
      <w:r w:rsidRPr="00F27A4F">
        <w:rPr>
          <w:rStyle w:val="FontStyle16"/>
        </w:rPr>
        <w:tab/>
      </w:r>
      <w:r>
        <w:rPr>
          <w:rStyle w:val="FontStyle16"/>
        </w:rPr>
        <w:t>Назначить дату проведения публичных слушаний по вопросу</w:t>
      </w:r>
      <w:r>
        <w:rPr>
          <w:rStyle w:val="FontStyle16"/>
        </w:rPr>
        <w:br/>
        <w:t xml:space="preserve">предоставления разрешения на условно разрешенный вид использования - </w:t>
      </w:r>
      <w:r w:rsidR="00F27A4F" w:rsidRPr="00F27A4F">
        <w:rPr>
          <w:rStyle w:val="FontStyle16"/>
        </w:rPr>
        <w:t>для размещения и эксплуатации магазинов товаров первой необходимости общей</w:t>
      </w:r>
      <w:r w:rsidR="00F27A4F">
        <w:rPr>
          <w:rStyle w:val="FontStyle16"/>
        </w:rPr>
        <w:t>,</w:t>
      </w:r>
      <w:r>
        <w:rPr>
          <w:rStyle w:val="FontStyle16"/>
        </w:rPr>
        <w:t xml:space="preserve"> земельного участка сельскохозяйственного</w:t>
      </w:r>
      <w:r w:rsidR="00F27A4F">
        <w:rPr>
          <w:rStyle w:val="FontStyle16"/>
        </w:rPr>
        <w:t xml:space="preserve"> </w:t>
      </w:r>
      <w:r>
        <w:rPr>
          <w:rStyle w:val="FontStyle16"/>
        </w:rPr>
        <w:t xml:space="preserve">назначения, кадастровый номер: </w:t>
      </w:r>
      <w:r w:rsidRPr="00CA6901">
        <w:rPr>
          <w:rStyle w:val="FontStyle16"/>
        </w:rPr>
        <w:t>47:16:065000</w:t>
      </w:r>
      <w:r>
        <w:rPr>
          <w:rStyle w:val="FontStyle16"/>
        </w:rPr>
        <w:t>2</w:t>
      </w:r>
      <w:r w:rsidRPr="00CA6901">
        <w:rPr>
          <w:rStyle w:val="FontStyle16"/>
        </w:rPr>
        <w:t>:</w:t>
      </w:r>
      <w:r w:rsidR="00F27A4F">
        <w:rPr>
          <w:rStyle w:val="FontStyle16"/>
        </w:rPr>
        <w:t>757</w:t>
      </w:r>
      <w:r>
        <w:rPr>
          <w:rStyle w:val="FontStyle16"/>
        </w:rPr>
        <w:t>,</w:t>
      </w:r>
      <w:r w:rsidR="00F27A4F">
        <w:rPr>
          <w:rStyle w:val="FontStyle16"/>
        </w:rPr>
        <w:t xml:space="preserve"> </w:t>
      </w:r>
      <w:r>
        <w:rPr>
          <w:rStyle w:val="FontStyle16"/>
        </w:rPr>
        <w:t xml:space="preserve">на 14 часов </w:t>
      </w:r>
      <w:r w:rsidR="00F27A4F">
        <w:rPr>
          <w:rStyle w:val="FontStyle16"/>
        </w:rPr>
        <w:t>0</w:t>
      </w:r>
      <w:r>
        <w:rPr>
          <w:rStyle w:val="FontStyle16"/>
        </w:rPr>
        <w:t xml:space="preserve">0 минут </w:t>
      </w:r>
      <w:r w:rsidR="006E376F">
        <w:rPr>
          <w:rStyle w:val="FontStyle16"/>
        </w:rPr>
        <w:t>30</w:t>
      </w:r>
      <w:r w:rsidR="00F27A4F">
        <w:rPr>
          <w:rStyle w:val="FontStyle16"/>
        </w:rPr>
        <w:t xml:space="preserve"> июня </w:t>
      </w:r>
      <w:r>
        <w:rPr>
          <w:rStyle w:val="FontStyle16"/>
        </w:rPr>
        <w:t>201</w:t>
      </w:r>
      <w:r w:rsidR="00F27A4F">
        <w:rPr>
          <w:rStyle w:val="FontStyle16"/>
        </w:rPr>
        <w:t>5</w:t>
      </w:r>
      <w:r>
        <w:rPr>
          <w:rStyle w:val="FontStyle16"/>
        </w:rPr>
        <w:t xml:space="preserve"> года.</w:t>
      </w:r>
    </w:p>
    <w:p w:rsidR="000D7C31" w:rsidRDefault="000D7C31" w:rsidP="000D7C31">
      <w:pPr>
        <w:pStyle w:val="Style8"/>
        <w:widowControl/>
        <w:tabs>
          <w:tab w:val="left" w:pos="1246"/>
        </w:tabs>
        <w:spacing w:before="34" w:line="310" w:lineRule="exact"/>
        <w:ind w:firstLine="842"/>
        <w:rPr>
          <w:rStyle w:val="FontStyle16"/>
        </w:rPr>
      </w:pPr>
      <w:r>
        <w:rPr>
          <w:rStyle w:val="FontStyle16"/>
        </w:rPr>
        <w:t>2.</w:t>
      </w:r>
      <w:r>
        <w:rPr>
          <w:rStyle w:val="FontStyle16"/>
          <w:sz w:val="20"/>
          <w:szCs w:val="20"/>
        </w:rPr>
        <w:tab/>
      </w:r>
      <w:r>
        <w:rPr>
          <w:rStyle w:val="FontStyle16"/>
        </w:rPr>
        <w:t>Прием предложений граждан по вопросу предоставления разрешения,</w:t>
      </w:r>
      <w:r>
        <w:rPr>
          <w:rStyle w:val="FontStyle16"/>
        </w:rPr>
        <w:br/>
        <w:t>на условно разрешенный вид использования земельн</w:t>
      </w:r>
      <w:r w:rsidR="0031002F">
        <w:rPr>
          <w:rStyle w:val="FontStyle16"/>
        </w:rPr>
        <w:t>ого</w:t>
      </w:r>
      <w:r>
        <w:rPr>
          <w:rStyle w:val="FontStyle16"/>
        </w:rPr>
        <w:t xml:space="preserve"> участк</w:t>
      </w:r>
      <w:r w:rsidR="0031002F">
        <w:rPr>
          <w:rStyle w:val="FontStyle16"/>
        </w:rPr>
        <w:t>а</w:t>
      </w:r>
      <w:r>
        <w:rPr>
          <w:rStyle w:val="FontStyle16"/>
        </w:rPr>
        <w:br/>
        <w:t xml:space="preserve">сельскохозяйственного назначения - </w:t>
      </w:r>
      <w:r w:rsidR="00F27A4F" w:rsidRPr="00F27A4F">
        <w:rPr>
          <w:rStyle w:val="FontStyle16"/>
        </w:rPr>
        <w:t>для размещения и эксплуатации магазинов товаров первой необходимости общей</w:t>
      </w:r>
      <w:r w:rsidR="0089788A">
        <w:rPr>
          <w:rStyle w:val="FontStyle16"/>
        </w:rPr>
        <w:t xml:space="preserve"> </w:t>
      </w:r>
      <w:r>
        <w:rPr>
          <w:rStyle w:val="FontStyle16"/>
        </w:rPr>
        <w:t xml:space="preserve">осуществляется с </w:t>
      </w:r>
      <w:r w:rsidR="00F27A4F">
        <w:rPr>
          <w:rStyle w:val="FontStyle16"/>
        </w:rPr>
        <w:t>2</w:t>
      </w:r>
      <w:r w:rsidR="006E376F">
        <w:rPr>
          <w:rStyle w:val="FontStyle16"/>
        </w:rPr>
        <w:t>9</w:t>
      </w:r>
      <w:r w:rsidR="00F27A4F">
        <w:rPr>
          <w:rStyle w:val="FontStyle16"/>
        </w:rPr>
        <w:t xml:space="preserve"> мая 2015 </w:t>
      </w:r>
      <w:r>
        <w:rPr>
          <w:rStyle w:val="FontStyle16"/>
        </w:rPr>
        <w:t xml:space="preserve">года по </w:t>
      </w:r>
      <w:r w:rsidR="00F27A4F">
        <w:rPr>
          <w:rStyle w:val="FontStyle16"/>
        </w:rPr>
        <w:t>2</w:t>
      </w:r>
      <w:r w:rsidR="006E376F">
        <w:rPr>
          <w:rStyle w:val="FontStyle16"/>
        </w:rPr>
        <w:t>9</w:t>
      </w:r>
      <w:r w:rsidR="00F27A4F">
        <w:rPr>
          <w:rStyle w:val="FontStyle16"/>
        </w:rPr>
        <w:t xml:space="preserve"> июня 2015 </w:t>
      </w:r>
      <w:r>
        <w:rPr>
          <w:rStyle w:val="FontStyle16"/>
        </w:rPr>
        <w:t>года в рабочие</w:t>
      </w:r>
      <w:r w:rsidR="0089788A">
        <w:rPr>
          <w:rStyle w:val="FontStyle16"/>
        </w:rPr>
        <w:t xml:space="preserve"> </w:t>
      </w:r>
      <w:r>
        <w:rPr>
          <w:rStyle w:val="FontStyle16"/>
        </w:rPr>
        <w:t>дни с 8 час. до 16 час. в приемной администрации муниципального</w:t>
      </w:r>
      <w:r>
        <w:rPr>
          <w:rStyle w:val="FontStyle16"/>
        </w:rPr>
        <w:br/>
        <w:t>образован</w:t>
      </w:r>
      <w:r w:rsidR="0031002F">
        <w:rPr>
          <w:rStyle w:val="FontStyle16"/>
        </w:rPr>
        <w:t>ия</w:t>
      </w:r>
      <w:r>
        <w:rPr>
          <w:rStyle w:val="FontStyle16"/>
        </w:rPr>
        <w:t xml:space="preserve"> Шумское сельское поселение, расположенной по адресу:</w:t>
      </w:r>
      <w:r>
        <w:rPr>
          <w:rStyle w:val="FontStyle16"/>
        </w:rPr>
        <w:br/>
        <w:t>с</w:t>
      </w:r>
      <w:proofErr w:type="gramStart"/>
      <w:r>
        <w:rPr>
          <w:rStyle w:val="FontStyle16"/>
        </w:rPr>
        <w:t>.Ш</w:t>
      </w:r>
      <w:proofErr w:type="gramEnd"/>
      <w:r>
        <w:rPr>
          <w:rStyle w:val="FontStyle16"/>
        </w:rPr>
        <w:t>ум, ул. Советская, д. 22.</w:t>
      </w:r>
    </w:p>
    <w:p w:rsidR="000D7C31" w:rsidRDefault="000D7C31" w:rsidP="000D7C31">
      <w:pPr>
        <w:pStyle w:val="Style8"/>
        <w:widowControl/>
        <w:tabs>
          <w:tab w:val="left" w:pos="1138"/>
        </w:tabs>
        <w:spacing w:before="36" w:line="307" w:lineRule="exact"/>
        <w:ind w:firstLine="847"/>
        <w:rPr>
          <w:rStyle w:val="FontStyle16"/>
        </w:rPr>
      </w:pPr>
      <w:r>
        <w:rPr>
          <w:rStyle w:val="FontStyle16"/>
        </w:rPr>
        <w:t>3.</w:t>
      </w:r>
      <w:r>
        <w:rPr>
          <w:rStyle w:val="FontStyle16"/>
          <w:sz w:val="20"/>
          <w:szCs w:val="20"/>
        </w:rPr>
        <w:tab/>
      </w:r>
      <w:r>
        <w:rPr>
          <w:rStyle w:val="FontStyle16"/>
        </w:rPr>
        <w:t>Местом проведения публичных слушаний определить помещение</w:t>
      </w:r>
      <w:r>
        <w:rPr>
          <w:rStyle w:val="FontStyle16"/>
        </w:rPr>
        <w:br/>
        <w:t>МКУК «СКДЦ Шум» по адресу: с</w:t>
      </w:r>
      <w:proofErr w:type="gramStart"/>
      <w:r>
        <w:rPr>
          <w:rStyle w:val="FontStyle16"/>
        </w:rPr>
        <w:t>.Ш</w:t>
      </w:r>
      <w:proofErr w:type="gramEnd"/>
      <w:r>
        <w:rPr>
          <w:rStyle w:val="FontStyle16"/>
        </w:rPr>
        <w:t>ум, ул. Советская, д. 3-а.</w:t>
      </w:r>
    </w:p>
    <w:p w:rsidR="000D7C31" w:rsidRDefault="000D7C31" w:rsidP="000D7C31">
      <w:pPr>
        <w:pStyle w:val="Style10"/>
        <w:widowControl/>
        <w:tabs>
          <w:tab w:val="left" w:pos="977"/>
        </w:tabs>
        <w:rPr>
          <w:rStyle w:val="FontStyle16"/>
        </w:rPr>
      </w:pPr>
      <w:r>
        <w:rPr>
          <w:rStyle w:val="FontStyle16"/>
        </w:rPr>
        <w:t xml:space="preserve">   4.</w:t>
      </w:r>
      <w:r>
        <w:rPr>
          <w:rStyle w:val="FontStyle16"/>
          <w:sz w:val="20"/>
          <w:szCs w:val="20"/>
        </w:rPr>
        <w:tab/>
      </w:r>
      <w:r w:rsidR="0089788A">
        <w:rPr>
          <w:rStyle w:val="FontStyle16"/>
          <w:sz w:val="20"/>
          <w:szCs w:val="20"/>
        </w:rPr>
        <w:t>Г</w:t>
      </w:r>
      <w:r>
        <w:rPr>
          <w:rStyle w:val="FontStyle16"/>
        </w:rPr>
        <w:t>лав</w:t>
      </w:r>
      <w:r w:rsidR="00F27A4F">
        <w:rPr>
          <w:rStyle w:val="FontStyle16"/>
        </w:rPr>
        <w:t>е</w:t>
      </w:r>
      <w:r>
        <w:rPr>
          <w:rStyle w:val="FontStyle16"/>
        </w:rPr>
        <w:t xml:space="preserve"> администрации муниципального образования Шумское</w:t>
      </w:r>
      <w:r>
        <w:rPr>
          <w:rStyle w:val="FontStyle16"/>
        </w:rPr>
        <w:br/>
        <w:t xml:space="preserve">сельское поселение </w:t>
      </w:r>
      <w:r w:rsidR="00F27A4F">
        <w:rPr>
          <w:rStyle w:val="FontStyle16"/>
        </w:rPr>
        <w:t>Ибрагимову Ю.С.</w:t>
      </w:r>
      <w:r>
        <w:rPr>
          <w:rStyle w:val="FontStyle16"/>
        </w:rPr>
        <w:t xml:space="preserve"> назначить ответственного за</w:t>
      </w:r>
      <w:r>
        <w:rPr>
          <w:rStyle w:val="FontStyle16"/>
        </w:rPr>
        <w:br/>
        <w:t>организацию и проведение публичных слушаний со стороны администрации.</w:t>
      </w:r>
    </w:p>
    <w:p w:rsidR="000D7C31" w:rsidRPr="00C94F57" w:rsidRDefault="000D7C31" w:rsidP="000D7C31">
      <w:pPr>
        <w:pStyle w:val="Style10"/>
        <w:widowControl/>
        <w:tabs>
          <w:tab w:val="left" w:pos="722"/>
        </w:tabs>
        <w:spacing w:after="247"/>
        <w:ind w:firstLine="449"/>
        <w:rPr>
          <w:rStyle w:val="FontStyle16"/>
        </w:rPr>
      </w:pPr>
      <w:r>
        <w:rPr>
          <w:rStyle w:val="FontStyle16"/>
        </w:rPr>
        <w:t>5.</w:t>
      </w:r>
      <w:r>
        <w:rPr>
          <w:rStyle w:val="FontStyle16"/>
          <w:sz w:val="20"/>
          <w:szCs w:val="20"/>
        </w:rPr>
        <w:tab/>
      </w:r>
      <w:r>
        <w:rPr>
          <w:rStyle w:val="FontStyle16"/>
        </w:rPr>
        <w:t>Заявителю выступить организатором публичных слушаний, обеспечить</w:t>
      </w:r>
      <w:r>
        <w:rPr>
          <w:rStyle w:val="FontStyle16"/>
        </w:rPr>
        <w:br/>
        <w:t xml:space="preserve">оповещение и доставку жителей  </w:t>
      </w:r>
      <w:r w:rsidRPr="00C94F57">
        <w:rPr>
          <w:rStyle w:val="FontStyle16"/>
        </w:rPr>
        <w:t xml:space="preserve">д. </w:t>
      </w:r>
      <w:r w:rsidR="00F27A4F">
        <w:rPr>
          <w:rStyle w:val="FontStyle16"/>
        </w:rPr>
        <w:t>Горка</w:t>
      </w:r>
      <w:r w:rsidRPr="00C94F57">
        <w:rPr>
          <w:rStyle w:val="FontStyle16"/>
        </w:rPr>
        <w:t>.</w:t>
      </w:r>
    </w:p>
    <w:p w:rsidR="000D7C31" w:rsidRDefault="000D7C31" w:rsidP="000D7C31">
      <w:pPr>
        <w:pStyle w:val="Style10"/>
        <w:widowControl/>
        <w:tabs>
          <w:tab w:val="left" w:pos="722"/>
        </w:tabs>
        <w:spacing w:after="247"/>
        <w:ind w:firstLine="449"/>
        <w:rPr>
          <w:rStyle w:val="FontStyle16"/>
        </w:rPr>
        <w:sectPr w:rsidR="000D7C31" w:rsidSect="00F27A4F">
          <w:type w:val="continuous"/>
          <w:pgSz w:w="11905" w:h="16837"/>
          <w:pgMar w:top="781" w:right="565" w:bottom="944" w:left="1424" w:header="720" w:footer="720" w:gutter="0"/>
          <w:cols w:space="60"/>
          <w:noEndnote/>
        </w:sectPr>
      </w:pPr>
    </w:p>
    <w:p w:rsidR="000D7C31" w:rsidRDefault="00F27A4F" w:rsidP="000D7C31">
      <w:pPr>
        <w:pStyle w:val="Style11"/>
        <w:widowControl/>
        <w:spacing w:before="12"/>
        <w:ind w:right="-820"/>
        <w:jc w:val="both"/>
        <w:rPr>
          <w:rStyle w:val="FontStyle16"/>
        </w:rPr>
      </w:pPr>
      <w:r>
        <w:rPr>
          <w:rStyle w:val="FontStyle16"/>
        </w:rPr>
        <w:lastRenderedPageBreak/>
        <w:t>Г</w:t>
      </w:r>
      <w:r w:rsidR="000D7C31">
        <w:rPr>
          <w:rStyle w:val="FontStyle16"/>
        </w:rPr>
        <w:t>лав</w:t>
      </w:r>
      <w:r>
        <w:rPr>
          <w:rStyle w:val="FontStyle16"/>
        </w:rPr>
        <w:t xml:space="preserve">а </w:t>
      </w:r>
      <w:r w:rsidR="000D7C31">
        <w:rPr>
          <w:rStyle w:val="FontStyle16"/>
        </w:rPr>
        <w:t xml:space="preserve"> муниципального образования                  </w:t>
      </w:r>
      <w:r w:rsidR="00287A93">
        <w:rPr>
          <w:rStyle w:val="FontStyle16"/>
        </w:rPr>
        <w:t xml:space="preserve">  </w:t>
      </w:r>
      <w:r>
        <w:rPr>
          <w:rStyle w:val="FontStyle16"/>
        </w:rPr>
        <w:t xml:space="preserve"> </w:t>
      </w:r>
      <w:r w:rsidR="000D7C31">
        <w:rPr>
          <w:rStyle w:val="FontStyle16"/>
        </w:rPr>
        <w:t>Ю.С. Ибрагимов</w:t>
      </w:r>
    </w:p>
    <w:p w:rsidR="000D7C31" w:rsidRDefault="000D7C31" w:rsidP="00232639">
      <w:pPr>
        <w:pStyle w:val="Style11"/>
        <w:widowControl/>
        <w:spacing w:before="12"/>
        <w:ind w:right="-820"/>
        <w:jc w:val="both"/>
        <w:rPr>
          <w:rStyle w:val="FontStyle16"/>
        </w:rPr>
      </w:pPr>
    </w:p>
    <w:sectPr w:rsidR="000D7C31" w:rsidSect="00232639">
      <w:type w:val="continuous"/>
      <w:pgSz w:w="11905" w:h="16837"/>
      <w:pgMar w:top="781" w:right="1337" w:bottom="944" w:left="1494" w:header="720" w:footer="720" w:gutter="0"/>
      <w:cols w:num="2" w:space="720" w:equalWidth="0">
        <w:col w:w="8252" w:space="2"/>
        <w:col w:w="82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814" w:rsidRDefault="001F5814">
      <w:r>
        <w:separator/>
      </w:r>
    </w:p>
  </w:endnote>
  <w:endnote w:type="continuationSeparator" w:id="0">
    <w:p w:rsidR="001F5814" w:rsidRDefault="001F58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814" w:rsidRDefault="001F5814">
      <w:r>
        <w:separator/>
      </w:r>
    </w:p>
  </w:footnote>
  <w:footnote w:type="continuationSeparator" w:id="0">
    <w:p w:rsidR="001F5814" w:rsidRDefault="001F58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A90C72"/>
    <w:multiLevelType w:val="hybridMultilevel"/>
    <w:tmpl w:val="115E8C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2A6901"/>
    <w:rsid w:val="00021154"/>
    <w:rsid w:val="000A7CB5"/>
    <w:rsid w:val="000D0862"/>
    <w:rsid w:val="000D5ACE"/>
    <w:rsid w:val="000D7C31"/>
    <w:rsid w:val="00194663"/>
    <w:rsid w:val="001F5814"/>
    <w:rsid w:val="00225A2F"/>
    <w:rsid w:val="00232639"/>
    <w:rsid w:val="00260188"/>
    <w:rsid w:val="00276D04"/>
    <w:rsid w:val="00287A93"/>
    <w:rsid w:val="00296383"/>
    <w:rsid w:val="002A6901"/>
    <w:rsid w:val="0031002F"/>
    <w:rsid w:val="00347C42"/>
    <w:rsid w:val="004B03D6"/>
    <w:rsid w:val="00540EEA"/>
    <w:rsid w:val="00541F71"/>
    <w:rsid w:val="005C64B8"/>
    <w:rsid w:val="0065115C"/>
    <w:rsid w:val="006E376F"/>
    <w:rsid w:val="006E692D"/>
    <w:rsid w:val="007C3268"/>
    <w:rsid w:val="0089788A"/>
    <w:rsid w:val="008B1923"/>
    <w:rsid w:val="00A473E8"/>
    <w:rsid w:val="00AF6683"/>
    <w:rsid w:val="00B05258"/>
    <w:rsid w:val="00C1357F"/>
    <w:rsid w:val="00C631F3"/>
    <w:rsid w:val="00C84435"/>
    <w:rsid w:val="00C94F57"/>
    <w:rsid w:val="00CA6386"/>
    <w:rsid w:val="00CA6901"/>
    <w:rsid w:val="00D04722"/>
    <w:rsid w:val="00D07EEE"/>
    <w:rsid w:val="00D40C84"/>
    <w:rsid w:val="00DF5E2E"/>
    <w:rsid w:val="00EE578F"/>
    <w:rsid w:val="00F27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E2E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F5E2E"/>
    <w:pPr>
      <w:spacing w:line="275" w:lineRule="exact"/>
      <w:jc w:val="center"/>
    </w:pPr>
  </w:style>
  <w:style w:type="paragraph" w:customStyle="1" w:styleId="Style2">
    <w:name w:val="Style2"/>
    <w:basedOn w:val="a"/>
    <w:uiPriority w:val="99"/>
    <w:rsid w:val="00DF5E2E"/>
  </w:style>
  <w:style w:type="paragraph" w:customStyle="1" w:styleId="Style3">
    <w:name w:val="Style3"/>
    <w:basedOn w:val="a"/>
    <w:uiPriority w:val="99"/>
    <w:rsid w:val="00DF5E2E"/>
  </w:style>
  <w:style w:type="paragraph" w:customStyle="1" w:styleId="Style4">
    <w:name w:val="Style4"/>
    <w:basedOn w:val="a"/>
    <w:uiPriority w:val="99"/>
    <w:rsid w:val="00DF5E2E"/>
  </w:style>
  <w:style w:type="paragraph" w:customStyle="1" w:styleId="Style5">
    <w:name w:val="Style5"/>
    <w:basedOn w:val="a"/>
    <w:uiPriority w:val="99"/>
    <w:rsid w:val="00DF5E2E"/>
    <w:pPr>
      <w:spacing w:line="264" w:lineRule="exact"/>
      <w:ind w:firstLine="391"/>
    </w:pPr>
  </w:style>
  <w:style w:type="paragraph" w:customStyle="1" w:styleId="Style6">
    <w:name w:val="Style6"/>
    <w:basedOn w:val="a"/>
    <w:uiPriority w:val="99"/>
    <w:rsid w:val="00DF5E2E"/>
  </w:style>
  <w:style w:type="paragraph" w:customStyle="1" w:styleId="Style7">
    <w:name w:val="Style7"/>
    <w:basedOn w:val="a"/>
    <w:uiPriority w:val="99"/>
    <w:rsid w:val="00DF5E2E"/>
    <w:pPr>
      <w:spacing w:line="318" w:lineRule="exact"/>
      <w:ind w:firstLine="833"/>
      <w:jc w:val="both"/>
    </w:pPr>
  </w:style>
  <w:style w:type="paragraph" w:customStyle="1" w:styleId="Style8">
    <w:name w:val="Style8"/>
    <w:basedOn w:val="a"/>
    <w:uiPriority w:val="99"/>
    <w:rsid w:val="00DF5E2E"/>
    <w:pPr>
      <w:spacing w:line="318" w:lineRule="exact"/>
      <w:ind w:firstLine="869"/>
      <w:jc w:val="both"/>
    </w:pPr>
  </w:style>
  <w:style w:type="paragraph" w:customStyle="1" w:styleId="Style9">
    <w:name w:val="Style9"/>
    <w:basedOn w:val="a"/>
    <w:uiPriority w:val="99"/>
    <w:rsid w:val="00DF5E2E"/>
  </w:style>
  <w:style w:type="paragraph" w:customStyle="1" w:styleId="Style10">
    <w:name w:val="Style10"/>
    <w:basedOn w:val="a"/>
    <w:uiPriority w:val="99"/>
    <w:rsid w:val="00DF5E2E"/>
    <w:pPr>
      <w:spacing w:line="307" w:lineRule="exact"/>
      <w:ind w:firstLine="463"/>
      <w:jc w:val="both"/>
    </w:pPr>
  </w:style>
  <w:style w:type="paragraph" w:customStyle="1" w:styleId="Style11">
    <w:name w:val="Style11"/>
    <w:basedOn w:val="a"/>
    <w:uiPriority w:val="99"/>
    <w:rsid w:val="00DF5E2E"/>
  </w:style>
  <w:style w:type="character" w:customStyle="1" w:styleId="FontStyle13">
    <w:name w:val="Font Style13"/>
    <w:basedOn w:val="a0"/>
    <w:uiPriority w:val="99"/>
    <w:rsid w:val="00DF5E2E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uiPriority w:val="99"/>
    <w:rsid w:val="00DF5E2E"/>
    <w:rPr>
      <w:rFonts w:ascii="Times New Roman" w:hAnsi="Times New Roman" w:cs="Times New Roman"/>
      <w:b/>
      <w:bCs/>
      <w:spacing w:val="80"/>
      <w:sz w:val="30"/>
      <w:szCs w:val="30"/>
    </w:rPr>
  </w:style>
  <w:style w:type="character" w:customStyle="1" w:styleId="FontStyle15">
    <w:name w:val="Font Style15"/>
    <w:basedOn w:val="a0"/>
    <w:uiPriority w:val="99"/>
    <w:rsid w:val="00DF5E2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basedOn w:val="a0"/>
    <w:uiPriority w:val="99"/>
    <w:rsid w:val="00DF5E2E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basedOn w:val="a0"/>
    <w:uiPriority w:val="99"/>
    <w:rsid w:val="00CA6901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F27A4F"/>
    <w:pPr>
      <w:widowControl/>
      <w:autoSpaceDE/>
      <w:autoSpaceDN/>
      <w:adjustRightInd/>
      <w:spacing w:after="200" w:line="276" w:lineRule="auto"/>
      <w:ind w:left="720" w:firstLine="709"/>
      <w:contextualSpacing/>
      <w:jc w:val="both"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13</cp:revision>
  <cp:lastPrinted>2015-09-02T07:52:00Z</cp:lastPrinted>
  <dcterms:created xsi:type="dcterms:W3CDTF">2015-05-19T12:26:00Z</dcterms:created>
  <dcterms:modified xsi:type="dcterms:W3CDTF">2015-09-02T07:53:00Z</dcterms:modified>
</cp:coreProperties>
</file>