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B8" w:rsidRDefault="008C12B8" w:rsidP="008C12B8">
      <w:pPr>
        <w:pStyle w:val="afb"/>
        <w:ind w:left="709" w:hanging="709"/>
        <w:rPr>
          <w:rFonts w:ascii="Times New Roman" w:hAnsi="Times New Roman"/>
          <w:b w:val="0"/>
          <w:bCs w:val="0"/>
          <w:kern w:val="0"/>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2680970</wp:posOffset>
            </wp:positionH>
            <wp:positionV relativeFrom="paragraph">
              <wp:posOffset>-355600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8C12B8" w:rsidRDefault="008C12B8" w:rsidP="008C12B8">
      <w:pPr>
        <w:pStyle w:val="afb"/>
        <w:ind w:left="709" w:hanging="709"/>
        <w:rPr>
          <w:rFonts w:ascii="Times New Roman" w:hAnsi="Times New Roman"/>
          <w:b w:val="0"/>
          <w:bCs w:val="0"/>
          <w:kern w:val="0"/>
          <w:sz w:val="28"/>
          <w:szCs w:val="28"/>
        </w:rPr>
      </w:pPr>
    </w:p>
    <w:p w:rsidR="008C12B8" w:rsidRPr="002C2B45" w:rsidRDefault="008C12B8" w:rsidP="008C12B8">
      <w:pPr>
        <w:pStyle w:val="afb"/>
        <w:ind w:left="709" w:hanging="709"/>
        <w:rPr>
          <w:rFonts w:ascii="Times New Roman" w:hAnsi="Times New Roman"/>
          <w:b w:val="0"/>
          <w:bCs w:val="0"/>
          <w:kern w:val="0"/>
          <w:sz w:val="28"/>
          <w:szCs w:val="28"/>
        </w:rPr>
      </w:pPr>
      <w:r w:rsidRPr="002C2B45">
        <w:rPr>
          <w:rFonts w:ascii="Times New Roman" w:hAnsi="Times New Roman"/>
          <w:b w:val="0"/>
          <w:bCs w:val="0"/>
          <w:kern w:val="0"/>
          <w:sz w:val="28"/>
          <w:szCs w:val="28"/>
        </w:rPr>
        <w:t>АДМИНИСТРАЦИЯ МУНИЦИПАЛЬНОГО ОБРАЗОВАНИЯ</w:t>
      </w:r>
    </w:p>
    <w:p w:rsidR="008C12B8" w:rsidRDefault="008C12B8" w:rsidP="008C12B8">
      <w:pPr>
        <w:ind w:left="709" w:hanging="709"/>
        <w:jc w:val="center"/>
        <w:rPr>
          <w:sz w:val="28"/>
          <w:szCs w:val="28"/>
        </w:rPr>
      </w:pPr>
      <w:r>
        <w:rPr>
          <w:sz w:val="28"/>
          <w:szCs w:val="28"/>
        </w:rPr>
        <w:t>ШУМСКОЕ СЕЛЬСКОЕ ПОСЕЛЕНИЕ</w:t>
      </w:r>
    </w:p>
    <w:p w:rsidR="008C12B8" w:rsidRDefault="008C12B8" w:rsidP="008C12B8">
      <w:pPr>
        <w:ind w:left="709" w:hanging="709"/>
        <w:jc w:val="center"/>
        <w:rPr>
          <w:sz w:val="28"/>
          <w:szCs w:val="28"/>
        </w:rPr>
      </w:pPr>
      <w:r>
        <w:rPr>
          <w:sz w:val="28"/>
          <w:szCs w:val="28"/>
        </w:rPr>
        <w:t>КИРОВСКОГО МУНИЦИПАЛЬНОГО РАЙОНА</w:t>
      </w:r>
    </w:p>
    <w:p w:rsidR="008C12B8" w:rsidRDefault="008C12B8" w:rsidP="008C12B8">
      <w:pPr>
        <w:pStyle w:val="2"/>
        <w:spacing w:before="0" w:after="0"/>
        <w:ind w:left="709" w:hanging="709"/>
        <w:jc w:val="center"/>
        <w:rPr>
          <w:rFonts w:ascii="Times New Roman" w:hAnsi="Times New Roman"/>
          <w:b w:val="0"/>
          <w:bCs w:val="0"/>
          <w:i w:val="0"/>
          <w:iCs w:val="0"/>
        </w:rPr>
      </w:pPr>
      <w:r>
        <w:rPr>
          <w:rFonts w:ascii="Times New Roman" w:hAnsi="Times New Roman"/>
          <w:b w:val="0"/>
          <w:bCs w:val="0"/>
          <w:i w:val="0"/>
          <w:iCs w:val="0"/>
        </w:rPr>
        <w:t>ЛЕНИНГРАДСКОЙ ОБЛАСТИ</w:t>
      </w:r>
    </w:p>
    <w:p w:rsidR="008C12B8" w:rsidRDefault="008C12B8" w:rsidP="008C12B8"/>
    <w:p w:rsidR="008C12B8" w:rsidRDefault="008C12B8" w:rsidP="008C12B8">
      <w:pPr>
        <w:pStyle w:val="afd"/>
        <w:rPr>
          <w:sz w:val="40"/>
          <w:szCs w:val="40"/>
        </w:rPr>
      </w:pPr>
      <w:proofErr w:type="gramStart"/>
      <w:r>
        <w:rPr>
          <w:sz w:val="40"/>
          <w:szCs w:val="40"/>
        </w:rPr>
        <w:t>П</w:t>
      </w:r>
      <w:proofErr w:type="gramEnd"/>
      <w:r>
        <w:rPr>
          <w:sz w:val="40"/>
          <w:szCs w:val="40"/>
        </w:rPr>
        <w:t xml:space="preserve"> О С Т А Н О В Л Е Н И Е </w:t>
      </w:r>
    </w:p>
    <w:p w:rsidR="008C12B8" w:rsidRDefault="008C12B8" w:rsidP="008C12B8">
      <w:pPr>
        <w:rPr>
          <w:rFonts w:ascii="Cambria" w:hAnsi="Cambria"/>
          <w:b/>
          <w:bCs/>
          <w:i/>
          <w:iCs/>
          <w:szCs w:val="28"/>
        </w:rPr>
      </w:pPr>
    </w:p>
    <w:p w:rsidR="008C12B8" w:rsidRDefault="008C12B8" w:rsidP="008C12B8">
      <w:pPr>
        <w:jc w:val="center"/>
        <w:rPr>
          <w:bCs/>
          <w:sz w:val="28"/>
          <w:szCs w:val="28"/>
        </w:rPr>
      </w:pPr>
      <w:r>
        <w:rPr>
          <w:bCs/>
          <w:sz w:val="28"/>
          <w:szCs w:val="28"/>
        </w:rPr>
        <w:t>от  _____ 2022 года    №  ___</w:t>
      </w:r>
    </w:p>
    <w:p w:rsidR="008C12B8" w:rsidRDefault="008C12B8" w:rsidP="008C12B8">
      <w:pPr>
        <w:tabs>
          <w:tab w:val="left" w:pos="1665"/>
          <w:tab w:val="left" w:pos="2250"/>
          <w:tab w:val="center" w:pos="5032"/>
          <w:tab w:val="center" w:pos="5202"/>
        </w:tabs>
        <w:autoSpaceDE w:val="0"/>
        <w:autoSpaceDN w:val="0"/>
        <w:adjustRightInd w:val="0"/>
        <w:outlineLvl w:val="0"/>
        <w:rPr>
          <w:b/>
          <w:sz w:val="28"/>
          <w:szCs w:val="28"/>
        </w:rPr>
      </w:pPr>
    </w:p>
    <w:p w:rsidR="008C12B8" w:rsidRDefault="008C12B8" w:rsidP="008C12B8">
      <w:pPr>
        <w:tabs>
          <w:tab w:val="left" w:pos="1665"/>
          <w:tab w:val="left" w:pos="2250"/>
          <w:tab w:val="center" w:pos="5032"/>
          <w:tab w:val="center" w:pos="5202"/>
        </w:tabs>
        <w:autoSpaceDE w:val="0"/>
        <w:autoSpaceDN w:val="0"/>
        <w:adjustRightInd w:val="0"/>
        <w:outlineLvl w:val="0"/>
        <w:rPr>
          <w:b/>
          <w:sz w:val="28"/>
          <w:szCs w:val="28"/>
        </w:rPr>
      </w:pPr>
    </w:p>
    <w:p w:rsidR="008C12B8" w:rsidRDefault="008C12B8" w:rsidP="008C12B8">
      <w:pPr>
        <w:jc w:val="center"/>
        <w:rPr>
          <w:b/>
          <w:sz w:val="28"/>
          <w:szCs w:val="28"/>
        </w:rPr>
      </w:pPr>
      <w:r>
        <w:rPr>
          <w:b/>
          <w:sz w:val="28"/>
          <w:szCs w:val="28"/>
        </w:rPr>
        <w:t>Об утверждении Административного регламента предоставления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r>
        <w:rPr>
          <w:b/>
          <w:sz w:val="28"/>
          <w:szCs w:val="28"/>
        </w:rPr>
        <w:t>»</w:t>
      </w:r>
    </w:p>
    <w:p w:rsidR="008C12B8" w:rsidRPr="007D424C" w:rsidRDefault="008C12B8" w:rsidP="008C12B8">
      <w:pPr>
        <w:pStyle w:val="ConsPlusTitle"/>
        <w:widowControl/>
        <w:tabs>
          <w:tab w:val="left" w:pos="1134"/>
        </w:tabs>
        <w:jc w:val="center"/>
        <w:rPr>
          <w:rFonts w:ascii="Times New Roman" w:hAnsi="Times New Roman" w:cs="Times New Roman"/>
          <w:bCs w:val="0"/>
          <w:sz w:val="28"/>
          <w:szCs w:val="28"/>
        </w:rPr>
      </w:pPr>
    </w:p>
    <w:p w:rsidR="008C12B8" w:rsidRDefault="008C12B8" w:rsidP="008C12B8">
      <w:pPr>
        <w:shd w:val="clear" w:color="auto" w:fill="FFFFFF"/>
        <w:ind w:firstLine="708"/>
        <w:jc w:val="both"/>
      </w:pPr>
      <w:r>
        <w:rPr>
          <w:sz w:val="28"/>
          <w:szCs w:val="28"/>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8C12B8" w:rsidRDefault="008C12B8" w:rsidP="008C12B8">
      <w:pPr>
        <w:shd w:val="clear" w:color="auto" w:fill="FFFFFF"/>
        <w:ind w:firstLine="708"/>
        <w:jc w:val="both"/>
        <w:rPr>
          <w:sz w:val="28"/>
          <w:szCs w:val="28"/>
        </w:rPr>
      </w:pPr>
      <w:r>
        <w:rPr>
          <w:sz w:val="28"/>
          <w:szCs w:val="28"/>
        </w:rPr>
        <w:t>ПОСТАНОВЛЯЮ:</w:t>
      </w:r>
    </w:p>
    <w:p w:rsidR="008C12B8" w:rsidRDefault="008C12B8" w:rsidP="008C12B8">
      <w:pPr>
        <w:numPr>
          <w:ilvl w:val="0"/>
          <w:numId w:val="41"/>
        </w:numPr>
        <w:shd w:val="clear" w:color="auto" w:fill="FFFFFF"/>
        <w:tabs>
          <w:tab w:val="num" w:pos="0"/>
        </w:tabs>
        <w:ind w:left="0" w:firstLine="426"/>
        <w:jc w:val="both"/>
        <w:rPr>
          <w:sz w:val="28"/>
          <w:szCs w:val="28"/>
        </w:rPr>
      </w:pPr>
      <w:r>
        <w:rPr>
          <w:sz w:val="28"/>
          <w:szCs w:val="28"/>
        </w:rPr>
        <w:t>Утвердить Административный регламент предоставления муниципальной услуг «</w:t>
      </w:r>
      <w:r w:rsidRPr="008C12B8">
        <w:rPr>
          <w:sz w:val="28"/>
          <w:szCs w:val="28"/>
        </w:rPr>
        <w:t>Согласование проведения переустройства и (или) перепланировки помещения в многоквартирном доме»</w:t>
      </w:r>
      <w:r>
        <w:rPr>
          <w:sz w:val="28"/>
          <w:szCs w:val="28"/>
        </w:rPr>
        <w:t xml:space="preserve"> (Приложение). </w:t>
      </w:r>
    </w:p>
    <w:p w:rsidR="008C12B8" w:rsidRDefault="008C12B8" w:rsidP="008C12B8">
      <w:pPr>
        <w:rPr>
          <w:sz w:val="28"/>
          <w:szCs w:val="28"/>
        </w:rPr>
      </w:pPr>
      <w:r>
        <w:rPr>
          <w:sz w:val="28"/>
          <w:szCs w:val="28"/>
        </w:rPr>
        <w:t xml:space="preserve">       2. Признать утратившими силу постановление от 11.01.2022 г. № 3</w:t>
      </w:r>
      <w:proofErr w:type="gramStart"/>
      <w:r w:rsidRPr="00C810DD">
        <w:rPr>
          <w:sz w:val="28"/>
          <w:szCs w:val="28"/>
          <w:shd w:val="clear" w:color="auto" w:fill="FFFFFF" w:themeFill="background1"/>
        </w:rPr>
        <w:t xml:space="preserve"> О</w:t>
      </w:r>
      <w:proofErr w:type="gramEnd"/>
      <w:r w:rsidRPr="00C810DD">
        <w:rPr>
          <w:sz w:val="28"/>
          <w:szCs w:val="28"/>
          <w:shd w:val="clear" w:color="auto" w:fill="FFFFFF" w:themeFill="background1"/>
        </w:rPr>
        <w:t xml:space="preserve">б </w:t>
      </w:r>
      <w:r>
        <w:rPr>
          <w:sz w:val="28"/>
          <w:szCs w:val="28"/>
        </w:rPr>
        <w:t>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CB105D" w:rsidRPr="00CB105D">
        <w:rPr>
          <w:sz w:val="28"/>
          <w:szCs w:val="28"/>
        </w:rPr>
        <w:t>Прие</w:t>
      </w:r>
      <w:r w:rsidR="00CB105D">
        <w:rPr>
          <w:sz w:val="28"/>
          <w:szCs w:val="28"/>
        </w:rPr>
        <w:t xml:space="preserve">м заявлений и выдача документов </w:t>
      </w:r>
      <w:r w:rsidR="00CB105D" w:rsidRPr="00CB105D">
        <w:rPr>
          <w:sz w:val="28"/>
          <w:szCs w:val="28"/>
        </w:rPr>
        <w:t>о согл</w:t>
      </w:r>
      <w:r w:rsidR="00CB105D">
        <w:rPr>
          <w:sz w:val="28"/>
          <w:szCs w:val="28"/>
        </w:rPr>
        <w:t xml:space="preserve">асовании переустройства и (или) перепланировки помещения </w:t>
      </w:r>
      <w:r w:rsidR="00CB105D" w:rsidRPr="00CB105D">
        <w:rPr>
          <w:sz w:val="28"/>
          <w:szCs w:val="28"/>
        </w:rPr>
        <w:t>в многоквартирном доме</w:t>
      </w:r>
      <w:r>
        <w:rPr>
          <w:sz w:val="28"/>
          <w:szCs w:val="28"/>
        </w:rPr>
        <w:t xml:space="preserve">» </w:t>
      </w:r>
    </w:p>
    <w:p w:rsidR="008C12B8" w:rsidRDefault="008C12B8" w:rsidP="008C12B8">
      <w:pPr>
        <w:shd w:val="clear" w:color="auto" w:fill="FFFFFF"/>
        <w:spacing w:after="240"/>
        <w:ind w:firstLine="426"/>
        <w:jc w:val="both"/>
        <w:rPr>
          <w:sz w:val="28"/>
          <w:szCs w:val="28"/>
        </w:rPr>
      </w:pPr>
      <w:r>
        <w:rPr>
          <w:sz w:val="28"/>
          <w:szCs w:val="28"/>
        </w:rPr>
        <w:t xml:space="preserve">3.Настоящее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Pr>
            <w:rStyle w:val="af4"/>
            <w:sz w:val="28"/>
            <w:szCs w:val="28"/>
          </w:rPr>
          <w:t>http://шумское.рф/</w:t>
        </w:r>
      </w:hyperlink>
      <w:r>
        <w:rPr>
          <w:sz w:val="28"/>
          <w:szCs w:val="28"/>
        </w:rPr>
        <w:t xml:space="preserve">     </w:t>
      </w:r>
    </w:p>
    <w:p w:rsidR="008C12B8" w:rsidRDefault="008C12B8" w:rsidP="008C12B8">
      <w:pPr>
        <w:shd w:val="clear" w:color="auto" w:fill="FFFFFF"/>
        <w:spacing w:after="240"/>
        <w:ind w:left="426"/>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8C12B8" w:rsidRDefault="008C12B8" w:rsidP="008C12B8">
      <w:pPr>
        <w:shd w:val="clear" w:color="auto" w:fill="FFFFFF"/>
        <w:spacing w:after="240"/>
        <w:jc w:val="both"/>
        <w:rPr>
          <w:sz w:val="28"/>
          <w:szCs w:val="28"/>
        </w:rPr>
      </w:pPr>
      <w:r>
        <w:rPr>
          <w:sz w:val="28"/>
          <w:szCs w:val="28"/>
        </w:rPr>
        <w:t>Глава администрации                                                               В.Л. Ульянов</w:t>
      </w:r>
    </w:p>
    <w:p w:rsidR="008C12B8" w:rsidRDefault="008C12B8" w:rsidP="008C12B8">
      <w:pPr>
        <w:shd w:val="clear" w:color="auto" w:fill="FFFFFF"/>
        <w:spacing w:after="240"/>
        <w:jc w:val="both"/>
        <w:rPr>
          <w:sz w:val="22"/>
          <w:szCs w:val="22"/>
        </w:rPr>
      </w:pPr>
      <w:r>
        <w:rPr>
          <w:sz w:val="22"/>
          <w:szCs w:val="22"/>
        </w:rPr>
        <w:t>Разослано: дело, прокуратура КМР</w:t>
      </w:r>
    </w:p>
    <w:p w:rsidR="008C12B8" w:rsidRDefault="008C12B8" w:rsidP="008C12B8">
      <w:pPr>
        <w:shd w:val="clear" w:color="auto" w:fill="FFFFFF"/>
        <w:spacing w:after="240"/>
        <w:jc w:val="both"/>
        <w:rPr>
          <w:sz w:val="22"/>
          <w:szCs w:val="22"/>
        </w:rPr>
      </w:pPr>
    </w:p>
    <w:p w:rsidR="008C12B8" w:rsidRDefault="008C12B8" w:rsidP="008C12B8">
      <w:pPr>
        <w:shd w:val="clear" w:color="auto" w:fill="FFFFFF"/>
        <w:spacing w:after="240"/>
        <w:jc w:val="both"/>
        <w:rPr>
          <w:sz w:val="28"/>
          <w:szCs w:val="28"/>
        </w:rPr>
      </w:pPr>
    </w:p>
    <w:p w:rsidR="00CD57B4" w:rsidRPr="00B81989" w:rsidRDefault="00CD57B4" w:rsidP="00B81989">
      <w:pPr>
        <w:jc w:val="center"/>
        <w:rPr>
          <w:b/>
          <w:bCs/>
          <w:color w:val="FF0000"/>
          <w:sz w:val="28"/>
          <w:szCs w:val="28"/>
        </w:rPr>
      </w:pPr>
    </w:p>
    <w:p w:rsidR="008C12B8" w:rsidRDefault="008C12B8" w:rsidP="00B81989">
      <w:pPr>
        <w:jc w:val="center"/>
        <w:rPr>
          <w:b/>
          <w:sz w:val="28"/>
          <w:szCs w:val="28"/>
        </w:rPr>
      </w:pPr>
    </w:p>
    <w:p w:rsidR="008C12B8" w:rsidRDefault="008C12B8" w:rsidP="008C12B8">
      <w:pPr>
        <w:widowControl w:val="0"/>
        <w:autoSpaceDE w:val="0"/>
        <w:autoSpaceDN w:val="0"/>
        <w:adjustRightInd w:val="0"/>
        <w:ind w:firstLine="709"/>
        <w:jc w:val="right"/>
        <w:rPr>
          <w:sz w:val="28"/>
          <w:szCs w:val="28"/>
        </w:rPr>
      </w:pPr>
      <w:r>
        <w:rPr>
          <w:sz w:val="28"/>
          <w:szCs w:val="28"/>
        </w:rPr>
        <w:lastRenderedPageBreak/>
        <w:t xml:space="preserve">Приложение </w:t>
      </w:r>
    </w:p>
    <w:p w:rsidR="008C12B8" w:rsidRDefault="008C12B8" w:rsidP="008C12B8">
      <w:pPr>
        <w:widowControl w:val="0"/>
        <w:autoSpaceDE w:val="0"/>
        <w:autoSpaceDN w:val="0"/>
        <w:adjustRightInd w:val="0"/>
        <w:ind w:firstLine="709"/>
        <w:jc w:val="right"/>
        <w:rPr>
          <w:sz w:val="28"/>
          <w:szCs w:val="28"/>
        </w:rPr>
      </w:pPr>
      <w:r>
        <w:rPr>
          <w:sz w:val="28"/>
          <w:szCs w:val="28"/>
        </w:rPr>
        <w:t xml:space="preserve">к постановлению </w:t>
      </w:r>
    </w:p>
    <w:p w:rsidR="008C12B8" w:rsidRDefault="008C12B8" w:rsidP="008C12B8">
      <w:pPr>
        <w:widowControl w:val="0"/>
        <w:autoSpaceDE w:val="0"/>
        <w:autoSpaceDN w:val="0"/>
        <w:adjustRightInd w:val="0"/>
        <w:ind w:firstLine="709"/>
        <w:jc w:val="right"/>
        <w:rPr>
          <w:sz w:val="28"/>
          <w:szCs w:val="28"/>
        </w:rPr>
      </w:pPr>
      <w:r>
        <w:rPr>
          <w:sz w:val="28"/>
          <w:szCs w:val="28"/>
        </w:rPr>
        <w:t>администрации Шумского</w:t>
      </w:r>
    </w:p>
    <w:p w:rsidR="008C12B8" w:rsidRDefault="008C12B8" w:rsidP="008C12B8">
      <w:pPr>
        <w:widowControl w:val="0"/>
        <w:autoSpaceDE w:val="0"/>
        <w:autoSpaceDN w:val="0"/>
        <w:adjustRightInd w:val="0"/>
        <w:ind w:firstLine="709"/>
        <w:jc w:val="right"/>
        <w:rPr>
          <w:sz w:val="28"/>
          <w:szCs w:val="28"/>
        </w:rPr>
      </w:pPr>
      <w:r>
        <w:rPr>
          <w:sz w:val="28"/>
          <w:szCs w:val="28"/>
        </w:rPr>
        <w:t>сельского поселения</w:t>
      </w:r>
    </w:p>
    <w:p w:rsidR="008C12B8" w:rsidRPr="002C2B45" w:rsidRDefault="008C12B8" w:rsidP="008C12B8">
      <w:pPr>
        <w:pStyle w:val="afa"/>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w:t>
      </w:r>
      <w:proofErr w:type="spellStart"/>
      <w:r>
        <w:rPr>
          <w:rFonts w:ascii="Times New Roman" w:hAnsi="Times New Roman" w:cs="Times New Roman"/>
          <w:b w:val="0"/>
          <w:color w:val="auto"/>
          <w:sz w:val="24"/>
          <w:szCs w:val="24"/>
        </w:rPr>
        <w:t>____</w:t>
      </w:r>
      <w:r w:rsidRPr="002C2B45">
        <w:rPr>
          <w:rFonts w:ascii="Times New Roman" w:hAnsi="Times New Roman" w:cs="Times New Roman"/>
          <w:b w:val="0"/>
          <w:color w:val="auto"/>
          <w:sz w:val="24"/>
          <w:szCs w:val="24"/>
        </w:rPr>
        <w:t>года</w:t>
      </w:r>
      <w:proofErr w:type="spellEnd"/>
      <w:r w:rsidRPr="002C2B45">
        <w:rPr>
          <w:rFonts w:ascii="Times New Roman" w:hAnsi="Times New Roman" w:cs="Times New Roman"/>
          <w:b w:val="0"/>
          <w:color w:val="auto"/>
          <w:sz w:val="24"/>
          <w:szCs w:val="24"/>
        </w:rPr>
        <w:t xml:space="preserve"> № </w:t>
      </w:r>
      <w:r>
        <w:rPr>
          <w:rFonts w:ascii="Times New Roman" w:hAnsi="Times New Roman" w:cs="Times New Roman"/>
          <w:b w:val="0"/>
          <w:color w:val="auto"/>
          <w:sz w:val="24"/>
          <w:szCs w:val="24"/>
        </w:rPr>
        <w:t>___</w:t>
      </w:r>
    </w:p>
    <w:p w:rsidR="008C12B8" w:rsidRDefault="008C12B8" w:rsidP="00B81989">
      <w:pPr>
        <w:jc w:val="center"/>
        <w:rPr>
          <w:b/>
          <w:sz w:val="28"/>
          <w:szCs w:val="28"/>
        </w:rPr>
      </w:pPr>
    </w:p>
    <w:p w:rsidR="008C12B8" w:rsidRDefault="008C12B8" w:rsidP="00B81989">
      <w:pPr>
        <w:jc w:val="center"/>
        <w:rPr>
          <w:b/>
          <w:sz w:val="28"/>
          <w:szCs w:val="28"/>
        </w:rPr>
      </w:pPr>
    </w:p>
    <w:p w:rsidR="0004557D" w:rsidRDefault="008C12B8" w:rsidP="00B81989">
      <w:pPr>
        <w:jc w:val="center"/>
        <w:rPr>
          <w:b/>
          <w:sz w:val="28"/>
          <w:szCs w:val="28"/>
        </w:rPr>
      </w:pPr>
      <w:r>
        <w:rPr>
          <w:b/>
          <w:sz w:val="28"/>
          <w:szCs w:val="28"/>
        </w:rPr>
        <w:t>А</w:t>
      </w:r>
      <w:r w:rsidR="001737CC" w:rsidRPr="00B81989">
        <w:rPr>
          <w:b/>
          <w:sz w:val="28"/>
          <w:szCs w:val="28"/>
        </w:rPr>
        <w:t>дминистративн</w:t>
      </w:r>
      <w:r>
        <w:rPr>
          <w:b/>
          <w:sz w:val="28"/>
          <w:szCs w:val="28"/>
        </w:rPr>
        <w:t>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8C12B8">
        <w:rPr>
          <w:rFonts w:ascii="Times New Roman" w:eastAsia="Calibri" w:hAnsi="Times New Roman"/>
          <w:sz w:val="28"/>
          <w:szCs w:val="28"/>
        </w:rPr>
        <w:t>Шумское сельское поселение Кировского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8C12B8">
        <w:rPr>
          <w:sz w:val="28"/>
          <w:szCs w:val="28"/>
        </w:rPr>
        <w:t xml:space="preserve">Администрация </w:t>
      </w:r>
      <w:r w:rsidR="008C12B8" w:rsidRPr="008C12B8">
        <w:rPr>
          <w:sz w:val="28"/>
          <w:szCs w:val="28"/>
        </w:rPr>
        <w:t>муниципального образования Шумское сельское поселение Кировского муниципального района Ленинградской области</w:t>
      </w:r>
      <w:r w:rsidRPr="008C12B8">
        <w:rPr>
          <w:sz w:val="28"/>
          <w:szCs w:val="28"/>
        </w:rPr>
        <w:t xml:space="preserve"> </w:t>
      </w:r>
      <w:r w:rsidRPr="008C12B8">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lastRenderedPageBreak/>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7C02D9">
        <w:rPr>
          <w:sz w:val="28"/>
          <w:szCs w:val="28"/>
        </w:rPr>
        <w:lastRenderedPageBreak/>
        <w:t>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CB105D"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CB105D">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CB105D" w:rsidRDefault="00460C83" w:rsidP="002F63FC">
      <w:pPr>
        <w:widowControl w:val="0"/>
        <w:tabs>
          <w:tab w:val="left" w:pos="142"/>
          <w:tab w:val="left" w:pos="284"/>
        </w:tabs>
        <w:autoSpaceDE w:val="0"/>
        <w:autoSpaceDN w:val="0"/>
        <w:adjustRightInd w:val="0"/>
        <w:ind w:firstLine="709"/>
        <w:jc w:val="both"/>
        <w:rPr>
          <w:sz w:val="28"/>
          <w:szCs w:val="28"/>
        </w:rPr>
      </w:pPr>
      <w:r w:rsidRPr="00CB105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CB105D" w:rsidRDefault="00615E31" w:rsidP="0038355E">
      <w:pPr>
        <w:widowControl w:val="0"/>
        <w:tabs>
          <w:tab w:val="left" w:pos="142"/>
          <w:tab w:val="left" w:pos="284"/>
        </w:tabs>
        <w:autoSpaceDE w:val="0"/>
        <w:autoSpaceDN w:val="0"/>
        <w:adjustRightInd w:val="0"/>
        <w:ind w:firstLine="709"/>
        <w:jc w:val="both"/>
        <w:rPr>
          <w:sz w:val="28"/>
          <w:szCs w:val="28"/>
        </w:rPr>
      </w:pPr>
      <w:proofErr w:type="gramStart"/>
      <w:r w:rsidRPr="00CB105D">
        <w:rPr>
          <w:sz w:val="28"/>
          <w:szCs w:val="28"/>
        </w:rPr>
        <w:t xml:space="preserve">1) заявление о переустройстве и (или) перепланировке по </w:t>
      </w:r>
      <w:hyperlink r:id="rId11" w:history="1">
        <w:r w:rsidRPr="00CB105D">
          <w:rPr>
            <w:sz w:val="28"/>
            <w:szCs w:val="28"/>
          </w:rPr>
          <w:t>форме</w:t>
        </w:r>
      </w:hyperlink>
      <w:r w:rsidR="00FC64BD" w:rsidRPr="00CB105D">
        <w:rPr>
          <w:sz w:val="28"/>
          <w:szCs w:val="28"/>
        </w:rPr>
        <w:t xml:space="preserve"> согласно Приложению </w:t>
      </w:r>
      <w:r w:rsidRPr="00CB105D">
        <w:rPr>
          <w:sz w:val="28"/>
          <w:szCs w:val="28"/>
        </w:rPr>
        <w:t>1 к настоящему административному регламенту;</w:t>
      </w:r>
      <w:proofErr w:type="gramEnd"/>
    </w:p>
    <w:p w:rsidR="002F63FC" w:rsidRPr="00CB105D" w:rsidRDefault="002F63FC" w:rsidP="002F63FC">
      <w:pPr>
        <w:ind w:firstLine="709"/>
        <w:jc w:val="both"/>
        <w:rPr>
          <w:sz w:val="28"/>
          <w:szCs w:val="28"/>
        </w:rPr>
      </w:pPr>
      <w:r w:rsidRPr="00CB105D">
        <w:rPr>
          <w:sz w:val="28"/>
          <w:szCs w:val="28"/>
        </w:rPr>
        <w:t xml:space="preserve">2) </w:t>
      </w:r>
      <w:r w:rsidR="00587C41" w:rsidRPr="00CB105D">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CB105D">
        <w:rPr>
          <w:sz w:val="28"/>
          <w:szCs w:val="28"/>
        </w:rPr>
        <w:t>;</w:t>
      </w:r>
    </w:p>
    <w:p w:rsidR="00D427FE" w:rsidRPr="00D427FE" w:rsidRDefault="00587C41" w:rsidP="005F4A73">
      <w:pPr>
        <w:ind w:firstLine="540"/>
        <w:jc w:val="both"/>
        <w:rPr>
          <w:sz w:val="28"/>
          <w:szCs w:val="28"/>
        </w:rPr>
      </w:pPr>
      <w:bookmarkStart w:id="5" w:name="Par4"/>
      <w:bookmarkEnd w:id="5"/>
      <w:r w:rsidRPr="00CB105D">
        <w:rPr>
          <w:sz w:val="28"/>
          <w:szCs w:val="28"/>
        </w:rPr>
        <w:t>3</w:t>
      </w:r>
      <w:r w:rsidR="0038355E" w:rsidRPr="00CB105D">
        <w:rPr>
          <w:sz w:val="28"/>
          <w:szCs w:val="28"/>
        </w:rPr>
        <w:t xml:space="preserve">) </w:t>
      </w:r>
      <w:r w:rsidR="00D427FE" w:rsidRPr="00CB105D">
        <w:rPr>
          <w:sz w:val="28"/>
          <w:szCs w:val="28"/>
        </w:rPr>
        <w:t xml:space="preserve">правоустанавливающие документы на переустраиваемое и (или) </w:t>
      </w:r>
      <w:proofErr w:type="spellStart"/>
      <w:r w:rsidR="00D427FE" w:rsidRPr="00CB105D">
        <w:rPr>
          <w:sz w:val="28"/>
          <w:szCs w:val="28"/>
        </w:rPr>
        <w:t>перепланируемое</w:t>
      </w:r>
      <w:proofErr w:type="spellEnd"/>
      <w:r w:rsidR="00D427FE" w:rsidRPr="00CB105D">
        <w:rPr>
          <w:sz w:val="28"/>
          <w:szCs w:val="28"/>
        </w:rPr>
        <w:t xml:space="preserve"> помещение в многоквартирном доме, если право на него </w:t>
      </w:r>
      <w:r w:rsidR="00D427FE" w:rsidRPr="00CB105D">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A7244E">
        <w:rPr>
          <w:sz w:val="28"/>
          <w:szCs w:val="28"/>
        </w:rPr>
        <w:t xml:space="preserve"> </w:t>
      </w:r>
      <w:r w:rsidR="00A7244E" w:rsidRPr="00CB105D">
        <w:rPr>
          <w:sz w:val="28"/>
          <w:szCs w:val="28"/>
        </w:rPr>
        <w:t xml:space="preserve">по </w:t>
      </w:r>
      <w:hyperlink r:id="rId12" w:history="1">
        <w:r w:rsidR="00A7244E" w:rsidRPr="00CB105D">
          <w:rPr>
            <w:sz w:val="28"/>
            <w:szCs w:val="28"/>
          </w:rPr>
          <w:t>форме</w:t>
        </w:r>
      </w:hyperlink>
      <w:r w:rsidR="00A7244E" w:rsidRPr="00CB105D">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CB105D">
        <w:rPr>
          <w:sz w:val="28"/>
          <w:szCs w:val="28"/>
        </w:rPr>
        <w:t xml:space="preserve">1) </w:t>
      </w:r>
      <w:r w:rsidR="00D427FE" w:rsidRPr="00CB105D">
        <w:rPr>
          <w:sz w:val="28"/>
          <w:szCs w:val="28"/>
        </w:rPr>
        <w:t xml:space="preserve">правоустанавливающие документы на переустраиваемое и (или) </w:t>
      </w:r>
      <w:proofErr w:type="spellStart"/>
      <w:r w:rsidR="00D427FE" w:rsidRPr="00CB105D">
        <w:rPr>
          <w:sz w:val="28"/>
          <w:szCs w:val="28"/>
        </w:rPr>
        <w:t>перепланируемое</w:t>
      </w:r>
      <w:proofErr w:type="spellEnd"/>
      <w:r w:rsidR="00D427FE" w:rsidRPr="00CB105D">
        <w:rPr>
          <w:sz w:val="28"/>
          <w:szCs w:val="28"/>
        </w:rPr>
        <w:t xml:space="preserve"> помещение в многоквартирном доме</w:t>
      </w:r>
      <w:r w:rsidRPr="00CB105D">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CB105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 xml:space="preserve">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r>
      <w:r w:rsidRPr="007C02D9">
        <w:rPr>
          <w:sz w:val="28"/>
          <w:szCs w:val="28"/>
        </w:rPr>
        <w:lastRenderedPageBreak/>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CB105D"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CB105D">
        <w:rPr>
          <w:sz w:val="28"/>
          <w:szCs w:val="28"/>
        </w:rPr>
        <w:t xml:space="preserve">обязательными для предоставления муниципальной услуги. </w:t>
      </w:r>
    </w:p>
    <w:p w:rsidR="00A05975" w:rsidRPr="00CB105D" w:rsidRDefault="00A05975" w:rsidP="00A05975">
      <w:pPr>
        <w:widowControl w:val="0"/>
        <w:tabs>
          <w:tab w:val="left" w:pos="142"/>
          <w:tab w:val="left" w:pos="284"/>
        </w:tabs>
        <w:autoSpaceDE w:val="0"/>
        <w:autoSpaceDN w:val="0"/>
        <w:adjustRightInd w:val="0"/>
        <w:ind w:firstLine="709"/>
        <w:jc w:val="both"/>
        <w:rPr>
          <w:sz w:val="28"/>
          <w:szCs w:val="28"/>
        </w:rPr>
      </w:pPr>
      <w:r w:rsidRPr="00CB105D">
        <w:rPr>
          <w:sz w:val="28"/>
          <w:szCs w:val="28"/>
        </w:rPr>
        <w:t>Услуги, которые являются необходимыми и обязательными для предоставления муниципальной услуги:</w:t>
      </w:r>
    </w:p>
    <w:p w:rsidR="00A05975" w:rsidRPr="00CB105D"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B105D">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CB105D">
        <w:rPr>
          <w:rFonts w:ascii="Times New Roman" w:hAnsi="Times New Roman"/>
          <w:sz w:val="28"/>
          <w:szCs w:val="28"/>
        </w:rPr>
        <w:t>перепланируемого</w:t>
      </w:r>
      <w:proofErr w:type="spellEnd"/>
      <w:r w:rsidRPr="00CB105D">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B105D">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CB105D">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B105D">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00887D11" w:rsidRPr="00B17986">
        <w:rPr>
          <w:sz w:val="28"/>
          <w:szCs w:val="28"/>
        </w:rPr>
        <w:lastRenderedPageBreak/>
        <w:t xml:space="preserve">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w:t>
      </w:r>
      <w:r w:rsidRPr="00B1798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CB105D">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proofErr w:type="gramStart"/>
      <w:r w:rsidR="00FF2E0E">
        <w:rPr>
          <w:sz w:val="28"/>
          <w:szCs w:val="28"/>
        </w:rPr>
        <w:t xml:space="preserve"> </w:t>
      </w:r>
      <w:proofErr w:type="gramEnd"/>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29" w:rsidRDefault="006B5129">
      <w:r>
        <w:separator/>
      </w:r>
    </w:p>
  </w:endnote>
  <w:endnote w:type="continuationSeparator" w:id="0">
    <w:p w:rsidR="006B5129" w:rsidRDefault="006B5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29" w:rsidRDefault="006B5129">
      <w:r>
        <w:separator/>
      </w:r>
    </w:p>
  </w:footnote>
  <w:footnote w:type="continuationSeparator" w:id="0">
    <w:p w:rsidR="006B5129" w:rsidRDefault="006B5129">
      <w:r>
        <w:continuationSeparator/>
      </w:r>
    </w:p>
  </w:footnote>
  <w:footnote w:id="1">
    <w:p w:rsidR="008C12B8" w:rsidRDefault="008C12B8"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B8" w:rsidRDefault="008C12B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12B8" w:rsidRDefault="008C12B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B8" w:rsidRDefault="008C12B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810DD">
      <w:rPr>
        <w:rStyle w:val="a9"/>
        <w:noProof/>
      </w:rPr>
      <w:t>2</w:t>
    </w:r>
    <w:r>
      <w:rPr>
        <w:rStyle w:val="a9"/>
      </w:rPr>
      <w:fldChar w:fldCharType="end"/>
    </w:r>
  </w:p>
  <w:p w:rsidR="008C12B8" w:rsidRDefault="008C12B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3"/>
  </w:num>
  <w:num w:numId="3">
    <w:abstractNumId w:val="27"/>
  </w:num>
  <w:num w:numId="4">
    <w:abstractNumId w:val="10"/>
  </w:num>
  <w:num w:numId="5">
    <w:abstractNumId w:val="11"/>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0"/>
  </w:num>
  <w:num w:numId="15">
    <w:abstractNumId w:val="25"/>
  </w:num>
  <w:num w:numId="16">
    <w:abstractNumId w:val="34"/>
  </w:num>
  <w:num w:numId="17">
    <w:abstractNumId w:val="31"/>
  </w:num>
  <w:num w:numId="18">
    <w:abstractNumId w:val="22"/>
  </w:num>
  <w:num w:numId="19">
    <w:abstractNumId w:val="12"/>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2"/>
  </w:num>
  <w:num w:numId="24">
    <w:abstractNumId w:val="30"/>
  </w:num>
  <w:num w:numId="25">
    <w:abstractNumId w:val="33"/>
  </w:num>
  <w:num w:numId="26">
    <w:abstractNumId w:val="14"/>
  </w:num>
  <w:num w:numId="27">
    <w:abstractNumId w:val="6"/>
  </w:num>
  <w:num w:numId="28">
    <w:abstractNumId w:val="4"/>
  </w:num>
  <w:num w:numId="29">
    <w:abstractNumId w:val="38"/>
  </w:num>
  <w:num w:numId="30">
    <w:abstractNumId w:val="21"/>
  </w:num>
  <w:num w:numId="31">
    <w:abstractNumId w:val="35"/>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7"/>
  </w:num>
  <w:num w:numId="37">
    <w:abstractNumId w:val="9"/>
  </w:num>
  <w:num w:numId="38">
    <w:abstractNumId w:val="26"/>
  </w:num>
  <w:num w:numId="39">
    <w:abstractNumId w:val="16"/>
  </w:num>
  <w:num w:numId="40">
    <w:abstractNumId w:val="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5129"/>
    <w:rsid w:val="006B61A8"/>
    <w:rsid w:val="006B6990"/>
    <w:rsid w:val="006B79C9"/>
    <w:rsid w:val="006B7B32"/>
    <w:rsid w:val="006C05B8"/>
    <w:rsid w:val="006C27CD"/>
    <w:rsid w:val="006C3DA5"/>
    <w:rsid w:val="006C5A2A"/>
    <w:rsid w:val="006C72FC"/>
    <w:rsid w:val="006C7724"/>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12B8"/>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10DD"/>
    <w:rsid w:val="00C85E9C"/>
    <w:rsid w:val="00C900A4"/>
    <w:rsid w:val="00C905BE"/>
    <w:rsid w:val="00C9071E"/>
    <w:rsid w:val="00C9163C"/>
    <w:rsid w:val="00C93943"/>
    <w:rsid w:val="00C9416B"/>
    <w:rsid w:val="00C952E9"/>
    <w:rsid w:val="00C9768C"/>
    <w:rsid w:val="00CA7365"/>
    <w:rsid w:val="00CA745A"/>
    <w:rsid w:val="00CA7C3B"/>
    <w:rsid w:val="00CB105D"/>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paragraph" w:styleId="afb">
    <w:basedOn w:val="a"/>
    <w:next w:val="a"/>
    <w:link w:val="afc"/>
    <w:qFormat/>
    <w:rsid w:val="008C12B8"/>
    <w:pPr>
      <w:spacing w:before="240" w:after="60"/>
      <w:jc w:val="center"/>
      <w:outlineLvl w:val="0"/>
    </w:pPr>
    <w:rPr>
      <w:rFonts w:ascii="Calibri Light" w:hAnsi="Calibri Light"/>
      <w:b/>
      <w:bCs/>
      <w:kern w:val="28"/>
      <w:sz w:val="32"/>
      <w:szCs w:val="32"/>
    </w:rPr>
  </w:style>
  <w:style w:type="character" w:customStyle="1" w:styleId="afc">
    <w:name w:val="Заголовок Знак"/>
    <w:link w:val="afb"/>
    <w:rsid w:val="008C12B8"/>
    <w:rPr>
      <w:rFonts w:ascii="Calibri Light" w:hAnsi="Calibri Light"/>
      <w:b/>
      <w:bCs/>
      <w:kern w:val="28"/>
      <w:sz w:val="32"/>
      <w:szCs w:val="32"/>
    </w:rPr>
  </w:style>
  <w:style w:type="paragraph" w:styleId="afd">
    <w:name w:val="Subtitle"/>
    <w:basedOn w:val="a"/>
    <w:link w:val="afe"/>
    <w:uiPriority w:val="11"/>
    <w:qFormat/>
    <w:rsid w:val="008C12B8"/>
    <w:pPr>
      <w:jc w:val="center"/>
    </w:pPr>
    <w:rPr>
      <w:b/>
      <w:bCs/>
      <w:sz w:val="32"/>
      <w:szCs w:val="20"/>
    </w:rPr>
  </w:style>
  <w:style w:type="character" w:customStyle="1" w:styleId="afe">
    <w:name w:val="Подзаголовок Знак"/>
    <w:basedOn w:val="a0"/>
    <w:link w:val="afd"/>
    <w:uiPriority w:val="11"/>
    <w:rsid w:val="008C12B8"/>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EC0E-3EA4-4D96-B22A-A62BC880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70257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2022-11-24T06:40:00Z</dcterms:created>
  <dcterms:modified xsi:type="dcterms:W3CDTF">2022-11-24T06:40:00Z</dcterms:modified>
</cp:coreProperties>
</file>