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269"/>
      </w:tblGrid>
      <w:tr w:rsidR="00962E7B" w:rsidRPr="009D3260" w:rsidTr="00962E7B">
        <w:tc>
          <w:tcPr>
            <w:tcW w:w="10269" w:type="dxa"/>
            <w:shd w:val="clear" w:color="auto" w:fill="D9D9D9" w:themeFill="background1" w:themeFillShade="D9"/>
          </w:tcPr>
          <w:p w:rsidR="00962E7B" w:rsidRPr="009D3260" w:rsidRDefault="00C5498F" w:rsidP="00E906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</w:rPr>
              <w:t xml:space="preserve">  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62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0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2E7B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962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АВГУСТА   </w:t>
            </w:r>
            <w:r w:rsidR="0057585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</w:tbl>
    <w:p w:rsidR="00E9066C" w:rsidRDefault="00E9066C" w:rsidP="00E9066C">
      <w:pPr>
        <w:pStyle w:val="af9"/>
        <w:shd w:val="clear" w:color="auto" w:fill="FFFFFF"/>
        <w:spacing w:before="0" w:beforeAutospacing="0" w:after="120" w:afterAutospacing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378"/>
      </w:tblGrid>
      <w:tr w:rsidR="00E9066C" w:rsidRPr="009D41A1" w:rsidTr="00E906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Ведущий специалист администрации,</w:t>
            </w:r>
          </w:p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Статьи 2.2; 2.2</w:t>
            </w:r>
            <w:r w:rsidRPr="009D41A1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9D41A1">
              <w:rPr>
                <w:rFonts w:ascii="Times New Roman" w:eastAsia="Times New Roman" w:hAnsi="Times New Roman" w:cs="Times New Roman"/>
              </w:rPr>
              <w:t>; 2.3; 2.6;  4.2; 4.3;  4.4; 4.5; 4.6;  4.7; 4.8; 4.9; 4.10; 4.11; 4.12; 4.13 (в отношении автомобильных дорог общего пользования местного значения); 4.14; 4.15;9.1</w:t>
            </w:r>
          </w:p>
        </w:tc>
      </w:tr>
      <w:tr w:rsidR="00E9066C" w:rsidRPr="009D41A1" w:rsidTr="00E9066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Ведущий специалист администрации;</w:t>
            </w:r>
          </w:p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начальник сектора управления имуществом, землей и приватизацией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9D41A1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1A1">
              <w:rPr>
                <w:rFonts w:ascii="Times New Roman" w:eastAsia="Times New Roman" w:hAnsi="Times New Roman" w:cs="Times New Roman"/>
              </w:rPr>
              <w:t>Статьи  3.2 (в отношении цен, регулируемых органами местного самоуправления);  3.3; 3.5; 3.5-1;  3.7;</w:t>
            </w:r>
          </w:p>
        </w:tc>
      </w:tr>
    </w:tbl>
    <w:p w:rsidR="00E9066C" w:rsidRDefault="00E9066C" w:rsidP="00DF6B5D">
      <w:pPr>
        <w:pStyle w:val="af9"/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E9066C">
        <w:rPr>
          <w:rFonts w:ascii="Times New Roman" w:hAnsi="Times New Roman"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3059961</wp:posOffset>
            </wp:positionH>
            <wp:positionV relativeFrom="paragraph">
              <wp:posOffset>70544</wp:posOffset>
            </wp:positionV>
            <wp:extent cx="597639" cy="733647"/>
            <wp:effectExtent l="19050" t="0" r="0" b="0"/>
            <wp:wrapNone/>
            <wp:docPr id="6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B5D" w:rsidRDefault="00DF6B5D" w:rsidP="00DF6B5D">
      <w:pP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 xml:space="preserve">  АДМИНИСТРАЦИЯ   МУНИЦИПАЛЬНОГО  ОБРАЗОВАНИЯ</w:t>
      </w: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ШУМСКОЕ  СЕЛЬСКОЕ ПОСЕЛЕНИЕ КИРОВСКОГО МУНИЦИПАЛЬНОГО  РАЙОНА</w:t>
      </w: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ЛЕНИНГРАДСКОЙ  ОБЛАСТИ</w:t>
      </w:r>
    </w:p>
    <w:p w:rsidR="00E9066C" w:rsidRPr="00E9066C" w:rsidRDefault="00E9066C" w:rsidP="00E906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b/>
          <w:sz w:val="20"/>
          <w:szCs w:val="20"/>
        </w:rPr>
        <w:t>П О С Т А Н О В Л Е Н И Е</w:t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21 августа 2019 года № 162</w:t>
      </w:r>
    </w:p>
    <w:p w:rsidR="00E9066C" w:rsidRPr="00E9066C" w:rsidRDefault="00E9066C" w:rsidP="009314B2">
      <w:pPr>
        <w:framePr w:w="10631" w:h="853" w:hSpace="141" w:wrap="auto" w:vAnchor="text" w:hAnchor="page" w:x="647" w:y="116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066C" w:rsidRPr="00E9066C" w:rsidRDefault="00E9066C" w:rsidP="009314B2">
      <w:pPr>
        <w:framePr w:w="10631" w:h="853" w:hSpace="141" w:wrap="auto" w:vAnchor="text" w:hAnchor="page" w:x="647" w:y="116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b/>
          <w:sz w:val="20"/>
          <w:szCs w:val="20"/>
        </w:rPr>
        <w:t>Об определении перечня управляющих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066C" w:rsidRPr="00E9066C" w:rsidRDefault="00E9066C" w:rsidP="009314B2">
      <w:pPr>
        <w:framePr w:w="10631" w:h="853" w:hSpace="141" w:wrap="auto" w:vAnchor="text" w:hAnchor="page" w:x="647" w:y="116"/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9066C" w:rsidRPr="00E9066C" w:rsidRDefault="00E9066C" w:rsidP="009314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9314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066C">
        <w:rPr>
          <w:rFonts w:ascii="Times New Roman" w:eastAsia="Times New Roman" w:hAnsi="Times New Roman" w:cs="Times New Roman"/>
          <w:b/>
          <w:sz w:val="20"/>
          <w:szCs w:val="20"/>
        </w:rPr>
        <w:tab/>
        <w:t>ПОСТАНОВЛЯЮ:</w:t>
      </w:r>
    </w:p>
    <w:p w:rsidR="00E9066C" w:rsidRPr="00E9066C" w:rsidRDefault="00E9066C" w:rsidP="00E9066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066C">
        <w:rPr>
          <w:rFonts w:ascii="Times New Roman" w:eastAsia="Calibri" w:hAnsi="Times New Roman" w:cs="Times New Roman"/>
          <w:sz w:val="20"/>
          <w:szCs w:val="20"/>
        </w:rPr>
        <w:t>Возложить на ведущего специалиста администрации ведение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9066C" w:rsidRPr="00E9066C" w:rsidRDefault="00E9066C" w:rsidP="00E9066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066C">
        <w:rPr>
          <w:rFonts w:ascii="Times New Roman" w:eastAsia="Calibri" w:hAnsi="Times New Roman" w:cs="Times New Roman"/>
          <w:sz w:val="20"/>
          <w:szCs w:val="20"/>
        </w:rPr>
        <w:t>Утвердить Примерную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066C" w:rsidRPr="00E9066C" w:rsidRDefault="00E9066C" w:rsidP="00E9066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066C">
        <w:rPr>
          <w:rFonts w:ascii="Times New Roman" w:eastAsia="Calibri" w:hAnsi="Times New Roman" w:cs="Times New Roman"/>
          <w:sz w:val="20"/>
          <w:szCs w:val="20"/>
        </w:rPr>
        <w:t>Утвердить Примерную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E9066C" w:rsidRPr="00E9066C" w:rsidRDefault="00E9066C" w:rsidP="00E9066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066C">
        <w:rPr>
          <w:rFonts w:ascii="Times New Roman" w:eastAsia="Calibri" w:hAnsi="Times New Roman" w:cs="Times New Roman"/>
          <w:sz w:val="20"/>
          <w:szCs w:val="20"/>
        </w:rPr>
        <w:t>Опубликовать настоящее постановление на официальном сайте администрации МО Шумское сельское поселение шумское.рф</w:t>
      </w:r>
    </w:p>
    <w:p w:rsidR="00E9066C" w:rsidRPr="00E9066C" w:rsidRDefault="00E9066C" w:rsidP="00E9066C">
      <w:pPr>
        <w:numPr>
          <w:ilvl w:val="0"/>
          <w:numId w:val="2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066C">
        <w:rPr>
          <w:rFonts w:ascii="Times New Roman" w:eastAsia="Calibri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E9066C" w:rsidRPr="00E9066C" w:rsidRDefault="00E9066C" w:rsidP="00E9066C">
      <w:pPr>
        <w:tabs>
          <w:tab w:val="left" w:pos="29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066C" w:rsidRPr="00E9066C" w:rsidRDefault="00E9066C" w:rsidP="00E9066C">
      <w:pPr>
        <w:tabs>
          <w:tab w:val="left" w:pos="290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 xml:space="preserve">И.о. главы администрации </w:t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E906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В.В.Иванова </w:t>
      </w:r>
    </w:p>
    <w:p w:rsidR="00E9066C" w:rsidRPr="00E9066C" w:rsidRDefault="00E9066C" w:rsidP="00E9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E9066C" w:rsidRPr="00E9066C" w:rsidRDefault="00E9066C" w:rsidP="00E9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E9066C" w:rsidRPr="00E9066C" w:rsidRDefault="00E9066C" w:rsidP="00E9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МО Шумское сельское поселение</w:t>
      </w:r>
    </w:p>
    <w:p w:rsidR="00E9066C" w:rsidRPr="00E9066C" w:rsidRDefault="00E9066C" w:rsidP="00E90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от 21.08.2019 №162</w:t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Примерная 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9066C" w:rsidRPr="007B7A5E" w:rsidRDefault="00E9066C" w:rsidP="00E9066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36"/>
        <w:gridCol w:w="2551"/>
        <w:gridCol w:w="3260"/>
      </w:tblGrid>
      <w:tr w:rsidR="00E9066C" w:rsidRPr="007B7A5E" w:rsidTr="009314B2">
        <w:tc>
          <w:tcPr>
            <w:tcW w:w="567" w:type="dxa"/>
            <w:shd w:val="clear" w:color="auto" w:fill="auto"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36" w:type="dxa"/>
            <w:shd w:val="clear" w:color="auto" w:fill="auto"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управляющей организации / ОГРН</w:t>
            </w:r>
          </w:p>
        </w:tc>
        <w:tc>
          <w:tcPr>
            <w:tcW w:w="2551" w:type="dxa"/>
            <w:shd w:val="clear" w:color="auto" w:fill="auto"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включения в перечень</w:t>
            </w:r>
          </w:p>
        </w:tc>
        <w:tc>
          <w:tcPr>
            <w:tcW w:w="3260" w:type="dxa"/>
            <w:shd w:val="clear" w:color="auto" w:fill="auto"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9066C" w:rsidRPr="007B7A5E" w:rsidTr="009314B2">
        <w:tc>
          <w:tcPr>
            <w:tcW w:w="567" w:type="dxa"/>
            <w:shd w:val="clear" w:color="auto" w:fill="auto"/>
          </w:tcPr>
          <w:p w:rsidR="00E9066C" w:rsidRPr="007B7A5E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6" w:type="dxa"/>
            <w:shd w:val="clear" w:color="auto" w:fill="auto"/>
          </w:tcPr>
          <w:p w:rsidR="00E9066C" w:rsidRPr="007B7A5E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9066C" w:rsidRPr="007B7A5E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E9066C" w:rsidRPr="007B7A5E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15BF" w:rsidRDefault="00C315BF" w:rsidP="00C315BF">
      <w:pPr>
        <w:pStyle w:val="Style2"/>
        <w:widowControl/>
        <w:spacing w:line="240" w:lineRule="auto"/>
        <w:ind w:right="1970"/>
        <w:jc w:val="left"/>
        <w:rPr>
          <w:rFonts w:eastAsia="Times New Roman"/>
          <w:b/>
          <w:bCs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1702"/>
        <w:gridCol w:w="3146"/>
        <w:gridCol w:w="2329"/>
        <w:gridCol w:w="3171"/>
      </w:tblGrid>
      <w:tr w:rsidR="00155876" w:rsidRPr="00383B5B" w:rsidTr="009314B2">
        <w:tc>
          <w:tcPr>
            <w:tcW w:w="1702" w:type="dxa"/>
          </w:tcPr>
          <w:p w:rsidR="00155876" w:rsidRPr="009B4A00" w:rsidRDefault="00962E7B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62E7B">
              <w:t xml:space="preserve"> </w:t>
            </w:r>
            <w:r w:rsidR="00155876"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Главный редактор </w:t>
            </w:r>
          </w:p>
          <w:p w:rsidR="00155876" w:rsidRPr="009B4A00" w:rsidRDefault="00155876" w:rsidP="008566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A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Иванова В.В.             </w:t>
            </w:r>
          </w:p>
        </w:tc>
        <w:tc>
          <w:tcPr>
            <w:tcW w:w="3146" w:type="dxa"/>
          </w:tcPr>
          <w:p w:rsidR="00155876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Учредитель: 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Совет депутатов муниципального образования Шумское сельское поселение Кировск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2329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 редакции: 187350, Ленинградская область, Кировский район.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Шум, ул. Советская, д.22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Тел. 8 (813)62-54-141</w:t>
            </w:r>
          </w:p>
        </w:tc>
        <w:tc>
          <w:tcPr>
            <w:tcW w:w="3171" w:type="dxa"/>
          </w:tcPr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Напечатано в соответствии  с представленными к печати материалами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</w:t>
            </w:r>
          </w:p>
          <w:p w:rsidR="00155876" w:rsidRPr="00383B5B" w:rsidRDefault="00155876" w:rsidP="008566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B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Тираж 100 экз. Распространяется бесплатно</w:t>
            </w:r>
          </w:p>
        </w:tc>
      </w:tr>
    </w:tbl>
    <w:p w:rsidR="00954F0F" w:rsidRPr="00085DF6" w:rsidRDefault="00954F0F" w:rsidP="00BB797A">
      <w:pPr>
        <w:pStyle w:val="a7"/>
        <w:spacing w:after="0" w:line="240" w:lineRule="auto"/>
        <w:jc w:val="center"/>
        <w:rPr>
          <w:rStyle w:val="a4"/>
          <w:rFonts w:ascii="Arial Rounded MT Bold" w:hAnsi="Arial Rounded MT Bold"/>
          <w:b/>
          <w:i/>
          <w:color w:val="00B0F0"/>
          <w:sz w:val="96"/>
        </w:rPr>
      </w:pPr>
      <w:r w:rsidRPr="00085DF6">
        <w:rPr>
          <w:rStyle w:val="a4"/>
          <w:b/>
          <w:i/>
          <w:color w:val="00B0F0"/>
          <w:sz w:val="96"/>
        </w:rPr>
        <w:lastRenderedPageBreak/>
        <w:t>ВЕСТНИК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0"/>
        </w:rPr>
      </w:pPr>
      <w:r w:rsidRPr="00085DF6">
        <w:rPr>
          <w:rStyle w:val="a4"/>
          <w:i/>
          <w:color w:val="00B0F0"/>
          <w:sz w:val="40"/>
        </w:rPr>
        <w:t>Муниципального образования</w:t>
      </w:r>
    </w:p>
    <w:p w:rsidR="00954F0F" w:rsidRPr="00085DF6" w:rsidRDefault="00954F0F" w:rsidP="00BB797A">
      <w:pPr>
        <w:pStyle w:val="4"/>
        <w:spacing w:before="0" w:line="240" w:lineRule="auto"/>
        <w:jc w:val="center"/>
        <w:rPr>
          <w:rStyle w:val="a4"/>
          <w:i/>
          <w:color w:val="00B0F0"/>
          <w:sz w:val="48"/>
        </w:rPr>
      </w:pPr>
      <w:r w:rsidRPr="00085DF6">
        <w:rPr>
          <w:rStyle w:val="a4"/>
          <w:i/>
          <w:color w:val="00B0F0"/>
          <w:sz w:val="40"/>
        </w:rPr>
        <w:t>Шумское сельское поселение</w:t>
      </w:r>
    </w:p>
    <w:p w:rsidR="00483A31" w:rsidRPr="00085DF6" w:rsidRDefault="00954F0F" w:rsidP="00BB797A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i/>
          <w:color w:val="00B0F0"/>
          <w:sz w:val="16"/>
          <w:szCs w:val="24"/>
          <w:lang w:eastAsia="ru-RU"/>
        </w:rPr>
      </w:pPr>
      <w:r w:rsidRPr="00085DF6">
        <w:rPr>
          <w:rStyle w:val="a4"/>
          <w:rFonts w:asciiTheme="majorHAnsi" w:hAnsiTheme="majorHAnsi"/>
          <w:b/>
          <w:color w:val="00B0F0"/>
          <w:sz w:val="40"/>
        </w:rPr>
        <w:t>Кировского муниципального района Ленинградской области</w:t>
      </w:r>
    </w:p>
    <w:p w:rsidR="00483A31" w:rsidRDefault="00483A31" w:rsidP="00BB797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BB797A" w:rsidTr="00047124">
        <w:tc>
          <w:tcPr>
            <w:tcW w:w="10269" w:type="dxa"/>
            <w:shd w:val="clear" w:color="auto" w:fill="D9D9D9" w:themeFill="background1" w:themeFillShade="D9"/>
          </w:tcPr>
          <w:p w:rsidR="00BB797A" w:rsidRPr="009D3260" w:rsidRDefault="0050631E" w:rsidP="00E906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</w:t>
            </w:r>
            <w:r w:rsidR="004413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87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4131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38D"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="0013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047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E9066C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</w:t>
            </w:r>
            <w:r w:rsidR="00A70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38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A23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A2321" w:rsidRDefault="002A2321" w:rsidP="00047124">
      <w:pPr>
        <w:keepNext/>
        <w:spacing w:after="0"/>
        <w:ind w:firstLine="360"/>
        <w:jc w:val="right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43815</wp:posOffset>
            </wp:positionV>
            <wp:extent cx="597535" cy="733425"/>
            <wp:effectExtent l="19050" t="0" r="0" b="0"/>
            <wp:wrapNone/>
            <wp:docPr id="4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  <w:r w:rsidRPr="006B177F">
        <w:rPr>
          <w:rFonts w:ascii="Times New Roman" w:hAnsi="Times New Roman" w:cs="Times New Roman"/>
        </w:rPr>
        <w:t xml:space="preserve">  </w:t>
      </w: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СОВЕТ ДЕПУТАТОВ МУНИЦИПАЛЬНОГО ОБРАЗОВАНИЯ</w:t>
      </w: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  <w:spacing w:val="-1"/>
        </w:rPr>
        <w:t>ШУМСКОЕ СЕЛЬСКОЕ ПОСЕЛЕНИЕ КИРОВСКОГО МУНИЦИПАЛЬНОГО РАЙОНА</w:t>
      </w: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  <w:spacing w:val="-1"/>
        </w:rPr>
      </w:pPr>
      <w:r w:rsidRPr="007B7A5E">
        <w:rPr>
          <w:rFonts w:ascii="Times New Roman" w:hAnsi="Times New Roman" w:cs="Times New Roman"/>
          <w:spacing w:val="-1"/>
        </w:rPr>
        <w:t>ЛЕНИНГРАДСКОЙ ОБЛАСТИ</w:t>
      </w:r>
    </w:p>
    <w:p w:rsidR="00E9066C" w:rsidRPr="007B7A5E" w:rsidRDefault="00E9066C" w:rsidP="00E90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w w:val="138"/>
        </w:rPr>
      </w:pPr>
    </w:p>
    <w:p w:rsidR="00E9066C" w:rsidRPr="007B7A5E" w:rsidRDefault="00E9066C" w:rsidP="00E906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w w:val="138"/>
        </w:rPr>
      </w:pPr>
      <w:r w:rsidRPr="007B7A5E">
        <w:rPr>
          <w:rFonts w:ascii="Times New Roman" w:hAnsi="Times New Roman" w:cs="Times New Roman"/>
          <w:color w:val="000000"/>
          <w:spacing w:val="-3"/>
          <w:w w:val="138"/>
        </w:rPr>
        <w:t>РЕШЕНИЕ</w:t>
      </w:r>
    </w:p>
    <w:p w:rsidR="00E9066C" w:rsidRPr="007B7A5E" w:rsidRDefault="00E9066C" w:rsidP="00E9066C">
      <w:pPr>
        <w:pStyle w:val="Style4"/>
        <w:widowControl/>
        <w:jc w:val="center"/>
        <w:rPr>
          <w:rStyle w:val="FontStyle16"/>
          <w:sz w:val="22"/>
          <w:szCs w:val="22"/>
        </w:rPr>
      </w:pPr>
    </w:p>
    <w:p w:rsidR="00E9066C" w:rsidRPr="007B7A5E" w:rsidRDefault="00E9066C" w:rsidP="00E9066C">
      <w:pPr>
        <w:pStyle w:val="Style4"/>
        <w:widowControl/>
        <w:jc w:val="center"/>
        <w:rPr>
          <w:rStyle w:val="FontStyle16"/>
          <w:sz w:val="22"/>
          <w:szCs w:val="22"/>
        </w:rPr>
      </w:pPr>
      <w:r w:rsidRPr="007B7A5E">
        <w:rPr>
          <w:rStyle w:val="FontStyle16"/>
          <w:sz w:val="22"/>
          <w:szCs w:val="22"/>
        </w:rPr>
        <w:t>от  23 августа  2019  года № 40</w:t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A5E">
        <w:rPr>
          <w:rFonts w:ascii="Times New Roman" w:hAnsi="Times New Roman" w:cs="Times New Roman"/>
        </w:rPr>
        <w:t>О внесении изменений и дополнений в решение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b/>
        </w:rPr>
        <w:t>»</w:t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В соответствии с пунктом 19 статьи 14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ст. 15 Устава муниципального образования Шумское сельское поселение Кировского муниципального района Ленинградской области, в целях улучшения благоустройства территории муниципального образования Шумское сельское поселение Кировского муниципального района Ленинградской области, совет депутатов, решил: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1.Дополнить статью 13.3 решения совета депутатов от 23 января 2018 года № 3 «Об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области», подпунктом 13.3(а) следующего содержания: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13.2(а) Зимняя уборка территории муниципального образования ответственными лицами осуществляется в следующем порядке: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расчистка проезжей части улиц и тротуаров (пешеходных дорог) от снежных завалов и заносов;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обработка проезжей части улиц противогололедными материалами;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формирование снежных валов в прилотковой части с необходимыми промежутками между ними;</w:t>
      </w:r>
    </w:p>
    <w:p w:rsidR="00E9066C" w:rsidRPr="007B7A5E" w:rsidRDefault="00E9066C" w:rsidP="00E9066C">
      <w:pPr>
        <w:spacing w:after="0" w:line="240" w:lineRule="auto"/>
        <w:ind w:firstLine="708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удаление снега с улиц и других территорий;</w:t>
      </w:r>
    </w:p>
    <w:p w:rsidR="00E9066C" w:rsidRPr="007B7A5E" w:rsidRDefault="00E9066C" w:rsidP="00E9066C">
      <w:pPr>
        <w:spacing w:after="0" w:line="240" w:lineRule="auto"/>
        <w:ind w:firstLine="708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зачистка дорожных лотков после удаления снега; подметание дорог при длительном отсутствии снегопадов.</w:t>
      </w:r>
    </w:p>
    <w:p w:rsidR="00E9066C" w:rsidRPr="007B7A5E" w:rsidRDefault="00E9066C" w:rsidP="00E9066C">
      <w:pPr>
        <w:spacing w:after="0" w:line="240" w:lineRule="auto"/>
        <w:ind w:firstLine="708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Крышки люков, водопроводных и канализационных колодцев Должны полностью очищаться от снега и льда.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Обработка проезжей части противогололедными материалами должна производиться ответственными лицами немедленно после начала снегопада, а при угрозе массового гололеда - до начала выпадения осадков. С началом снегопада в первую очередь обрабатываются наиболее опасные участки  дорог: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уличные перекрестки и подъезды к ним в пределах 50 метров (в первую очередь с наибольшей интенсивностью движения);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пешеходные переходы через проезжую часть;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проезжая часть мостов и подъезды к ним в пределах 100 метров;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подъемы и спуски проезжей части;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остановки общественного транспорта и подъезды к ним в пределах 30 метров. Время, необходимое для первоочередного обслуживания всей закрепленной территории, не должно превышать 5 часов с начала снегопада.</w:t>
      </w:r>
    </w:p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441319" w:rsidRDefault="00441319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pacing w:before="180" w:after="18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Очистка покрытий при отсутствии снегопада от снега наносного происхождения должна производиться в ранние, утренние часы машинами с плужно-щеточным оборудованием, периодичность выполнения — один раз в 3, 2 и 1 сутки соответственно для тротуаров 1, 2 и 3 классов согласно таблице:</w:t>
      </w:r>
    </w:p>
    <w:tbl>
      <w:tblPr>
        <w:tblStyle w:val="a3"/>
        <w:tblW w:w="0" w:type="auto"/>
        <w:tblLook w:val="04A0"/>
      </w:tblPr>
      <w:tblGrid>
        <w:gridCol w:w="2603"/>
        <w:gridCol w:w="2602"/>
        <w:gridCol w:w="2602"/>
        <w:gridCol w:w="2604"/>
      </w:tblGrid>
      <w:tr w:rsidR="00E9066C" w:rsidRPr="007B7A5E" w:rsidTr="00B91D56">
        <w:tc>
          <w:tcPr>
            <w:tcW w:w="2605" w:type="dxa"/>
            <w:vMerge w:val="restart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Класс тротуара*</w:t>
            </w:r>
          </w:p>
        </w:tc>
        <w:tc>
          <w:tcPr>
            <w:tcW w:w="5210" w:type="dxa"/>
            <w:gridSpan w:val="2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Периодичность, ч, при температуре воздуха, град. С</w:t>
            </w:r>
          </w:p>
        </w:tc>
        <w:tc>
          <w:tcPr>
            <w:tcW w:w="2606" w:type="dxa"/>
            <w:vMerge w:val="restart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Периодичность при отсутствии сутки</w:t>
            </w:r>
          </w:p>
        </w:tc>
      </w:tr>
      <w:tr w:rsidR="00E9066C" w:rsidRPr="007B7A5E" w:rsidTr="00B91D56">
        <w:tc>
          <w:tcPr>
            <w:tcW w:w="2605" w:type="dxa"/>
            <w:vMerge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Ниже - 2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Выше – 2</w:t>
            </w:r>
          </w:p>
        </w:tc>
        <w:tc>
          <w:tcPr>
            <w:tcW w:w="2606" w:type="dxa"/>
            <w:vMerge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</w:p>
        </w:tc>
      </w:tr>
      <w:tr w:rsidR="00E9066C" w:rsidRPr="007B7A5E" w:rsidTr="00B91D56"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3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1,5</w:t>
            </w:r>
          </w:p>
        </w:tc>
        <w:tc>
          <w:tcPr>
            <w:tcW w:w="2606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2</w:t>
            </w:r>
          </w:p>
        </w:tc>
      </w:tr>
      <w:tr w:rsidR="00E9066C" w:rsidRPr="007B7A5E" w:rsidTr="00B91D56"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2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2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1</w:t>
            </w:r>
          </w:p>
        </w:tc>
        <w:tc>
          <w:tcPr>
            <w:tcW w:w="2606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2</w:t>
            </w:r>
          </w:p>
        </w:tc>
      </w:tr>
      <w:tr w:rsidR="00E9066C" w:rsidRPr="007B7A5E" w:rsidTr="00B91D56"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3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1</w:t>
            </w:r>
          </w:p>
        </w:tc>
        <w:tc>
          <w:tcPr>
            <w:tcW w:w="2605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0,5</w:t>
            </w:r>
          </w:p>
        </w:tc>
        <w:tc>
          <w:tcPr>
            <w:tcW w:w="2606" w:type="dxa"/>
          </w:tcPr>
          <w:p w:rsidR="00E9066C" w:rsidRPr="007B7A5E" w:rsidRDefault="00E9066C" w:rsidP="00B91D56">
            <w:pPr>
              <w:spacing w:before="180" w:after="180"/>
              <w:jc w:val="both"/>
              <w:rPr>
                <w:rFonts w:ascii="Times New Roman" w:eastAsia="Cambria" w:hAnsi="Times New Roman" w:cs="Times New Roman"/>
              </w:rPr>
            </w:pPr>
            <w:r w:rsidRPr="007B7A5E">
              <w:rPr>
                <w:rFonts w:ascii="Times New Roman" w:eastAsia="Cambria" w:hAnsi="Times New Roman" w:cs="Times New Roman"/>
              </w:rPr>
              <w:t>Через 1</w:t>
            </w:r>
          </w:p>
        </w:tc>
      </w:tr>
    </w:tbl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*Класс тротуара (интенсивность движения пешеходов по тротуарам) — среднее количество пешеходов в час, полученное в результате подсчета пешеходов с 8 до 18 ч. в полосе движения шириной 0,75 м:</w:t>
      </w:r>
    </w:p>
    <w:p w:rsidR="00E9066C" w:rsidRPr="007B7A5E" w:rsidRDefault="00E9066C" w:rsidP="00E9066C">
      <w:pPr>
        <w:spacing w:after="0" w:line="240" w:lineRule="auto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движении до 50 чел./ч. 1 класс;</w:t>
      </w:r>
    </w:p>
    <w:p w:rsidR="00E9066C" w:rsidRPr="007B7A5E" w:rsidRDefault="00E9066C" w:rsidP="00E9066C">
      <w:pPr>
        <w:spacing w:after="0" w:line="240" w:lineRule="auto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движении от 51 до 100 чел./ч. 2 класс;</w:t>
      </w:r>
    </w:p>
    <w:p w:rsidR="00E9066C" w:rsidRPr="007B7A5E" w:rsidRDefault="00E9066C" w:rsidP="00E9066C">
      <w:pPr>
        <w:spacing w:after="0" w:line="240" w:lineRule="auto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движении от 10] и более чел./ч. 3 класс.</w:t>
      </w:r>
    </w:p>
    <w:p w:rsidR="00E9066C" w:rsidRPr="007B7A5E" w:rsidRDefault="00E9066C" w:rsidP="00E9066C">
      <w:pPr>
        <w:spacing w:after="0" w:line="240" w:lineRule="auto"/>
        <w:ind w:firstLine="708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Механизированное подметание и сгребание снежной массы должно начинаться при ее толщине на дорожном полотне 2-3 см. При непрекращающемся в течение суток снегопаде должно быть выполнено не менее 3-х циклов «посыпка-подметание».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Разрешается укладка свежевыпавшего снега в валы на улицах и площадях, ширина проезжей части которых не менее 6 метров. Лотковая часть дороги является местом временного складирования снега, счищаемого с проезжей части дорог и тротуаров. Ширина валов снега в лотках улиц не должна превышать 1,5 м.</w:t>
      </w:r>
    </w:p>
    <w:p w:rsidR="00E9066C" w:rsidRPr="007B7A5E" w:rsidRDefault="00E9066C" w:rsidP="00E9066C">
      <w:pPr>
        <w:spacing w:before="36" w:after="36" w:line="240" w:lineRule="auto"/>
        <w:ind w:firstLine="708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Формирование снежных валов не допускается: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ближе 5 метров от начала перекрестка дорог во всех направлениях; ближе 5 метров от пешеходного перехода;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вблизи железнодорожных переездов в зоне треугольника видимости; ближе 20 метров от остановки общественного транспорта;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на участках дорог, оборудованных транспортными ограждениями или повышенным бордюром; на тротуарах; на газонах.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Тротуары и посадочные площадки городского транспорта, имеющие усовершенствованное покрытие, должны быть полностью очищены от снежно- ледяных образований и содержаться в безопасном для движения состоянии.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Удаление наледей на тротуарах, дорогах и дворовых проездах, образовавшихся в результате аварий водопроводных, канализационных и тепловых сетей, производится немедленно силами предприятий - владельцев указанных сетей или другими организациями за счет владельцев коммуникаций. Ответственность за безопасные условия дорожного движения на месте аварии инженерных коммунальных сетей несет их владелец.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Ежедневная уборка улиц и тротуаров в осенне-зимний период и обработка противогололедными средствами должны производиться в течение дня.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Посыпка песком с примесью хлоридов начинается немедленно с начала снегопада или появления гололеда.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Тротуары посыпаются сухим песком без хлоридов.</w:t>
      </w: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E9066C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066C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3013075</wp:posOffset>
            </wp:positionH>
            <wp:positionV relativeFrom="paragraph">
              <wp:posOffset>640080</wp:posOffset>
            </wp:positionV>
            <wp:extent cx="597535" cy="733425"/>
            <wp:effectExtent l="19050" t="0" r="0" b="0"/>
            <wp:wrapNone/>
            <wp:docPr id="5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66C">
        <w:rPr>
          <w:rFonts w:ascii="Times New Roman" w:hAnsi="Times New Roman" w:cs="Times New Roman"/>
          <w:bCs/>
          <w:sz w:val="20"/>
          <w:szCs w:val="20"/>
        </w:rPr>
        <w:t>16. Должностное лицо, ответственное за проведение эксперимента, обеспечивает размещение в информационно-телекоммуникационной сети «Интернет» на официальном сайте местной администрации в соответствии с законодательством Российской Федерации информации о ходе и результатах эксперимента, в том числе итогового отчета.</w:t>
      </w: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7A5E">
        <w:rPr>
          <w:rFonts w:ascii="Times New Roman" w:eastAsia="Times New Roman" w:hAnsi="Times New Roman" w:cs="Times New Roman"/>
        </w:rPr>
        <w:t xml:space="preserve">  АДМИНИСТРАЦИЯ   МУНИЦИПАЛЬНОГО  ОБРАЗОВАНИЯ</w:t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7A5E">
        <w:rPr>
          <w:rFonts w:ascii="Times New Roman" w:eastAsia="Times New Roman" w:hAnsi="Times New Roman" w:cs="Times New Roman"/>
        </w:rPr>
        <w:t>ШУМСКОЕ  СЕЛЬСКОЕ ПОСЕЛЕНИЕ</w:t>
      </w:r>
      <w:r>
        <w:rPr>
          <w:rFonts w:ascii="Times New Roman" w:eastAsia="Times New Roman" w:hAnsi="Times New Roman" w:cs="Times New Roman"/>
        </w:rPr>
        <w:t xml:space="preserve"> </w:t>
      </w:r>
      <w:r w:rsidRPr="007B7A5E">
        <w:rPr>
          <w:rFonts w:ascii="Times New Roman" w:eastAsia="Times New Roman" w:hAnsi="Times New Roman" w:cs="Times New Roman"/>
        </w:rPr>
        <w:t>КИРОВСКОГО МУНИЦИПАЛЬНОГО  РАЙОНА</w:t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7B7A5E">
        <w:rPr>
          <w:rFonts w:ascii="Times New Roman" w:eastAsia="Times New Roman" w:hAnsi="Times New Roman" w:cs="Times New Roman"/>
        </w:rPr>
        <w:t>ЛЕНИНГРАДСКОЙ  ОБЛАСТИ</w:t>
      </w:r>
    </w:p>
    <w:p w:rsidR="00E9066C" w:rsidRPr="007B7A5E" w:rsidRDefault="00E9066C" w:rsidP="00E9066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</w:rPr>
      </w:pP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B7A5E">
        <w:rPr>
          <w:rFonts w:ascii="Times New Roman" w:eastAsia="Times New Roman" w:hAnsi="Times New Roman" w:cs="Times New Roman"/>
          <w:b/>
        </w:rPr>
        <w:t>П О С Т А Н О В Л Е Н И Е</w:t>
      </w:r>
      <w:r w:rsidRPr="007B7A5E">
        <w:rPr>
          <w:rFonts w:ascii="Times New Roman" w:eastAsia="Times New Roman" w:hAnsi="Times New Roman" w:cs="Times New Roman"/>
        </w:rPr>
        <w:tab/>
      </w: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7A5E">
        <w:rPr>
          <w:rFonts w:ascii="Times New Roman" w:eastAsia="Times New Roman" w:hAnsi="Times New Roman" w:cs="Times New Roman"/>
        </w:rPr>
        <w:t>14 августа 2019 года № 158</w:t>
      </w:r>
    </w:p>
    <w:p w:rsidR="00E9066C" w:rsidRPr="007B7A5E" w:rsidRDefault="00E9066C" w:rsidP="00E9066C">
      <w:pPr>
        <w:suppressAutoHyphens/>
        <w:spacing w:after="0" w:line="240" w:lineRule="auto"/>
        <w:ind w:right="4854"/>
        <w:jc w:val="center"/>
        <w:rPr>
          <w:rFonts w:ascii="Times New Roman" w:eastAsia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</w:rPr>
      </w:pPr>
      <w:r w:rsidRPr="007B7A5E">
        <w:rPr>
          <w:rFonts w:ascii="Times New Roman" w:eastAsia="Times New Roman" w:hAnsi="Times New Roman" w:cs="Times New Roman"/>
          <w:b/>
        </w:rPr>
        <w:t>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                             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</w:t>
      </w:r>
    </w:p>
    <w:p w:rsidR="00E9066C" w:rsidRPr="00E9066C" w:rsidRDefault="00E9066C" w:rsidP="00E90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В целях приведения нормативных правовых актов администрации в соответствие с действующим законодательством на основании областного закона Ленинградской области от 02.07.2003 года № 47-оз «Об административных правонарушениях», внести изменения в постановление администрации муниципального образования Шумское сельское поселение Кировского муниципального района Ленинградской области от 01 августа 2018 года № 137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правонарушениях»:</w:t>
      </w:r>
    </w:p>
    <w:p w:rsidR="00E9066C" w:rsidRPr="00E9066C" w:rsidRDefault="00E9066C" w:rsidP="00E906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Перечень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 изложить в редакции согласно приложению 1.</w:t>
      </w:r>
    </w:p>
    <w:p w:rsidR="00E9066C" w:rsidRPr="00E9066C" w:rsidRDefault="00E9066C" w:rsidP="00E906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Постановление администрации муниципального образования Шумское сельское поселение Кировского муниципального района Ленинградской области № 13 от 17 января 2019 года О внесении изменений в постановление администрации МО Шумское сельское поселение Кировского муниципального района Ленинградской области 01 августа 2018 года № 137   «Об утверждении Перечня 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правонарушениях», считать утратившим силу.</w:t>
      </w:r>
    </w:p>
    <w:p w:rsidR="00E9066C" w:rsidRPr="00E9066C" w:rsidRDefault="00E9066C" w:rsidP="00E906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Настоящее постановление вступает в силу со дня его подписания.</w:t>
      </w:r>
    </w:p>
    <w:p w:rsidR="00E9066C" w:rsidRPr="00E9066C" w:rsidRDefault="00E9066C" w:rsidP="00E906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Разместить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области, в газете «Вестник МО Шумское сельское поселение»</w:t>
      </w:r>
    </w:p>
    <w:p w:rsidR="00E9066C" w:rsidRPr="00E9066C" w:rsidRDefault="00E9066C" w:rsidP="00E9066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Контроль за исполнением настоящего постановления оставляю за собой.</w:t>
      </w:r>
    </w:p>
    <w:p w:rsidR="00E9066C" w:rsidRPr="00E9066C" w:rsidRDefault="00E9066C" w:rsidP="00E9066C">
      <w:pPr>
        <w:pStyle w:val="a5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066C" w:rsidRPr="00E9066C" w:rsidRDefault="00E9066C" w:rsidP="00E9066C">
      <w:pPr>
        <w:pStyle w:val="a5"/>
        <w:rPr>
          <w:rFonts w:ascii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bCs/>
          <w:sz w:val="20"/>
          <w:szCs w:val="20"/>
        </w:rPr>
        <w:t xml:space="preserve">Заместитель главы администрации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</w:t>
      </w:r>
      <w:r w:rsidRPr="00E9066C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В.В.Иванова</w:t>
      </w:r>
    </w:p>
    <w:p w:rsidR="00E9066C" w:rsidRPr="00E9066C" w:rsidRDefault="00E9066C" w:rsidP="00E9066C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E9066C" w:rsidRPr="00E9066C" w:rsidRDefault="00E9066C" w:rsidP="00E9066C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E9066C" w:rsidRPr="00E9066C" w:rsidRDefault="00E9066C" w:rsidP="00E9066C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МО Шумское сельское поселение</w:t>
      </w:r>
    </w:p>
    <w:p w:rsidR="00E9066C" w:rsidRPr="00E9066C" w:rsidRDefault="00E9066C" w:rsidP="00E9066C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 xml:space="preserve">      от 14 августа  2019 г. № 158</w:t>
      </w:r>
    </w:p>
    <w:p w:rsidR="00E9066C" w:rsidRPr="00E9066C" w:rsidRDefault="00E9066C" w:rsidP="00E9066C">
      <w:pPr>
        <w:tabs>
          <w:tab w:val="left" w:pos="72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 xml:space="preserve">           (приложение 1)</w:t>
      </w:r>
    </w:p>
    <w:tbl>
      <w:tblPr>
        <w:tblW w:w="4140" w:type="dxa"/>
        <w:tblLook w:val="01E0"/>
      </w:tblPr>
      <w:tblGrid>
        <w:gridCol w:w="4140"/>
      </w:tblGrid>
      <w:tr w:rsidR="00E9066C" w:rsidRPr="00E9066C" w:rsidTr="00B91D56">
        <w:tc>
          <w:tcPr>
            <w:tcW w:w="4140" w:type="dxa"/>
            <w:hideMark/>
          </w:tcPr>
          <w:p w:rsidR="00E9066C" w:rsidRPr="00E9066C" w:rsidRDefault="00E9066C" w:rsidP="00B91D5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ПЕРЕЧЕНЬ</w:t>
      </w:r>
    </w:p>
    <w:p w:rsidR="00E9066C" w:rsidRPr="00E9066C" w:rsidRDefault="00E9066C" w:rsidP="00E90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9066C">
        <w:rPr>
          <w:rFonts w:ascii="Times New Roman" w:eastAsia="Times New Roman" w:hAnsi="Times New Roman" w:cs="Times New Roman"/>
          <w:sz w:val="20"/>
          <w:szCs w:val="20"/>
        </w:rPr>
        <w:t>должностных лиц администрации муниципального образования Шумское сельское поселение Кировского муниципального района Ленинградской области, уполномоченных составлять протоколы об административных правонарушениях.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520"/>
      </w:tblGrid>
      <w:tr w:rsidR="00E9066C" w:rsidRPr="00E9066C" w:rsidTr="00E9066C">
        <w:trPr>
          <w:trHeight w:val="9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E9066C" w:rsidRDefault="00E9066C" w:rsidP="00B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 Областного закона Ленинградской области от 02.07.2003 года № 47-оз «Об административных правонарушениях»</w:t>
            </w:r>
          </w:p>
        </w:tc>
      </w:tr>
      <w:tr w:rsidR="00E9066C" w:rsidRPr="00E9066C" w:rsidTr="00E906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E9066C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администрации;</w:t>
            </w:r>
          </w:p>
          <w:p w:rsidR="00E9066C" w:rsidRPr="00E9066C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6C" w:rsidRPr="00E9066C" w:rsidRDefault="00E9066C" w:rsidP="00B91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2.2; 2.2</w:t>
            </w: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; 2.3; 2.6; 2.10; 2.10-1; 2.10-2; 2.11; 3.2 (в отношении цен, регулируемых органами местного самоуправления);  3.3; 3.5;  3.5-1; 3.7;  4.2; 4.3;  4.4; 4.5; 4.6;  4.7; 4.8; 4.9; 4.10; 4.11; 4.12; 4.13 (в отношении автомобильных дорог общего пользования местного значения); 4.14; 4.15; 6.5 часть 2; 7.2; 7.2</w:t>
            </w: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9066C">
              <w:rPr>
                <w:rFonts w:ascii="Times New Roman" w:eastAsia="Times New Roman" w:hAnsi="Times New Roman" w:cs="Times New Roman"/>
                <w:sz w:val="20"/>
                <w:szCs w:val="20"/>
              </w:rPr>
              <w:t>; 7.6; 8.1 (в отношении предоставления муниципальных услуг); 9.1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8. В плане-графике, предусмотренном пунктом 7 настоящего Положения, указываются: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1) метод и форма проведения эксперимента;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2) этапы (элементы) проведения эксперимента, их сроки и ожидаемые результаты каждого из этапов (элементов);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3) средства контроля и обеспечения достоверности результатов эксперимента;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4) формы отчетов по итогам эксперимента в целом (итоговый отчет) и каждого из его этапов (элементов) в отдельности (промежуточные отчеты);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5) данные по кадровому, экономическому, материально-техническому и научному обеспечению эксперимента на каждом этапе (по каждому элементу);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6) должностные лица местной администрации, ее самостоятельного структурного подразделения, ответственные за проведение эксперимента в целом, каждого из его этапов (элементов), а также за подготовку итогового и промежуточных отчетов;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7) ожидаемые результаты проведения эксперимента.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9. Ответственным за проведение эксперимента в местной администрации, ее самостоятельном структурном подразделении являются  лица, замещающие должности соответственно заместителя главы местной администрации</w:t>
      </w:r>
      <w:r w:rsidRPr="007B7A5E">
        <w:rPr>
          <w:rFonts w:ascii="Times New Roman" w:hAnsi="Times New Roman" w:cs="Times New Roman"/>
          <w:bCs/>
          <w:i/>
        </w:rPr>
        <w:t xml:space="preserve">, </w:t>
      </w:r>
      <w:r w:rsidRPr="007B7A5E">
        <w:rPr>
          <w:rFonts w:ascii="Times New Roman" w:hAnsi="Times New Roman" w:cs="Times New Roman"/>
          <w:bCs/>
        </w:rPr>
        <w:t>руководителя самостоятельного структурного подразделения местной администрации (далее – должностное лицо, ответственное за проведение эксперимента).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10. Должностное лицо, ответственное за проведение эксперимента, осуществляет обеспечение необходимых организационных, методических и материальных условий проведения эксперимента.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11. Изменение условий трудового договора муниципального служащего – участника эксперимента на время проведения эксперимента осуществляется в порядке, установленном законодательством Российской Федерации.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Проведение эксперимента не должно приводить к уменьшению размера денежного содержания муниципального служащего –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bookmarkStart w:id="0" w:name="Par34"/>
      <w:bookmarkEnd w:id="0"/>
      <w:r w:rsidRPr="007B7A5E">
        <w:rPr>
          <w:rFonts w:ascii="Times New Roman" w:hAnsi="Times New Roman" w:cs="Times New Roman"/>
          <w:bCs/>
        </w:rPr>
        <w:t>12. Итоговый отчет в течение одного месяца со дня окончания срока проведения эксперимента утверждается должностным лицом, ответственным за проведение эксперимента.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13. Итоговый отчет включает в себя: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1) описание мероприятий, осуществленных в ходе проведения эксперимента;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2) сведения о достигнутых в ходе проведения эксперимента целях и решенных задачах;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3) сведения о возможностях, порядке и формах использования положительных результатов эксперимента в иных органах местного самоуправления, иных муниципальных органах;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4) предложения о совершенствовании нормативного правового регулирования муниципальной службы по результатам эксперимента;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5) предложения о повышении эффективности муниципальной службы в местной администрации по результатам эксперимента;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6) сведения о средствах местного бюджета, израсходованных на проведение эксперимента.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 xml:space="preserve">14. Итоговый отчет не позднее трех рабочих дней со дня его утверждения направляется должностным лицом, ответственным за проведение эксперимента, на рассмотрение главе муниципального образования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kern w:val="2"/>
        </w:rPr>
      </w:pPr>
      <w:r w:rsidRPr="007B7A5E">
        <w:rPr>
          <w:rFonts w:ascii="Times New Roman" w:hAnsi="Times New Roman" w:cs="Times New Roman"/>
          <w:bCs/>
        </w:rPr>
        <w:t xml:space="preserve">15. Главой муниципального образования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i/>
          <w:kern w:val="2"/>
        </w:rPr>
        <w:t xml:space="preserve"> </w:t>
      </w:r>
      <w:r w:rsidRPr="007B7A5E">
        <w:rPr>
          <w:rFonts w:ascii="Times New Roman" w:hAnsi="Times New Roman" w:cs="Times New Roman"/>
          <w:bCs/>
        </w:rPr>
        <w:t xml:space="preserve">в течение трех месяцев со дня получения итогового отчета </w:t>
      </w:r>
      <w:r w:rsidRPr="007B7A5E">
        <w:rPr>
          <w:rFonts w:ascii="Times New Roman" w:hAnsi="Times New Roman" w:cs="Times New Roman"/>
          <w:kern w:val="2"/>
        </w:rPr>
        <w:t xml:space="preserve">принимается </w:t>
      </w:r>
      <w:r w:rsidRPr="007B7A5E">
        <w:rPr>
          <w:rFonts w:ascii="Times New Roman" w:hAnsi="Times New Roman" w:cs="Times New Roman"/>
          <w:bCs/>
        </w:rPr>
        <w:t xml:space="preserve">решение о целесообразности или нецелесообразности использования результатов эксперимента в деятельности органов местного самоуправления, муниципальных органов муниципального образования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color w:val="000000"/>
          <w:kern w:val="2"/>
        </w:rPr>
        <w:t>, которое оформляется резолюцией на титульном листе итогового отчета.</w:t>
      </w: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kern w:val="2"/>
        </w:rPr>
      </w:pPr>
      <w:r w:rsidRPr="007B7A5E">
        <w:rPr>
          <w:rFonts w:ascii="Times New Roman" w:hAnsi="Times New Roman" w:cs="Times New Roman"/>
          <w:color w:val="000000"/>
          <w:kern w:val="2"/>
        </w:rPr>
        <w:t xml:space="preserve">Итоговый отчет в течение трех рабочих дней со дня принятия указанного в настоящем пункте решения направляется главой муниципального образования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i/>
          <w:kern w:val="2"/>
        </w:rPr>
        <w:t xml:space="preserve"> </w:t>
      </w:r>
      <w:r w:rsidRPr="007B7A5E">
        <w:rPr>
          <w:rFonts w:ascii="Times New Roman" w:hAnsi="Times New Roman" w:cs="Times New Roman"/>
          <w:kern w:val="2"/>
        </w:rPr>
        <w:t xml:space="preserve">для сведения руководителям </w:t>
      </w:r>
      <w:r w:rsidRPr="007B7A5E">
        <w:rPr>
          <w:rFonts w:ascii="Times New Roman" w:hAnsi="Times New Roman" w:cs="Times New Roman"/>
          <w:bCs/>
        </w:rPr>
        <w:t xml:space="preserve">органов местного самоуправления, муниципальных органов муниципального образования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области.</w:t>
      </w: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возникновении скользкости обработка дорожных покрытий пескосоляной смесью должна производиться по норме 0,2-0,3 кг/м при помощи распределителей.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Время проведения обработки покрытий пескосоляной смесью первоочередных территорий не должно превышать 1,5 ч, а срок окончания всех работ - 3 ч.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заблаговременно смешан с поваренной солью в количестве 5 - 8% массы песка,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транспорта. При этом должны приниматься меры, обеспечивающие сохранность деревьев, кустарников, электропроводов, вывесок, рекламных установок, линий связи и т.п.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Накапливающийся на крышах снег должен по мере необходимости сбрасываться на землю и перемещаться в прилотковую полосу, а на широких тротуарах - формироваться в валы.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По окончании сбрасывания с крыш, снег и ледяные сосульки убираются в валы и вывозятся в течение 6 часов. Ответственные лица отвечают за своевременность очистки крыш и обеспечение безопасности движения пешеходов и транспортных средств вблизи домов.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проведении работ по уборке, благоустройству придомовой территории необходимо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Очистка тротуаров и дворовых территорий от снега и льда производится с таким расчетом, чтобы пешеходное движение на них не нарушалось.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Периодичность выполнения зимних уборочных работ по очистке тротуаров во время снегопада (сдвижка и подметание снега) принимается по таблице, указанной в пункте 3 настоящего пункта.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Сдвинутый с внутриквартальных проездов снег следует укладывать в кучи и валы, расположенные параллельно бортовому камню или складировать вдоль проезда при помощи роторных снегоочистителей.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Работы по укладке снега в валы и кучи должны быть закончены на тротуарах | и 2 классов не позднее 6 ч с момента окончания снегопада, а на остальных территориях - не позднее 12 ч.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 при обеспечении сохранения зеленых насаждений.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Участки тротуаров и дворов, покрытые уплотненным снегом, следует убирать в кратчайшие сроки скалывателями-рыхлителями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Снег при ручной уборке тротуаров и внутриквартальных (асфальтовых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Все тротуары, дворы, лотки проезжей части улиц, площадей, набережных, рыночные площади и другие участки с асфальтовым покрытием очищаются от снега и обледенелого наката и посыпаются песком до 8 часов утра.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Места отвала снега оснащаются удобными подъездами, необходимыми механизмами для складирования снега.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E9066C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уборке улиц, проездов, площадей специализированными организациями лица, ответственные за содержание соответствующих территорий, обеспечивают после прохождения снегоочистительной техники уборку прибордюрных лотков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E9066C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При производстве зимних уборочных работ запрещается: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разбрасывание снега и льда на проезжей части улиц, завоз снега во дворы, складирование снега к стенам зданий, складирование (выброс) сколотого льда, грязного снега (льда и снега вперемешку с засоленным песком) на газонах и полосах зеленых насаждений;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сброс снега и льда в водные объекты и их прибрежные защитные полосы;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укладка снега и сколки льда на трассах тепловых путей;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сбрасывание снега и льда в теплофикационные камеры, смотровые и дождевые колодцы;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воспрепятствование транспортными средствами - другими механизмами или иным способом проведению зимних уборочных работ.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</w:rPr>
      </w:pPr>
      <w:r w:rsidRPr="007B7A5E">
        <w:rPr>
          <w:rFonts w:ascii="Times New Roman" w:eastAsia="Cambria" w:hAnsi="Times New Roman" w:cs="Times New Roman"/>
        </w:rPr>
        <w:t>Складирование загрязненного снега и льда должно осуществляться на специально отведенные площадки за пределами водоохранной зоны водных объектов.</w:t>
      </w:r>
    </w:p>
    <w:p w:rsidR="00E9066C" w:rsidRPr="007B7A5E" w:rsidRDefault="00E9066C" w:rsidP="00E906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2.Настоящее решение подлежит официальному опубликования в газете «Вестник муниципального образования Шумское сельское поселение» и вступает в силу с момента опубликования.</w:t>
      </w: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Заместитель г</w:t>
      </w:r>
      <w:r>
        <w:rPr>
          <w:rFonts w:ascii="Times New Roman" w:hAnsi="Times New Roman" w:cs="Times New Roman"/>
        </w:rPr>
        <w:t xml:space="preserve">лавы </w:t>
      </w:r>
      <w:r w:rsidRPr="007B7A5E">
        <w:rPr>
          <w:rFonts w:ascii="Times New Roman" w:hAnsi="Times New Roman" w:cs="Times New Roman"/>
        </w:rPr>
        <w:t xml:space="preserve"> муниципального образования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B7A5E">
        <w:rPr>
          <w:rFonts w:ascii="Times New Roman" w:hAnsi="Times New Roman" w:cs="Times New Roman"/>
        </w:rPr>
        <w:t>М.С.Ибрагимов</w:t>
      </w: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 xml:space="preserve">  </w:t>
      </w: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5080</wp:posOffset>
            </wp:positionV>
            <wp:extent cx="597535" cy="733425"/>
            <wp:effectExtent l="19050" t="0" r="0" b="0"/>
            <wp:wrapNone/>
            <wp:docPr id="3" name="Рисунок 1" descr="Герб муниципального образования">
              <a:hlinkClick xmlns:a="http://schemas.openxmlformats.org/drawingml/2006/main" r:id="rId8" tooltip="&quot;На главную страниц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униципального образования">
                      <a:hlinkClick r:id="rId8" tooltip="&quot;На главную страниц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E9066C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АДМИНИСТРАЦИЯ   МУНИЦИПАЛЬНОГО ОБРАЗОВАНИЯ</w:t>
      </w: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ШУМСКОЕ СЕЛЬСКОЕ ПОСЕЛЕНИЕ</w:t>
      </w: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КИРОВСКОГО МУНИЦИПАЛЬНОГО РАЙОНА</w:t>
      </w: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  <w:color w:val="000000"/>
          <w:spacing w:val="-2"/>
        </w:rPr>
      </w:pPr>
      <w:r w:rsidRPr="007B7A5E">
        <w:rPr>
          <w:rFonts w:ascii="Times New Roman" w:hAnsi="Times New Roman" w:cs="Times New Roman"/>
        </w:rPr>
        <w:t>ЛЕНИНГРАДСКОЙ ОБЛАСТИ</w:t>
      </w:r>
    </w:p>
    <w:p w:rsidR="00E9066C" w:rsidRPr="007B7A5E" w:rsidRDefault="00E9066C" w:rsidP="00E9066C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E9066C" w:rsidRPr="007B7A5E" w:rsidRDefault="00E9066C" w:rsidP="00E9066C">
      <w:pPr>
        <w:pStyle w:val="a5"/>
        <w:rPr>
          <w:rFonts w:ascii="Times New Roman" w:hAnsi="Times New Roman" w:cs="Times New Roman"/>
          <w:color w:val="000000"/>
          <w:spacing w:val="-2"/>
        </w:rPr>
      </w:pP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  <w:b/>
        </w:rPr>
      </w:pPr>
      <w:r w:rsidRPr="007B7A5E">
        <w:rPr>
          <w:rFonts w:ascii="Times New Roman" w:hAnsi="Times New Roman" w:cs="Times New Roman"/>
          <w:b/>
        </w:rPr>
        <w:t>П О С Т А Н О В Л Е Н И Е</w:t>
      </w:r>
    </w:p>
    <w:p w:rsidR="00E9066C" w:rsidRPr="007B7A5E" w:rsidRDefault="00E9066C" w:rsidP="00E9066C">
      <w:pPr>
        <w:pStyle w:val="a5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pStyle w:val="a5"/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от 06 августа 2019 года № 156</w:t>
      </w:r>
    </w:p>
    <w:p w:rsidR="00E9066C" w:rsidRPr="007B7A5E" w:rsidRDefault="00E9066C" w:rsidP="00E9066C">
      <w:pPr>
        <w:rPr>
          <w:rFonts w:ascii="Times New Roman" w:hAnsi="Times New Roman" w:cs="Times New Roman"/>
          <w:b/>
        </w:rPr>
      </w:pPr>
    </w:p>
    <w:p w:rsidR="00E9066C" w:rsidRPr="007B7A5E" w:rsidRDefault="00E9066C" w:rsidP="00E9066C">
      <w:pPr>
        <w:jc w:val="center"/>
        <w:rPr>
          <w:rFonts w:ascii="Times New Roman" w:hAnsi="Times New Roman" w:cs="Times New Roman"/>
          <w:b/>
          <w:caps/>
        </w:rPr>
      </w:pPr>
      <w:r w:rsidRPr="007B7A5E">
        <w:rPr>
          <w:rFonts w:ascii="Times New Roman" w:hAnsi="Times New Roman" w:cs="Times New Roman"/>
          <w:b/>
        </w:rPr>
        <w:t>ОБ УТВЕРЖДЕНИИ ПОЛОЖЕНИЯ О ПОРЯДКЕ,</w:t>
      </w:r>
      <w:r>
        <w:rPr>
          <w:rFonts w:ascii="Times New Roman" w:hAnsi="Times New Roman" w:cs="Times New Roman"/>
          <w:b/>
        </w:rPr>
        <w:t xml:space="preserve"> </w:t>
      </w:r>
      <w:r w:rsidRPr="007B7A5E">
        <w:rPr>
          <w:rFonts w:ascii="Times New Roman" w:hAnsi="Times New Roman" w:cs="Times New Roman"/>
          <w:b/>
          <w:bCs/>
        </w:rPr>
        <w:t xml:space="preserve">УСЛОВИЯХ И СРОКАХ </w:t>
      </w:r>
      <w:r w:rsidRPr="007B7A5E">
        <w:rPr>
          <w:rFonts w:ascii="Times New Roman" w:hAnsi="Times New Roman" w:cs="Times New Roman"/>
          <w:b/>
        </w:rPr>
        <w:t xml:space="preserve">ПРОВЕДЕНИЯ В АДМИНИСТРАЦИИ МУНИЦИПАЛЬНОГО ОБРАЗОВАНИЯ ШУМСКОЕ СЕЛЬСКОЕ ПОСЕЛЕНИЕ КИРОВСКОГО МУНИЦИПАЛЬНОГО РАЙОНА ЛЕНИНГРАДСКОЙ ОБЛАСТИ ЭКСПЕРИМЕНТОВ </w:t>
      </w:r>
      <w:r>
        <w:rPr>
          <w:rFonts w:ascii="Times New Roman" w:hAnsi="Times New Roman" w:cs="Times New Roman"/>
          <w:b/>
        </w:rPr>
        <w:t xml:space="preserve"> </w:t>
      </w:r>
      <w:r w:rsidRPr="007B7A5E">
        <w:rPr>
          <w:rFonts w:ascii="Times New Roman" w:hAnsi="Times New Roman" w:cs="Times New Roman"/>
          <w:b/>
        </w:rPr>
        <w:t>В ХОДЕ РЕАЛИЗАЦИИ МУНИЦИПАЛЬНОЙ ПРОГРАММЫ РАЗВИТИЯ МУНИЦИПАЛЬНОЙ СЛУЖБЫ</w:t>
      </w:r>
    </w:p>
    <w:p w:rsidR="00E9066C" w:rsidRDefault="00E9066C" w:rsidP="00E90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</w:rPr>
        <w:t>В соответствии с частью 2 статьи 35</w:t>
      </w:r>
      <w:r>
        <w:rPr>
          <w:rFonts w:ascii="Times New Roman" w:hAnsi="Times New Roman" w:cs="Times New Roman"/>
        </w:rPr>
        <w:t xml:space="preserve"> </w:t>
      </w:r>
      <w:r w:rsidRPr="007B7A5E">
        <w:rPr>
          <w:rFonts w:ascii="Times New Roman" w:hAnsi="Times New Roman" w:cs="Times New Roman"/>
        </w:rPr>
        <w:t xml:space="preserve">Федерального закона от </w:t>
      </w:r>
      <w:r w:rsidRPr="007B7A5E">
        <w:rPr>
          <w:rFonts w:ascii="Times New Roman" w:hAnsi="Times New Roman" w:cs="Times New Roman"/>
        </w:rPr>
        <w:br/>
        <w:t>2 марта 2007 года № 25-ФЗ «О муниципальной службе в Российской Федерации», местная администрация 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bCs/>
        </w:rPr>
        <w:t>:</w:t>
      </w:r>
    </w:p>
    <w:p w:rsidR="00E9066C" w:rsidRDefault="00E9066C" w:rsidP="00E90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1. Утвердить П</w:t>
      </w:r>
      <w:r w:rsidRPr="007B7A5E">
        <w:rPr>
          <w:rFonts w:ascii="Times New Roman" w:hAnsi="Times New Roman" w:cs="Times New Roman"/>
        </w:rPr>
        <w:t>оложение о порядке, условиях и сроках проведения в администрации 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 xml:space="preserve">Шумское сельское поселение Кировского муниципального района Ленинградской области экспериментов в ходе реализации муниципальной программы развития муниципальной службы </w:t>
      </w:r>
      <w:r w:rsidRPr="007B7A5E">
        <w:rPr>
          <w:rFonts w:ascii="Times New Roman" w:hAnsi="Times New Roman" w:cs="Times New Roman"/>
          <w:bCs/>
        </w:rPr>
        <w:t>(прилагается).</w:t>
      </w:r>
    </w:p>
    <w:p w:rsidR="00E9066C" w:rsidRPr="007B7A5E" w:rsidRDefault="00E9066C" w:rsidP="00E906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u w:val="single"/>
        </w:rPr>
      </w:pPr>
      <w:r w:rsidRPr="007B7A5E">
        <w:rPr>
          <w:rFonts w:ascii="Times New Roman" w:hAnsi="Times New Roman" w:cs="Times New Roman"/>
          <w:bCs/>
        </w:rPr>
        <w:t>2. Настоящее постановление вступает в силу после дня его официального опубликования в газете «Вестник муниципального образования Шумское сельское поселение Кировского муниципального района Ленинградской области»</w:t>
      </w:r>
    </w:p>
    <w:tbl>
      <w:tblPr>
        <w:tblpPr w:leftFromText="180" w:rightFromText="180" w:vertAnchor="text" w:horzAnchor="page" w:tblpX="6138" w:tblpY="751"/>
        <w:tblW w:w="0" w:type="auto"/>
        <w:tblLook w:val="00A0"/>
      </w:tblPr>
      <w:tblGrid>
        <w:gridCol w:w="4786"/>
      </w:tblGrid>
      <w:tr w:rsidR="00E9066C" w:rsidRPr="007B7A5E" w:rsidTr="00E9066C">
        <w:tc>
          <w:tcPr>
            <w:tcW w:w="4786" w:type="dxa"/>
          </w:tcPr>
          <w:p w:rsidR="00E9066C" w:rsidRPr="007B7A5E" w:rsidRDefault="00E9066C" w:rsidP="00E9066C">
            <w:pPr>
              <w:ind w:firstLine="709"/>
              <w:jc w:val="right"/>
              <w:rPr>
                <w:rFonts w:ascii="Times New Roman" w:hAnsi="Times New Roman" w:cs="Times New Roman"/>
                <w:caps/>
              </w:rPr>
            </w:pPr>
            <w:r w:rsidRPr="007B7A5E">
              <w:rPr>
                <w:rFonts w:ascii="Times New Roman" w:hAnsi="Times New Roman" w:cs="Times New Roman"/>
                <w:caps/>
              </w:rPr>
              <w:t>УТВЕРЖДЕНО</w:t>
            </w:r>
          </w:p>
          <w:p w:rsidR="00E9066C" w:rsidRPr="007B7A5E" w:rsidRDefault="00E9066C" w:rsidP="00E906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7A5E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9066C" w:rsidRPr="007B7A5E" w:rsidRDefault="00E9066C" w:rsidP="00E906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B7A5E">
              <w:rPr>
                <w:rFonts w:ascii="Times New Roman" w:hAnsi="Times New Roman" w:cs="Times New Roman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A5E">
              <w:rPr>
                <w:rFonts w:ascii="Times New Roman" w:hAnsi="Times New Roman" w:cs="Times New Roman"/>
              </w:rPr>
              <w:t>от «06»августа  2019 г.  № 156</w:t>
            </w:r>
          </w:p>
        </w:tc>
      </w:tr>
    </w:tbl>
    <w:p w:rsidR="00E9066C" w:rsidRPr="007B7A5E" w:rsidRDefault="00E9066C" w:rsidP="00E906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Заместитель г</w:t>
      </w:r>
      <w:r>
        <w:rPr>
          <w:rFonts w:ascii="Times New Roman" w:hAnsi="Times New Roman" w:cs="Times New Roman"/>
        </w:rPr>
        <w:t xml:space="preserve">лавы </w:t>
      </w:r>
      <w:r w:rsidRPr="007B7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                                                                           В</w:t>
      </w:r>
      <w:r w:rsidRPr="007B7A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7B7A5E">
        <w:rPr>
          <w:rFonts w:ascii="Times New Roman" w:hAnsi="Times New Roman" w:cs="Times New Roman"/>
        </w:rPr>
        <w:t>.И</w:t>
      </w:r>
      <w:r>
        <w:rPr>
          <w:rFonts w:ascii="Times New Roman" w:hAnsi="Times New Roman" w:cs="Times New Roman"/>
        </w:rPr>
        <w:t>ванова</w:t>
      </w:r>
    </w:p>
    <w:p w:rsidR="00E9066C" w:rsidRPr="007B7A5E" w:rsidRDefault="00E9066C" w:rsidP="00E906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0269"/>
      </w:tblGrid>
      <w:tr w:rsidR="00E9066C" w:rsidRPr="009D3260" w:rsidTr="00B91D56">
        <w:tc>
          <w:tcPr>
            <w:tcW w:w="10269" w:type="dxa"/>
            <w:shd w:val="clear" w:color="auto" w:fill="D9D9D9" w:themeFill="background1" w:themeFillShade="D9"/>
          </w:tcPr>
          <w:p w:rsidR="00E9066C" w:rsidRPr="009D3260" w:rsidRDefault="00E9066C" w:rsidP="00B91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№ 23 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  <w:r w:rsidRPr="009D32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23 АВГУСТА 2019</w:t>
            </w:r>
          </w:p>
        </w:tc>
      </w:tr>
    </w:tbl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p w:rsidR="00E9066C" w:rsidRPr="007B7A5E" w:rsidRDefault="00E9066C" w:rsidP="00E9066C">
      <w:pPr>
        <w:jc w:val="center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  <w:b/>
        </w:rPr>
        <w:t>ПОЛОЖЕНИЕ</w:t>
      </w:r>
      <w:r w:rsidRPr="007B7A5E">
        <w:rPr>
          <w:rFonts w:ascii="Times New Roman" w:hAnsi="Times New Roman" w:cs="Times New Roman"/>
          <w:b/>
        </w:rPr>
        <w:br/>
        <w:t>О ПОРЯДКЕ, УСЛОВИЯХ И СРОКАХ ПРОВЕДЕНИЯ В АДМИНИСТРАЦИИ МУНИЦИПАЛЬНОГО ОБРАЗОВАНИЯ ШУМСКОЕ СЕЛЬСКОЕ ПОСЕЛЕНИЕ КИРОВСКОГО МУНИЦИПАЛЬНОГО РАЙОНА ЛЕНИНГРАДСКОЙ ОБЛАСТИ ЭКСПЕРИМЕНТОВ В ХОДЕ РЕАЛИЗАЦИИ МУНИЦИПАЛЬНОЙ ПРОГРАММЫ РАЗВИТИЯ МУНИЦИПАЛЬНОЙ СЛУЖБЫ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</w:p>
    <w:p w:rsidR="00E9066C" w:rsidRPr="007B7A5E" w:rsidRDefault="00E9066C" w:rsidP="00E9066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 xml:space="preserve">1. Настоящим Положением в соответствии </w:t>
      </w:r>
      <w:r w:rsidRPr="007B7A5E">
        <w:rPr>
          <w:rFonts w:ascii="Times New Roman" w:hAnsi="Times New Roman" w:cs="Times New Roman"/>
        </w:rPr>
        <w:t>с частью 2 статьи 35 Федерального закона от 2 марта 2007 года № 25-ФЗ «О муниципальной службе в Российской Федерации»</w:t>
      </w:r>
      <w:r w:rsidRPr="007B7A5E">
        <w:rPr>
          <w:rFonts w:ascii="Times New Roman" w:hAnsi="Times New Roman" w:cs="Times New Roman"/>
          <w:bCs/>
        </w:rPr>
        <w:t xml:space="preserve"> определяются порядок, условия и сроки проведения в </w:t>
      </w:r>
      <w:r w:rsidRPr="007B7A5E">
        <w:rPr>
          <w:rFonts w:ascii="Times New Roman" w:hAnsi="Times New Roman" w:cs="Times New Roman"/>
        </w:rPr>
        <w:t>администрации 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bCs/>
        </w:rPr>
        <w:t xml:space="preserve">, ее самостоятельном структурном подразделении экспериментов по применению новых подходов к организации муниципальной службы и обеспечению деятельности муниципальных служащих </w:t>
      </w:r>
      <w:r w:rsidRPr="007B7A5E">
        <w:rPr>
          <w:rFonts w:ascii="Times New Roman" w:hAnsi="Times New Roman" w:cs="Times New Roman"/>
        </w:rPr>
        <w:t>администрации 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 xml:space="preserve">Шумское сельское поселение Кировского муниципального района Ленинградской области </w:t>
      </w:r>
      <w:r w:rsidRPr="007B7A5E">
        <w:rPr>
          <w:rFonts w:ascii="Times New Roman" w:hAnsi="Times New Roman" w:cs="Times New Roman"/>
          <w:bCs/>
        </w:rPr>
        <w:t xml:space="preserve">(далее –местная администрация) в ходе реализации муниципальной программы развития муниципальной службы </w:t>
      </w:r>
      <w:r w:rsidRPr="007B7A5E">
        <w:rPr>
          <w:rFonts w:ascii="Times New Roman" w:hAnsi="Times New Roman" w:cs="Times New Roman"/>
        </w:rPr>
        <w:t>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 xml:space="preserve">Шумское сельское поселение Кировского муниципального района Ленинградской области </w:t>
      </w:r>
      <w:r w:rsidRPr="007B7A5E">
        <w:rPr>
          <w:rFonts w:ascii="Times New Roman" w:hAnsi="Times New Roman" w:cs="Times New Roman"/>
          <w:bCs/>
        </w:rPr>
        <w:t>(далее –муниципальная программа).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2. Эксперимент по применению новых подходов к организации муниципальной службы и обеспечению деятельности муниципальных служащих местной администрации (далее – муниципальные служащие) в ходе реализации муниципальной программы (далее – эксперимент) проводится в целях: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1) апробации и внедрения современных технологий управления, включающих в себя новые методы планирования и финансирования деятельности местной администрации и стимулирования профессиональной служебной деятельности муниципальных служащих;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2) апробации и внедрения системы показателей и критериев оценки деятельности местной администрации, ее самостоятельного структурного подразделения, а также профессиональной служебной деятельности муниципальных служащих;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3) совершенствования оплаты труда и регламентации деятельности муниципальных служащих;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4) совершенствования финансово-экономического и материально-технического обеспечения муниципальной службы;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5) оптимизации структуры и штатной численности местной администрации;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6) совершенствования системы подготовки и профессионального развития муниципальных служащих;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7) достижения иных целей, связанных с совершенствованием деятельности местной администрации, ее самостоятельных структурных подразделений и повышением эффективности профессиональной служебной деятельности муниципальных служащих.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3. Срок проведения эксперимента составляет не менее 90 календарных дней и не должен превышать срок реализации муниципальной программы.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</w:rPr>
      </w:pPr>
      <w:r w:rsidRPr="007B7A5E">
        <w:rPr>
          <w:rFonts w:ascii="Times New Roman" w:hAnsi="Times New Roman" w:cs="Times New Roman"/>
          <w:iCs/>
        </w:rPr>
        <w:t>4. Решение о проведении эксперимента принимается в форме распоряжения местной администрации.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5. Муниципальный правовой акт о проведении эксперимента, указанный в пункте 4 настоящего Положения, должен содержать: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1) наименование местной администрации, ее самостоятельного структурного подразделения, в котором будет проводиться эксперимент;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7B7A5E">
        <w:rPr>
          <w:rFonts w:ascii="Times New Roman" w:hAnsi="Times New Roman" w:cs="Times New Roman"/>
        </w:rPr>
        <w:t>2) описание целей, задач и содержания эксперимента, даты начала и окончания его проведения, источники и объемы финансирования.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7B7A5E">
        <w:rPr>
          <w:rFonts w:ascii="Times New Roman" w:hAnsi="Times New Roman" w:cs="Times New Roman"/>
          <w:bCs/>
        </w:rPr>
        <w:t>6. Финансирование расходов местной администрации, связанных с проведением эксперимента, осуществляется за счет и в пределах средств бюджета</w:t>
      </w:r>
      <w:r w:rsidRPr="007B7A5E">
        <w:rPr>
          <w:rFonts w:ascii="Times New Roman" w:hAnsi="Times New Roman" w:cs="Times New Roman"/>
        </w:rPr>
        <w:t xml:space="preserve"> муниципального образования</w:t>
      </w:r>
      <w:r w:rsidRPr="007B7A5E">
        <w:rPr>
          <w:rFonts w:ascii="Times New Roman" w:hAnsi="Times New Roman" w:cs="Times New Roman"/>
          <w:i/>
        </w:rPr>
        <w:t xml:space="preserve"> </w:t>
      </w:r>
      <w:r w:rsidRPr="007B7A5E">
        <w:rPr>
          <w:rFonts w:ascii="Times New Roman" w:hAnsi="Times New Roman" w:cs="Times New Roman"/>
        </w:rPr>
        <w:t>Шумское сельское поселение Кировского муниципального района Ленинградской области</w:t>
      </w:r>
      <w:r w:rsidRPr="007B7A5E">
        <w:rPr>
          <w:rFonts w:ascii="Times New Roman" w:hAnsi="Times New Roman" w:cs="Times New Roman"/>
          <w:bCs/>
        </w:rPr>
        <w:t>, предусмотренных на реализацию муниципальной программы.</w:t>
      </w:r>
    </w:p>
    <w:p w:rsidR="00E9066C" w:rsidRPr="007B7A5E" w:rsidRDefault="00E9066C" w:rsidP="00E9066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bookmarkStart w:id="1" w:name="Par17"/>
      <w:bookmarkEnd w:id="1"/>
      <w:r w:rsidRPr="007B7A5E">
        <w:rPr>
          <w:rFonts w:ascii="Times New Roman" w:hAnsi="Times New Roman" w:cs="Times New Roman"/>
          <w:bCs/>
        </w:rPr>
        <w:t>7. Эксперимент проводится в соответствии с планом-графиком, утверждаемым главой местной администрации не позднее десяти календарных дней со дня издания указанного в пункте 4 настоящего Положения муниципального правового акта о проведении эксперимента.</w:t>
      </w:r>
    </w:p>
    <w:p w:rsidR="00E9066C" w:rsidRDefault="00E9066C" w:rsidP="00441319">
      <w:pPr>
        <w:pStyle w:val="a5"/>
        <w:jc w:val="center"/>
        <w:rPr>
          <w:rFonts w:ascii="Times New Roman" w:hAnsi="Times New Roman" w:cs="Times New Roman"/>
        </w:rPr>
      </w:pPr>
    </w:p>
    <w:sectPr w:rsidR="00E9066C" w:rsidSect="00CD3698">
      <w:pgSz w:w="23814" w:h="16840" w:orient="landscape" w:code="8"/>
      <w:pgMar w:top="284" w:right="720" w:bottom="284" w:left="720" w:header="709" w:footer="709" w:gutter="0"/>
      <w:cols w:num="2" w:space="19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38" w:rsidRDefault="00C11638" w:rsidP="007A37E6">
      <w:pPr>
        <w:spacing w:after="0" w:line="240" w:lineRule="auto"/>
      </w:pPr>
      <w:r>
        <w:separator/>
      </w:r>
    </w:p>
  </w:endnote>
  <w:endnote w:type="continuationSeparator" w:id="0">
    <w:p w:rsidR="00C11638" w:rsidRDefault="00C11638" w:rsidP="007A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38" w:rsidRDefault="00C11638" w:rsidP="007A37E6">
      <w:pPr>
        <w:spacing w:after="0" w:line="240" w:lineRule="auto"/>
      </w:pPr>
      <w:r>
        <w:separator/>
      </w:r>
    </w:p>
  </w:footnote>
  <w:footnote w:type="continuationSeparator" w:id="0">
    <w:p w:rsidR="00C11638" w:rsidRDefault="00C11638" w:rsidP="007A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name w:val="WW8Num5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E97EAF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5290"/>
    <w:multiLevelType w:val="multilevel"/>
    <w:tmpl w:val="CAB0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62235B"/>
    <w:multiLevelType w:val="hybridMultilevel"/>
    <w:tmpl w:val="9DB220DA"/>
    <w:lvl w:ilvl="0" w:tplc="7FDE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BA5"/>
    <w:multiLevelType w:val="hybridMultilevel"/>
    <w:tmpl w:val="7DD61AF6"/>
    <w:lvl w:ilvl="0" w:tplc="9CF60C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B6CCB"/>
    <w:multiLevelType w:val="hybridMultilevel"/>
    <w:tmpl w:val="D0165E72"/>
    <w:lvl w:ilvl="0" w:tplc="351CD8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366FE2"/>
    <w:multiLevelType w:val="multilevel"/>
    <w:tmpl w:val="265A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2B592903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FC0C12"/>
    <w:multiLevelType w:val="hybridMultilevel"/>
    <w:tmpl w:val="8346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D7694"/>
    <w:multiLevelType w:val="multilevel"/>
    <w:tmpl w:val="399A36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5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37835A41"/>
    <w:multiLevelType w:val="hybridMultilevel"/>
    <w:tmpl w:val="6C5A162A"/>
    <w:lvl w:ilvl="0" w:tplc="C0B8D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67D01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F233A7"/>
    <w:multiLevelType w:val="hybridMultilevel"/>
    <w:tmpl w:val="8D42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70F4"/>
    <w:multiLevelType w:val="hybridMultilevel"/>
    <w:tmpl w:val="0E32F208"/>
    <w:lvl w:ilvl="0" w:tplc="7BE44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8B94A95"/>
    <w:multiLevelType w:val="multilevel"/>
    <w:tmpl w:val="4B3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FC2A44"/>
    <w:multiLevelType w:val="hybridMultilevel"/>
    <w:tmpl w:val="494A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1"/>
  </w:num>
  <w:num w:numId="5">
    <w:abstractNumId w:val="15"/>
  </w:num>
  <w:num w:numId="6">
    <w:abstractNumId w:val="18"/>
  </w:num>
  <w:num w:numId="7">
    <w:abstractNumId w:val="8"/>
  </w:num>
  <w:num w:numId="8">
    <w:abstractNumId w:val="20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  <w:num w:numId="16">
    <w:abstractNumId w:val="23"/>
  </w:num>
  <w:num w:numId="17">
    <w:abstractNumId w:val="24"/>
  </w:num>
  <w:num w:numId="18">
    <w:abstractNumId w:val="17"/>
  </w:num>
  <w:num w:numId="19">
    <w:abstractNumId w:val="10"/>
  </w:num>
  <w:num w:numId="20">
    <w:abstractNumId w:val="19"/>
  </w:num>
  <w:num w:numId="21">
    <w:abstractNumId w:val="25"/>
  </w:num>
  <w:num w:numId="22">
    <w:abstractNumId w:val="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F06"/>
    <w:rsid w:val="00011E17"/>
    <w:rsid w:val="00015DDE"/>
    <w:rsid w:val="00045406"/>
    <w:rsid w:val="00047124"/>
    <w:rsid w:val="00053AE8"/>
    <w:rsid w:val="00053FB2"/>
    <w:rsid w:val="00073C66"/>
    <w:rsid w:val="00075296"/>
    <w:rsid w:val="00085DF6"/>
    <w:rsid w:val="000864FA"/>
    <w:rsid w:val="000A4275"/>
    <w:rsid w:val="000A470A"/>
    <w:rsid w:val="000A4DAD"/>
    <w:rsid w:val="000D0C71"/>
    <w:rsid w:val="00120CEB"/>
    <w:rsid w:val="00123499"/>
    <w:rsid w:val="001352F8"/>
    <w:rsid w:val="00136AA4"/>
    <w:rsid w:val="00140695"/>
    <w:rsid w:val="00141733"/>
    <w:rsid w:val="00155876"/>
    <w:rsid w:val="00160A31"/>
    <w:rsid w:val="0016753C"/>
    <w:rsid w:val="0017594C"/>
    <w:rsid w:val="001843DC"/>
    <w:rsid w:val="00192F26"/>
    <w:rsid w:val="00194FD1"/>
    <w:rsid w:val="001A414F"/>
    <w:rsid w:val="001B4092"/>
    <w:rsid w:val="001D22F2"/>
    <w:rsid w:val="001D2F06"/>
    <w:rsid w:val="001D41AA"/>
    <w:rsid w:val="001E1D84"/>
    <w:rsid w:val="001E6355"/>
    <w:rsid w:val="001F1141"/>
    <w:rsid w:val="001F1DE3"/>
    <w:rsid w:val="00200D77"/>
    <w:rsid w:val="00204B4E"/>
    <w:rsid w:val="00207DF3"/>
    <w:rsid w:val="00220129"/>
    <w:rsid w:val="00220515"/>
    <w:rsid w:val="002343B0"/>
    <w:rsid w:val="002615E7"/>
    <w:rsid w:val="00264954"/>
    <w:rsid w:val="0027498D"/>
    <w:rsid w:val="00276938"/>
    <w:rsid w:val="00286028"/>
    <w:rsid w:val="00286AEE"/>
    <w:rsid w:val="00292D5B"/>
    <w:rsid w:val="00297684"/>
    <w:rsid w:val="002A2321"/>
    <w:rsid w:val="002A2E6A"/>
    <w:rsid w:val="002B1C30"/>
    <w:rsid w:val="002B689C"/>
    <w:rsid w:val="002C1F74"/>
    <w:rsid w:val="002C7E74"/>
    <w:rsid w:val="002D19E1"/>
    <w:rsid w:val="002D1AE0"/>
    <w:rsid w:val="002E5CCB"/>
    <w:rsid w:val="002F684E"/>
    <w:rsid w:val="002F7656"/>
    <w:rsid w:val="003045B4"/>
    <w:rsid w:val="00316494"/>
    <w:rsid w:val="00330456"/>
    <w:rsid w:val="0033231B"/>
    <w:rsid w:val="0034346B"/>
    <w:rsid w:val="00350E2F"/>
    <w:rsid w:val="00383C7F"/>
    <w:rsid w:val="00386BE6"/>
    <w:rsid w:val="003959FB"/>
    <w:rsid w:val="003A525F"/>
    <w:rsid w:val="003B3401"/>
    <w:rsid w:val="003D1DDE"/>
    <w:rsid w:val="003D2A8A"/>
    <w:rsid w:val="003D37B7"/>
    <w:rsid w:val="003D56DE"/>
    <w:rsid w:val="003F14CA"/>
    <w:rsid w:val="003F7B8B"/>
    <w:rsid w:val="004257E5"/>
    <w:rsid w:val="00434D22"/>
    <w:rsid w:val="00441319"/>
    <w:rsid w:val="0044533A"/>
    <w:rsid w:val="00460B70"/>
    <w:rsid w:val="004638AB"/>
    <w:rsid w:val="00465B41"/>
    <w:rsid w:val="004664E3"/>
    <w:rsid w:val="004700EF"/>
    <w:rsid w:val="00482E01"/>
    <w:rsid w:val="00483A31"/>
    <w:rsid w:val="00484E27"/>
    <w:rsid w:val="00490126"/>
    <w:rsid w:val="00490F60"/>
    <w:rsid w:val="004A4AB9"/>
    <w:rsid w:val="004A6FF5"/>
    <w:rsid w:val="004B462F"/>
    <w:rsid w:val="004B7BAD"/>
    <w:rsid w:val="004C11A7"/>
    <w:rsid w:val="004C154F"/>
    <w:rsid w:val="004D6A75"/>
    <w:rsid w:val="004F5591"/>
    <w:rsid w:val="005006DA"/>
    <w:rsid w:val="00501186"/>
    <w:rsid w:val="0050631E"/>
    <w:rsid w:val="005113DB"/>
    <w:rsid w:val="00522EAB"/>
    <w:rsid w:val="005270A5"/>
    <w:rsid w:val="00551883"/>
    <w:rsid w:val="00552155"/>
    <w:rsid w:val="00552A16"/>
    <w:rsid w:val="0056299C"/>
    <w:rsid w:val="00565C1B"/>
    <w:rsid w:val="00575857"/>
    <w:rsid w:val="00575B43"/>
    <w:rsid w:val="00580ABD"/>
    <w:rsid w:val="00593582"/>
    <w:rsid w:val="00593E68"/>
    <w:rsid w:val="0059551B"/>
    <w:rsid w:val="005A1B53"/>
    <w:rsid w:val="005A4175"/>
    <w:rsid w:val="005C5D83"/>
    <w:rsid w:val="005D1E98"/>
    <w:rsid w:val="006232C9"/>
    <w:rsid w:val="00631AE2"/>
    <w:rsid w:val="006359C0"/>
    <w:rsid w:val="00655C06"/>
    <w:rsid w:val="0066014A"/>
    <w:rsid w:val="00664977"/>
    <w:rsid w:val="00664E07"/>
    <w:rsid w:val="00672035"/>
    <w:rsid w:val="00681558"/>
    <w:rsid w:val="006931F2"/>
    <w:rsid w:val="006A64D2"/>
    <w:rsid w:val="006C7B7D"/>
    <w:rsid w:val="006C7C5C"/>
    <w:rsid w:val="006D12D8"/>
    <w:rsid w:val="006D29ED"/>
    <w:rsid w:val="006E2BE6"/>
    <w:rsid w:val="006E76E1"/>
    <w:rsid w:val="006F560B"/>
    <w:rsid w:val="006F7A96"/>
    <w:rsid w:val="00714526"/>
    <w:rsid w:val="00727D0A"/>
    <w:rsid w:val="007502BA"/>
    <w:rsid w:val="00784DCD"/>
    <w:rsid w:val="007A37E6"/>
    <w:rsid w:val="007C10BA"/>
    <w:rsid w:val="007D63BE"/>
    <w:rsid w:val="007E0053"/>
    <w:rsid w:val="007E0281"/>
    <w:rsid w:val="007E4794"/>
    <w:rsid w:val="007F317B"/>
    <w:rsid w:val="007F6057"/>
    <w:rsid w:val="0082039D"/>
    <w:rsid w:val="00820E6D"/>
    <w:rsid w:val="00830D0B"/>
    <w:rsid w:val="00833D6A"/>
    <w:rsid w:val="00836097"/>
    <w:rsid w:val="00843417"/>
    <w:rsid w:val="0085666D"/>
    <w:rsid w:val="008631BC"/>
    <w:rsid w:val="00870860"/>
    <w:rsid w:val="00881620"/>
    <w:rsid w:val="0088393C"/>
    <w:rsid w:val="00887ECA"/>
    <w:rsid w:val="008949B8"/>
    <w:rsid w:val="008B1440"/>
    <w:rsid w:val="008C3322"/>
    <w:rsid w:val="008E5087"/>
    <w:rsid w:val="008F78E6"/>
    <w:rsid w:val="009003CD"/>
    <w:rsid w:val="009149CC"/>
    <w:rsid w:val="00925C65"/>
    <w:rsid w:val="009275E8"/>
    <w:rsid w:val="009314B2"/>
    <w:rsid w:val="00944261"/>
    <w:rsid w:val="00951E86"/>
    <w:rsid w:val="00953C32"/>
    <w:rsid w:val="009541A9"/>
    <w:rsid w:val="00954F0F"/>
    <w:rsid w:val="0095629E"/>
    <w:rsid w:val="00957DBE"/>
    <w:rsid w:val="00962E7B"/>
    <w:rsid w:val="00974840"/>
    <w:rsid w:val="00986511"/>
    <w:rsid w:val="00987458"/>
    <w:rsid w:val="00995DF0"/>
    <w:rsid w:val="009C31B9"/>
    <w:rsid w:val="009D3260"/>
    <w:rsid w:val="009E29EE"/>
    <w:rsid w:val="009E77BF"/>
    <w:rsid w:val="009F36DA"/>
    <w:rsid w:val="00A12EF9"/>
    <w:rsid w:val="00A25D2C"/>
    <w:rsid w:val="00A3180F"/>
    <w:rsid w:val="00A37D68"/>
    <w:rsid w:val="00A524C0"/>
    <w:rsid w:val="00A63002"/>
    <w:rsid w:val="00A672CC"/>
    <w:rsid w:val="00A70CE5"/>
    <w:rsid w:val="00A70E82"/>
    <w:rsid w:val="00A8132C"/>
    <w:rsid w:val="00A81DF8"/>
    <w:rsid w:val="00A8379F"/>
    <w:rsid w:val="00A92B0F"/>
    <w:rsid w:val="00AB6D02"/>
    <w:rsid w:val="00AC46F3"/>
    <w:rsid w:val="00AD6124"/>
    <w:rsid w:val="00AE00F0"/>
    <w:rsid w:val="00AE08BC"/>
    <w:rsid w:val="00AE688E"/>
    <w:rsid w:val="00AE6A98"/>
    <w:rsid w:val="00AF60EF"/>
    <w:rsid w:val="00B00AF6"/>
    <w:rsid w:val="00B22B79"/>
    <w:rsid w:val="00B36485"/>
    <w:rsid w:val="00B472EA"/>
    <w:rsid w:val="00B57F57"/>
    <w:rsid w:val="00B6516A"/>
    <w:rsid w:val="00B72BDD"/>
    <w:rsid w:val="00B73ABA"/>
    <w:rsid w:val="00B90A66"/>
    <w:rsid w:val="00B95E20"/>
    <w:rsid w:val="00BA367F"/>
    <w:rsid w:val="00BA45FD"/>
    <w:rsid w:val="00BB412D"/>
    <w:rsid w:val="00BB797A"/>
    <w:rsid w:val="00BC46B8"/>
    <w:rsid w:val="00BE1678"/>
    <w:rsid w:val="00BE4975"/>
    <w:rsid w:val="00BE6ACE"/>
    <w:rsid w:val="00BF1901"/>
    <w:rsid w:val="00C11638"/>
    <w:rsid w:val="00C30960"/>
    <w:rsid w:val="00C315BF"/>
    <w:rsid w:val="00C334C6"/>
    <w:rsid w:val="00C5498F"/>
    <w:rsid w:val="00C77695"/>
    <w:rsid w:val="00C77D8B"/>
    <w:rsid w:val="00C841BA"/>
    <w:rsid w:val="00C941EB"/>
    <w:rsid w:val="00C95706"/>
    <w:rsid w:val="00CA075A"/>
    <w:rsid w:val="00CA1E9B"/>
    <w:rsid w:val="00CC35E5"/>
    <w:rsid w:val="00CD21DA"/>
    <w:rsid w:val="00CD3698"/>
    <w:rsid w:val="00CD7417"/>
    <w:rsid w:val="00CF65E2"/>
    <w:rsid w:val="00CF70CA"/>
    <w:rsid w:val="00CF7774"/>
    <w:rsid w:val="00CF7BDC"/>
    <w:rsid w:val="00D13569"/>
    <w:rsid w:val="00D1439F"/>
    <w:rsid w:val="00D35F29"/>
    <w:rsid w:val="00D36517"/>
    <w:rsid w:val="00D37435"/>
    <w:rsid w:val="00D42768"/>
    <w:rsid w:val="00D4343A"/>
    <w:rsid w:val="00D44D7B"/>
    <w:rsid w:val="00D4573A"/>
    <w:rsid w:val="00D45860"/>
    <w:rsid w:val="00D46324"/>
    <w:rsid w:val="00D70FB5"/>
    <w:rsid w:val="00D71867"/>
    <w:rsid w:val="00D71936"/>
    <w:rsid w:val="00D72163"/>
    <w:rsid w:val="00D72BA1"/>
    <w:rsid w:val="00D8694E"/>
    <w:rsid w:val="00D9735A"/>
    <w:rsid w:val="00DB1C59"/>
    <w:rsid w:val="00DD0A30"/>
    <w:rsid w:val="00DD6C55"/>
    <w:rsid w:val="00DE08EF"/>
    <w:rsid w:val="00DF6B5D"/>
    <w:rsid w:val="00E026A4"/>
    <w:rsid w:val="00E03F1E"/>
    <w:rsid w:val="00E054CC"/>
    <w:rsid w:val="00E142F2"/>
    <w:rsid w:val="00E55928"/>
    <w:rsid w:val="00E56EDA"/>
    <w:rsid w:val="00E80030"/>
    <w:rsid w:val="00E80E08"/>
    <w:rsid w:val="00E9066C"/>
    <w:rsid w:val="00E93B86"/>
    <w:rsid w:val="00E94811"/>
    <w:rsid w:val="00E94A8C"/>
    <w:rsid w:val="00EB03CF"/>
    <w:rsid w:val="00EB401F"/>
    <w:rsid w:val="00EB76DB"/>
    <w:rsid w:val="00EE7BD7"/>
    <w:rsid w:val="00EF3219"/>
    <w:rsid w:val="00EF5EE4"/>
    <w:rsid w:val="00F13624"/>
    <w:rsid w:val="00F413F0"/>
    <w:rsid w:val="00F44FF8"/>
    <w:rsid w:val="00F657D2"/>
    <w:rsid w:val="00F86411"/>
    <w:rsid w:val="00F92E56"/>
    <w:rsid w:val="00F92F4F"/>
    <w:rsid w:val="00FA038D"/>
    <w:rsid w:val="00FA4320"/>
    <w:rsid w:val="00FA433D"/>
    <w:rsid w:val="00FB313A"/>
    <w:rsid w:val="00FC1F06"/>
    <w:rsid w:val="00FC2683"/>
    <w:rsid w:val="00FC5E9F"/>
    <w:rsid w:val="00FD4760"/>
    <w:rsid w:val="00FD6405"/>
    <w:rsid w:val="00FD75A3"/>
    <w:rsid w:val="00FE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0F"/>
  </w:style>
  <w:style w:type="paragraph" w:styleId="1">
    <w:name w:val="heading 1"/>
    <w:basedOn w:val="a"/>
    <w:next w:val="a"/>
    <w:link w:val="10"/>
    <w:uiPriority w:val="9"/>
    <w:qFormat/>
    <w:rsid w:val="0004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D2F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D2F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00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0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D2F0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2F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2F06"/>
    <w:rPr>
      <w:i/>
      <w:iCs/>
      <w:color w:val="000000" w:themeColor="text1"/>
    </w:rPr>
  </w:style>
  <w:style w:type="paragraph" w:styleId="a5">
    <w:name w:val="No Spacing"/>
    <w:link w:val="a6"/>
    <w:uiPriority w:val="1"/>
    <w:qFormat/>
    <w:rsid w:val="001D2F06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1D2F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D2F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2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D2F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2F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B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68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797A"/>
    <w:pPr>
      <w:widowControl w:val="0"/>
      <w:autoSpaceDE w:val="0"/>
      <w:autoSpaceDN w:val="0"/>
      <w:adjustRightInd w:val="0"/>
      <w:spacing w:after="0" w:line="264" w:lineRule="exact"/>
      <w:ind w:firstLine="3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B797A"/>
    <w:pPr>
      <w:widowControl w:val="0"/>
      <w:autoSpaceDE w:val="0"/>
      <w:autoSpaceDN w:val="0"/>
      <w:adjustRightInd w:val="0"/>
      <w:spacing w:after="0" w:line="318" w:lineRule="exact"/>
      <w:ind w:firstLine="8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797A"/>
    <w:pPr>
      <w:widowControl w:val="0"/>
      <w:autoSpaceDE w:val="0"/>
      <w:autoSpaceDN w:val="0"/>
      <w:adjustRightInd w:val="0"/>
      <w:spacing w:after="0" w:line="307" w:lineRule="exact"/>
      <w:ind w:firstLine="4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B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79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B797A"/>
    <w:rPr>
      <w:rFonts w:ascii="Times New Roman" w:hAnsi="Times New Roman" w:cs="Times New Roman"/>
      <w:sz w:val="26"/>
      <w:szCs w:val="26"/>
    </w:rPr>
  </w:style>
  <w:style w:type="character" w:styleId="ab">
    <w:name w:val="Hyperlink"/>
    <w:basedOn w:val="a0"/>
    <w:uiPriority w:val="99"/>
    <w:unhideWhenUsed/>
    <w:rsid w:val="00BB797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14526"/>
    <w:pPr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Таблицы Знак"/>
    <w:link w:val="ae"/>
    <w:locked/>
    <w:rsid w:val="00925C65"/>
    <w:rPr>
      <w:sz w:val="24"/>
    </w:rPr>
  </w:style>
  <w:style w:type="paragraph" w:customStyle="1" w:styleId="ae">
    <w:name w:val="Таблицы"/>
    <w:basedOn w:val="a"/>
    <w:link w:val="ad"/>
    <w:qFormat/>
    <w:rsid w:val="00925C65"/>
    <w:pPr>
      <w:spacing w:after="0" w:line="240" w:lineRule="auto"/>
      <w:jc w:val="both"/>
    </w:pPr>
    <w:rPr>
      <w:sz w:val="24"/>
    </w:rPr>
  </w:style>
  <w:style w:type="paragraph" w:styleId="af">
    <w:name w:val="footnote text"/>
    <w:basedOn w:val="a"/>
    <w:link w:val="af0"/>
    <w:uiPriority w:val="99"/>
    <w:unhideWhenUsed/>
    <w:rsid w:val="00E55928"/>
    <w:pPr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55928"/>
    <w:rPr>
      <w:rFonts w:ascii="Times New Roman" w:eastAsia="Calibri" w:hAnsi="Times New Roman" w:cs="Times New Roman"/>
      <w:sz w:val="20"/>
      <w:szCs w:val="20"/>
    </w:rPr>
  </w:style>
  <w:style w:type="paragraph" w:styleId="af1">
    <w:name w:val="Body Text"/>
    <w:basedOn w:val="a"/>
    <w:link w:val="af2"/>
    <w:rsid w:val="004664E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664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466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uiPriority w:val="1"/>
    <w:qFormat/>
    <w:rsid w:val="00466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7F6057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F60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F6057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A37E6"/>
  </w:style>
  <w:style w:type="paragraph" w:styleId="af5">
    <w:name w:val="footer"/>
    <w:basedOn w:val="a"/>
    <w:link w:val="af6"/>
    <w:uiPriority w:val="99"/>
    <w:semiHidden/>
    <w:unhideWhenUsed/>
    <w:rsid w:val="007A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A37E6"/>
  </w:style>
  <w:style w:type="paragraph" w:styleId="31">
    <w:name w:val="Body Text Indent 3"/>
    <w:basedOn w:val="a"/>
    <w:link w:val="32"/>
    <w:rsid w:val="00887E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7E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3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F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link w:val="af8"/>
    <w:uiPriority w:val="10"/>
    <w:qFormat/>
    <w:rsid w:val="005A4175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10"/>
    <w:rsid w:val="005A417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Title">
    <w:name w:val="ConsTitle"/>
    <w:rsid w:val="009C31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4700E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Normal (Web)"/>
    <w:basedOn w:val="a"/>
    <w:uiPriority w:val="99"/>
    <w:rsid w:val="00631AE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085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00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E800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uiPriority w:val="99"/>
    <w:unhideWhenUsed/>
    <w:rsid w:val="002A2E6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2A2E6A"/>
  </w:style>
  <w:style w:type="paragraph" w:styleId="12">
    <w:name w:val="index 1"/>
    <w:basedOn w:val="a"/>
    <w:next w:val="a"/>
    <w:autoRedefine/>
    <w:uiPriority w:val="99"/>
    <w:semiHidden/>
    <w:unhideWhenUsed/>
    <w:rsid w:val="002A2E6A"/>
    <w:pPr>
      <w:spacing w:after="0" w:line="240" w:lineRule="auto"/>
      <w:ind w:left="220" w:hanging="220"/>
    </w:pPr>
  </w:style>
  <w:style w:type="paragraph" w:styleId="afc">
    <w:name w:val="index heading"/>
    <w:basedOn w:val="a"/>
    <w:next w:val="12"/>
    <w:rsid w:val="002A2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TCHET00">
    <w:name w:val="OTCHET_00"/>
    <w:basedOn w:val="a"/>
    <w:rsid w:val="006D12D8"/>
    <w:pPr>
      <w:tabs>
        <w:tab w:val="left" w:pos="709"/>
        <w:tab w:val="left" w:pos="1665"/>
        <w:tab w:val="left" w:pos="3402"/>
      </w:tabs>
      <w:suppressAutoHyphens/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0"/>
      <w:lang w:eastAsia="zh-CN"/>
    </w:rPr>
  </w:style>
  <w:style w:type="paragraph" w:customStyle="1" w:styleId="afd">
    <w:name w:val="Содержимое таблицы"/>
    <w:basedOn w:val="a"/>
    <w:rsid w:val="005270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5270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eport">
    <w:name w:val="report"/>
    <w:basedOn w:val="a"/>
    <w:rsid w:val="00C309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D4573A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4573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D4573A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33">
    <w:name w:val="Body Text 3"/>
    <w:basedOn w:val="a"/>
    <w:link w:val="34"/>
    <w:uiPriority w:val="99"/>
    <w:semiHidden/>
    <w:unhideWhenUsed/>
    <w:rsid w:val="00F8641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86411"/>
    <w:rPr>
      <w:sz w:val="16"/>
      <w:szCs w:val="16"/>
    </w:rPr>
  </w:style>
  <w:style w:type="paragraph" w:customStyle="1" w:styleId="ConsPlusNonformat">
    <w:name w:val="ConsPlusNonformat"/>
    <w:rsid w:val="00F864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F86411"/>
    <w:rPr>
      <w:rFonts w:cs="Times New Roman"/>
      <w:vertAlign w:val="superscript"/>
    </w:rPr>
  </w:style>
  <w:style w:type="paragraph" w:customStyle="1" w:styleId="unformattexttopleveltext">
    <w:name w:val="unformattext topleveltext"/>
    <w:basedOn w:val="a"/>
    <w:rsid w:val="00F8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30456"/>
  </w:style>
  <w:style w:type="paragraph" w:customStyle="1" w:styleId="Style9">
    <w:name w:val="Style9"/>
    <w:basedOn w:val="a"/>
    <w:uiPriority w:val="99"/>
    <w:rsid w:val="00FD476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D47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D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D476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FD47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FD4760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FD4760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15587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155876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155876"/>
    <w:rPr>
      <w:b/>
      <w:bCs/>
    </w:rPr>
  </w:style>
  <w:style w:type="paragraph" w:customStyle="1" w:styleId="xl86">
    <w:name w:val="xl86"/>
    <w:basedOn w:val="a"/>
    <w:rsid w:val="00FC5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ff0">
    <w:name w:val="annotation text"/>
    <w:basedOn w:val="a"/>
    <w:link w:val="aff1"/>
    <w:rsid w:val="00C8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C84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2E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AB6D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A427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833D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833D6A"/>
    <w:rPr>
      <w:rFonts w:asciiTheme="majorHAnsi" w:hAnsiTheme="majorHAnsi" w:cstheme="majorBidi"/>
      <w:i/>
      <w:iCs/>
      <w:lang w:val="en-US" w:bidi="en-US"/>
    </w:rPr>
  </w:style>
  <w:style w:type="paragraph" w:customStyle="1" w:styleId="aff4">
    <w:name w:val="Нормальный (таблица)"/>
    <w:basedOn w:val="a"/>
    <w:next w:val="a"/>
    <w:rsid w:val="00B00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Цветовое выделение"/>
    <w:rsid w:val="00B00AF6"/>
    <w:rPr>
      <w:b/>
      <w:bCs/>
      <w:color w:val="000080"/>
    </w:rPr>
  </w:style>
  <w:style w:type="paragraph" w:styleId="24">
    <w:name w:val="Body Text Indent 2"/>
    <w:basedOn w:val="a"/>
    <w:link w:val="25"/>
    <w:uiPriority w:val="99"/>
    <w:semiHidden/>
    <w:unhideWhenUsed/>
    <w:rsid w:val="008C332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3322"/>
  </w:style>
  <w:style w:type="paragraph" w:styleId="26">
    <w:name w:val="Body Text 2"/>
    <w:basedOn w:val="a"/>
    <w:link w:val="27"/>
    <w:uiPriority w:val="99"/>
    <w:semiHidden/>
    <w:unhideWhenUsed/>
    <w:rsid w:val="00DF6B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DF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6539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49271">
                  <w:marLeft w:val="670"/>
                  <w:marRight w:val="670"/>
                  <w:marTop w:val="402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461E-E6B5-4DD5-96E4-57D9315B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2017-10-26T14:23:00Z</cp:lastPrinted>
  <dcterms:created xsi:type="dcterms:W3CDTF">2019-10-22T07:13:00Z</dcterms:created>
  <dcterms:modified xsi:type="dcterms:W3CDTF">2019-10-22T07:13:00Z</dcterms:modified>
</cp:coreProperties>
</file>