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14" w:rsidRDefault="00485197" w:rsidP="00873F1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81915</wp:posOffset>
            </wp:positionV>
            <wp:extent cx="895350" cy="8382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F14" w:rsidRDefault="00873F14" w:rsidP="00873F14"/>
    <w:p w:rsidR="00873F14" w:rsidRDefault="00873F14" w:rsidP="00873F14"/>
    <w:p w:rsidR="00873F14" w:rsidRDefault="00873F14" w:rsidP="00873F14"/>
    <w:p w:rsidR="00873F14" w:rsidRPr="000E0920" w:rsidRDefault="00873F14" w:rsidP="00873F14"/>
    <w:p w:rsidR="00873F14" w:rsidRPr="000E0920" w:rsidRDefault="00873F14" w:rsidP="00873F14"/>
    <w:p w:rsidR="00873F14" w:rsidRPr="00873F14" w:rsidRDefault="00873F14" w:rsidP="00873F14">
      <w:pPr>
        <w:pStyle w:val="affff5"/>
        <w:rPr>
          <w:szCs w:val="28"/>
        </w:rPr>
      </w:pPr>
      <w:r w:rsidRPr="00873F14">
        <w:rPr>
          <w:szCs w:val="28"/>
        </w:rPr>
        <w:t>АДМИНИСТРАЦИЯ МУНИЦИПАЛЬНОГО ОБРАЗОВАНИЯ</w:t>
      </w:r>
    </w:p>
    <w:p w:rsidR="00873F14" w:rsidRPr="00873F14" w:rsidRDefault="00873F14" w:rsidP="00873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F14">
        <w:rPr>
          <w:rFonts w:ascii="Times New Roman" w:hAnsi="Times New Roman" w:cs="Times New Roman"/>
          <w:sz w:val="28"/>
          <w:szCs w:val="28"/>
        </w:rPr>
        <w:t xml:space="preserve">ШУМСКОЕ СЕЛЬСКОЕ ПОСЕЛЕНИЕ </w:t>
      </w:r>
    </w:p>
    <w:p w:rsidR="00873F14" w:rsidRPr="00873F14" w:rsidRDefault="00873F14" w:rsidP="00873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F1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</w:p>
    <w:p w:rsidR="00873F14" w:rsidRPr="00873F14" w:rsidRDefault="00873F14" w:rsidP="00873F14">
      <w:pPr>
        <w:rPr>
          <w:rFonts w:ascii="Times New Roman" w:hAnsi="Times New Roman" w:cs="Times New Roman"/>
          <w:sz w:val="28"/>
          <w:szCs w:val="28"/>
        </w:rPr>
      </w:pPr>
    </w:p>
    <w:p w:rsidR="00873F14" w:rsidRPr="00873F14" w:rsidRDefault="00873F14" w:rsidP="00873F14">
      <w:pPr>
        <w:pStyle w:val="affff8"/>
        <w:rPr>
          <w:b w:val="0"/>
          <w:sz w:val="28"/>
          <w:szCs w:val="28"/>
        </w:rPr>
      </w:pPr>
      <w:r w:rsidRPr="00873F14">
        <w:rPr>
          <w:b w:val="0"/>
          <w:sz w:val="28"/>
          <w:szCs w:val="28"/>
        </w:rPr>
        <w:t>П Р О Е К Т  П О С Т А Н О В Л Е Н И Я</w:t>
      </w:r>
    </w:p>
    <w:p w:rsidR="00873F14" w:rsidRPr="00873F14" w:rsidRDefault="00873F14" w:rsidP="00873F1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873F14" w:rsidRPr="00873F14" w:rsidRDefault="00873F14" w:rsidP="00873F1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3F14">
        <w:rPr>
          <w:rFonts w:ascii="Times New Roman" w:hAnsi="Times New Roman" w:cs="Times New Roman"/>
          <w:bCs/>
          <w:sz w:val="28"/>
          <w:szCs w:val="28"/>
        </w:rPr>
        <w:t>от   _________2015  год    №    ____</w:t>
      </w:r>
    </w:p>
    <w:p w:rsidR="00873F14" w:rsidRPr="00873F14" w:rsidRDefault="00873F14" w:rsidP="00873F14">
      <w:pPr>
        <w:tabs>
          <w:tab w:val="left" w:pos="142"/>
          <w:tab w:val="left" w:pos="284"/>
        </w:tabs>
        <w:autoSpaceDN w:val="0"/>
        <w:adjustRightInd w:val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</w:p>
    <w:p w:rsidR="00873F14" w:rsidRPr="00873F14" w:rsidRDefault="00873F14" w:rsidP="00873F14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</w:rPr>
      </w:pPr>
      <w:r w:rsidRPr="00873F14">
        <w:rPr>
          <w:rFonts w:ascii="Times New Roman" w:hAnsi="Times New Roman" w:cs="Times New Roman"/>
        </w:rPr>
        <w:t>Об утверждении административного регламента исполнения муниципальной</w:t>
      </w:r>
      <w:r w:rsidRPr="00873F1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услуги</w:t>
      </w:r>
      <w:r w:rsidRPr="00873F14">
        <w:rPr>
          <w:rFonts w:ascii="Times New Roman" w:hAnsi="Times New Roman" w:cs="Times New Roman"/>
        </w:rPr>
        <w:t xml:space="preserve"> «Выдача разрешений на ввод объектов в эксплуатацию» на территории муниципального образования Шумское сельское поселение Кировского муниципального района Ленинградской области</w:t>
      </w:r>
    </w:p>
    <w:p w:rsidR="00873F14" w:rsidRPr="00873F14" w:rsidRDefault="00873F14" w:rsidP="00873F14">
      <w:pPr>
        <w:pStyle w:val="affff7"/>
        <w:jc w:val="both"/>
        <w:rPr>
          <w:rFonts w:ascii="Times New Roman" w:hAnsi="Times New Roman"/>
          <w:color w:val="000000"/>
          <w:sz w:val="24"/>
          <w:szCs w:val="24"/>
        </w:rPr>
      </w:pPr>
      <w:r w:rsidRPr="00873F14">
        <w:rPr>
          <w:rFonts w:ascii="Times New Roman" w:hAnsi="Times New Roman"/>
          <w:color w:val="000000"/>
          <w:sz w:val="24"/>
          <w:szCs w:val="24"/>
        </w:rPr>
        <w:t xml:space="preserve">            В целях совершенствования  организации муниципальной </w:t>
      </w:r>
      <w:r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Pr="00873F14">
        <w:rPr>
          <w:rFonts w:ascii="Times New Roman" w:hAnsi="Times New Roman"/>
          <w:color w:val="000000"/>
          <w:sz w:val="24"/>
          <w:szCs w:val="24"/>
        </w:rPr>
        <w:t>«</w:t>
      </w:r>
      <w:r w:rsidRPr="00873F14">
        <w:rPr>
          <w:rFonts w:ascii="Times New Roman" w:hAnsi="Times New Roman"/>
          <w:color w:val="26282F"/>
          <w:sz w:val="24"/>
          <w:szCs w:val="24"/>
        </w:rPr>
        <w:t>Выдача разрешений на ввод объектов в эксплуатацию</w:t>
      </w:r>
      <w:r w:rsidRPr="00873F14">
        <w:rPr>
          <w:rFonts w:ascii="Times New Roman" w:hAnsi="Times New Roman"/>
          <w:color w:val="000000"/>
          <w:sz w:val="24"/>
          <w:szCs w:val="24"/>
        </w:rPr>
        <w:t>» на территории муниципального образования Шумское сельское поселение Кировского муниципального района Ленинградской области постановляю:</w:t>
      </w:r>
    </w:p>
    <w:p w:rsidR="00873F14" w:rsidRPr="00873F14" w:rsidRDefault="00873F14" w:rsidP="00873F14">
      <w:pPr>
        <w:pStyle w:val="affff7"/>
        <w:jc w:val="both"/>
        <w:rPr>
          <w:rFonts w:ascii="Times New Roman" w:hAnsi="Times New Roman"/>
          <w:color w:val="000000"/>
          <w:sz w:val="24"/>
          <w:szCs w:val="24"/>
        </w:rPr>
      </w:pPr>
      <w:r w:rsidRPr="00873F14">
        <w:rPr>
          <w:rFonts w:ascii="Times New Roman" w:hAnsi="Times New Roman"/>
          <w:color w:val="000000"/>
          <w:sz w:val="24"/>
          <w:szCs w:val="24"/>
        </w:rPr>
        <w:t xml:space="preserve">          1. Утвердить Административный регламент исполнения муниципальной </w:t>
      </w:r>
      <w:r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Pr="00873F14">
        <w:rPr>
          <w:rFonts w:ascii="Times New Roman" w:hAnsi="Times New Roman"/>
          <w:color w:val="000000"/>
          <w:sz w:val="24"/>
          <w:szCs w:val="24"/>
        </w:rPr>
        <w:t>«</w:t>
      </w:r>
      <w:r w:rsidRPr="00873F14">
        <w:rPr>
          <w:rFonts w:ascii="Times New Roman" w:hAnsi="Times New Roman"/>
          <w:color w:val="26282F"/>
          <w:sz w:val="24"/>
          <w:szCs w:val="24"/>
        </w:rPr>
        <w:t>Выдача разрешений на ввод объектов в эксплуатацию</w:t>
      </w:r>
      <w:r w:rsidRPr="00873F14">
        <w:rPr>
          <w:rFonts w:ascii="Times New Roman" w:hAnsi="Times New Roman"/>
          <w:color w:val="000000"/>
          <w:sz w:val="24"/>
          <w:szCs w:val="24"/>
        </w:rPr>
        <w:t>» на территории муниципального образования Шумское сельское поселение Кировского муниципального района Ленинградской области» (прилагается).</w:t>
      </w:r>
    </w:p>
    <w:p w:rsidR="00873F14" w:rsidRPr="00873F14" w:rsidRDefault="00873F14" w:rsidP="00873F14">
      <w:pPr>
        <w:pStyle w:val="aff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3F14">
        <w:rPr>
          <w:rFonts w:ascii="Times New Roman" w:hAnsi="Times New Roman"/>
          <w:color w:val="000000"/>
          <w:sz w:val="24"/>
          <w:szCs w:val="24"/>
        </w:rPr>
        <w:t>2. Специалистам администрации  МО Шумское сельское поселение МО Кировского муниципального района Ленинградской области  обеспечить соблюдение настоящего Административного регламента.</w:t>
      </w:r>
    </w:p>
    <w:p w:rsidR="00873F14" w:rsidRPr="00873F14" w:rsidRDefault="00873F14" w:rsidP="00873F14">
      <w:pPr>
        <w:pStyle w:val="aff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3F14">
        <w:rPr>
          <w:rFonts w:ascii="Times New Roman" w:hAnsi="Times New Roman"/>
          <w:color w:val="000000"/>
          <w:sz w:val="24"/>
          <w:szCs w:val="24"/>
        </w:rPr>
        <w:t>3. Обнародовать настоящее постановление в специальных местах для обнародования муниципальных актов.</w:t>
      </w:r>
    </w:p>
    <w:p w:rsidR="00873F14" w:rsidRPr="00873F14" w:rsidRDefault="00873F14" w:rsidP="00873F14">
      <w:pPr>
        <w:pStyle w:val="aff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3F14">
        <w:rPr>
          <w:rFonts w:ascii="Times New Roman" w:hAnsi="Times New Roman"/>
          <w:color w:val="000000"/>
          <w:sz w:val="24"/>
          <w:szCs w:val="24"/>
        </w:rPr>
        <w:t>4. Контроль за выполнением настоящего постановления оставляю за собой.</w:t>
      </w:r>
    </w:p>
    <w:p w:rsidR="00873F14" w:rsidRPr="00873F14" w:rsidRDefault="00873F14" w:rsidP="00873F14">
      <w:pPr>
        <w:pStyle w:val="aff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3F14">
        <w:rPr>
          <w:rFonts w:ascii="Times New Roman" w:hAnsi="Times New Roman"/>
          <w:color w:val="000000"/>
          <w:sz w:val="24"/>
          <w:szCs w:val="24"/>
        </w:rPr>
        <w:t>5. Постановление вступает в силу со дня его официального обнародования.</w:t>
      </w:r>
    </w:p>
    <w:p w:rsidR="00873F14" w:rsidRDefault="00873F14" w:rsidP="00873F14">
      <w:pPr>
        <w:pStyle w:val="5"/>
        <w:rPr>
          <w:rFonts w:ascii="Times New Roman" w:hAnsi="Times New Roman" w:cs="Times New Roman"/>
          <w:color w:val="000000"/>
        </w:rPr>
      </w:pPr>
    </w:p>
    <w:p w:rsidR="00873F14" w:rsidRPr="00873F14" w:rsidRDefault="00873F14" w:rsidP="00873F14">
      <w:pPr>
        <w:pStyle w:val="5"/>
        <w:rPr>
          <w:rFonts w:ascii="Times New Roman" w:hAnsi="Times New Roman" w:cs="Times New Roman"/>
          <w:color w:val="000000"/>
        </w:rPr>
      </w:pPr>
      <w:r w:rsidRPr="00873F14">
        <w:rPr>
          <w:rFonts w:ascii="Times New Roman" w:hAnsi="Times New Roman" w:cs="Times New Roman"/>
          <w:color w:val="000000"/>
        </w:rPr>
        <w:t>Глава администрации                                                                                     Ю.С. Ибрагимов</w:t>
      </w:r>
    </w:p>
    <w:p w:rsidR="00873F14" w:rsidRDefault="00873F14" w:rsidP="00873F14">
      <w:pPr>
        <w:pStyle w:val="affff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73F14" w:rsidRDefault="00873F14" w:rsidP="00873F14">
      <w:pPr>
        <w:pStyle w:val="affff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73F14" w:rsidRDefault="00873F14" w:rsidP="00873F14">
      <w:pPr>
        <w:pStyle w:val="affff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73F14" w:rsidRDefault="00873F14" w:rsidP="00873F14">
      <w:pPr>
        <w:pStyle w:val="affff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73F14" w:rsidRDefault="00873F14" w:rsidP="00873F14">
      <w:pPr>
        <w:pStyle w:val="affff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73F14" w:rsidRPr="00873F14" w:rsidRDefault="00873F14" w:rsidP="00873F14">
      <w:pPr>
        <w:pStyle w:val="affff7"/>
        <w:jc w:val="both"/>
        <w:rPr>
          <w:rFonts w:ascii="Times New Roman" w:hAnsi="Times New Roman"/>
          <w:color w:val="000000"/>
          <w:sz w:val="22"/>
          <w:szCs w:val="22"/>
        </w:rPr>
      </w:pPr>
      <w:r w:rsidRPr="00873F14">
        <w:rPr>
          <w:rFonts w:ascii="Times New Roman" w:hAnsi="Times New Roman"/>
          <w:color w:val="000000"/>
          <w:sz w:val="22"/>
          <w:szCs w:val="22"/>
        </w:rPr>
        <w:t>Разослано: в дело, в Вестник МО Шумское СП, в Кировскую городскую прокуратуру </w:t>
      </w:r>
    </w:p>
    <w:p w:rsidR="00873F14" w:rsidRPr="00873F14" w:rsidRDefault="00873F14" w:rsidP="00873F14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</w:rPr>
      </w:pPr>
      <w:r w:rsidRPr="00873F14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8B108E" w:rsidRPr="00873F14" w:rsidRDefault="00873F14" w:rsidP="00873F14">
      <w:pPr>
        <w:pStyle w:val="heading1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873F14">
        <w:rPr>
          <w:rFonts w:ascii="Times New Roman" w:hAnsi="Times New Roman" w:cs="Times New Roman"/>
          <w:b w:val="0"/>
        </w:rPr>
        <w:t>администрации от_________года за №___</w:t>
      </w:r>
    </w:p>
    <w:p w:rsidR="00873F14" w:rsidRDefault="00873F14" w:rsidP="00816F28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73F14" w:rsidRDefault="00873F14" w:rsidP="00816F28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16F28" w:rsidRPr="00816F28" w:rsidRDefault="00A464F7" w:rsidP="00816F28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="00EF57BF" w:rsidRPr="00816F28">
        <w:rPr>
          <w:rFonts w:ascii="Times New Roman" w:hAnsi="Times New Roman" w:cs="Times New Roman"/>
          <w:color w:val="auto"/>
          <w:sz w:val="28"/>
          <w:szCs w:val="28"/>
        </w:rPr>
        <w:br/>
      </w:r>
      <w:r w:rsidR="00EF57BF" w:rsidRPr="00A464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муниципальной услуги </w:t>
      </w:r>
      <w:r w:rsidR="00873F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«Выдача</w:t>
      </w:r>
      <w:r w:rsidR="00EF57BF" w:rsidRPr="00A464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разрешений на ввод объектов в эксплуатацию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73F14" w:rsidRPr="00873F14">
        <w:rPr>
          <w:rFonts w:ascii="Times New Roman" w:hAnsi="Times New Roman" w:cs="Times New Roman"/>
          <w:color w:val="000000"/>
        </w:rPr>
        <w:t xml:space="preserve"> </w:t>
      </w:r>
      <w:r w:rsidR="00873F14" w:rsidRPr="00873F14">
        <w:rPr>
          <w:rFonts w:ascii="Times New Roman" w:hAnsi="Times New Roman" w:cs="Times New Roman"/>
          <w:b w:val="0"/>
          <w:color w:val="auto"/>
          <w:sz w:val="28"/>
          <w:szCs w:val="28"/>
        </w:rPr>
        <w:t>на территории муниципального образования Шумское сельское поселение Кировского муниципального района Ленинградской области</w:t>
      </w:r>
      <w:r w:rsidR="00EF57BF" w:rsidRPr="00873F1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bookmarkStart w:id="0" w:name="sub_100"/>
    </w:p>
    <w:p w:rsidR="00EF57BF" w:rsidRPr="00816F28" w:rsidRDefault="00EF57BF" w:rsidP="00816F28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6F28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администрацией муниципального образования </w:t>
      </w:r>
      <w:r w:rsidR="00873F14">
        <w:rPr>
          <w:rFonts w:ascii="Times New Roman" w:hAnsi="Times New Roman" w:cs="Times New Roman"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Pr="00816F28">
        <w:rPr>
          <w:rFonts w:ascii="Times New Roman" w:hAnsi="Times New Roman" w:cs="Times New Roman"/>
          <w:sz w:val="28"/>
          <w:szCs w:val="28"/>
        </w:rPr>
        <w:t xml:space="preserve"> муниципальной услуги по выдаче разрешений на ввод объектов в эксплуатацию (далее - Административный регламент) определяет порядок организации работы администрации муниципального образования </w:t>
      </w:r>
      <w:r w:rsidR="00873F14">
        <w:rPr>
          <w:rFonts w:ascii="Times New Roman" w:hAnsi="Times New Roman" w:cs="Times New Roman"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Pr="00816F28">
        <w:rPr>
          <w:rFonts w:ascii="Times New Roman" w:hAnsi="Times New Roman" w:cs="Times New Roman"/>
          <w:sz w:val="28"/>
          <w:szCs w:val="28"/>
        </w:rPr>
        <w:t xml:space="preserve"> по выдаче разрешений на ввод объектов в эксплуатацию, предусматривает оптимизацию (повышение качества) выполняемых административных процедур, устанавливает состав, последовательность и сроки их выполнения, требования к порядку их проведения.</w:t>
      </w:r>
    </w:p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816F28">
        <w:rPr>
          <w:rFonts w:ascii="Times New Roman" w:hAnsi="Times New Roman" w:cs="Times New Roman"/>
          <w:sz w:val="28"/>
          <w:szCs w:val="28"/>
        </w:rPr>
        <w:t xml:space="preserve">1.2. Муниципальная услуга по выдаче разрешений на ввод объектов в эксплуатацию предоставляется администрацией муниципального образования </w:t>
      </w:r>
      <w:r w:rsidR="00873F14">
        <w:rPr>
          <w:rFonts w:ascii="Times New Roman" w:hAnsi="Times New Roman" w:cs="Times New Roman"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Pr="00816F28">
        <w:rPr>
          <w:rFonts w:ascii="Times New Roman" w:hAnsi="Times New Roman" w:cs="Times New Roman"/>
          <w:sz w:val="28"/>
          <w:szCs w:val="28"/>
        </w:rPr>
        <w:t>.</w:t>
      </w:r>
    </w:p>
    <w:p w:rsidR="00EF57BF" w:rsidRPr="00CC30EE" w:rsidRDefault="00EF57BF" w:rsidP="00816F28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муниципального образования </w:t>
      </w:r>
      <w:r w:rsidR="00873F14">
        <w:rPr>
          <w:rFonts w:ascii="Times New Roman" w:hAnsi="Times New Roman" w:cs="Times New Roman"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Pr="00CC30E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является </w:t>
      </w:r>
      <w:r w:rsidR="00873F14">
        <w:rPr>
          <w:rFonts w:ascii="Times New Roman" w:hAnsi="Times New Roman" w:cs="Times New Roman"/>
          <w:sz w:val="28"/>
          <w:szCs w:val="28"/>
        </w:rPr>
        <w:t>сектор управления имуществом, землей и приватизацией</w:t>
      </w:r>
      <w:r w:rsidRPr="00CC30EE">
        <w:rPr>
          <w:rFonts w:ascii="Times New Roman" w:hAnsi="Times New Roman" w:cs="Times New Roman"/>
          <w:sz w:val="28"/>
          <w:szCs w:val="28"/>
        </w:rPr>
        <w:t>.</w:t>
      </w:r>
    </w:p>
    <w:p w:rsidR="00EF57BF" w:rsidRPr="00CC30EE" w:rsidRDefault="00816F28" w:rsidP="00816F28">
      <w:pPr>
        <w:rPr>
          <w:rFonts w:ascii="Times New Roman" w:hAnsi="Times New Roman" w:cs="Times New Roman"/>
          <w:sz w:val="28"/>
          <w:szCs w:val="28"/>
        </w:rPr>
      </w:pPr>
      <w:r w:rsidRPr="00CC30EE">
        <w:rPr>
          <w:rFonts w:ascii="Times New Roman" w:hAnsi="Times New Roman" w:cs="Times New Roman"/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BF1915" w:rsidRPr="00816F28" w:rsidRDefault="00BF1915">
      <w:pPr>
        <w:rPr>
          <w:rFonts w:ascii="Times New Roman" w:hAnsi="Times New Roman" w:cs="Times New Roman"/>
          <w:sz w:val="28"/>
          <w:szCs w:val="28"/>
        </w:rPr>
      </w:pPr>
      <w:r w:rsidRPr="00CC30EE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816F28">
        <w:rPr>
          <w:rFonts w:ascii="Times New Roman" w:hAnsi="Times New Roman" w:cs="Times New Roman"/>
          <w:sz w:val="28"/>
          <w:szCs w:val="28"/>
        </w:rPr>
        <w:t xml:space="preserve">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области.</w:t>
      </w:r>
    </w:p>
    <w:p w:rsidR="00873F14" w:rsidRPr="00873F14" w:rsidRDefault="00EF57BF" w:rsidP="00873F14">
      <w:pPr>
        <w:rPr>
          <w:rFonts w:ascii="Times New Roman" w:hAnsi="Times New Roman" w:cs="Times New Roman"/>
          <w:sz w:val="28"/>
          <w:szCs w:val="28"/>
        </w:rPr>
      </w:pPr>
      <w:bookmarkStart w:id="2" w:name="sub_20194"/>
      <w:bookmarkEnd w:id="2"/>
      <w:r w:rsidRPr="00816F28">
        <w:rPr>
          <w:rFonts w:ascii="Times New Roman" w:hAnsi="Times New Roman" w:cs="Times New Roman"/>
          <w:sz w:val="28"/>
          <w:szCs w:val="28"/>
        </w:rPr>
        <w:t>1.3. Место нахождения администрации муниципального образования</w:t>
      </w:r>
      <w:r w:rsidR="00873F14">
        <w:rPr>
          <w:sz w:val="28"/>
          <w:szCs w:val="28"/>
        </w:rPr>
        <w:t xml:space="preserve">: </w:t>
      </w:r>
      <w:r w:rsidR="00873F14" w:rsidRPr="00873F14">
        <w:rPr>
          <w:rFonts w:ascii="Times New Roman" w:hAnsi="Times New Roman" w:cs="Times New Roman"/>
          <w:sz w:val="28"/>
          <w:szCs w:val="28"/>
        </w:rPr>
        <w:t>187350, Ленинградская область, Кировский район, с. Шум, ул. Советская, д.22;</w:t>
      </w:r>
    </w:p>
    <w:p w:rsidR="00873F14" w:rsidRPr="00873F14" w:rsidRDefault="00873F14" w:rsidP="00873F14">
      <w:pPr>
        <w:rPr>
          <w:rFonts w:ascii="Times New Roman" w:hAnsi="Times New Roman" w:cs="Times New Roman"/>
          <w:sz w:val="28"/>
          <w:szCs w:val="28"/>
        </w:rPr>
      </w:pPr>
      <w:r w:rsidRPr="00873F14">
        <w:rPr>
          <w:rFonts w:ascii="Times New Roman" w:hAnsi="Times New Roman" w:cs="Times New Roman"/>
          <w:sz w:val="28"/>
          <w:szCs w:val="28"/>
        </w:rPr>
        <w:t>График работы: понедельник – пятница с 8-00 до 17-00 часов, перерыв с 13-00 до 14-00 часов, суббота, воскресенье - выходные;</w:t>
      </w:r>
    </w:p>
    <w:p w:rsidR="00873F14" w:rsidRPr="00873F14" w:rsidRDefault="00873F14" w:rsidP="00873F14">
      <w:pPr>
        <w:rPr>
          <w:rFonts w:ascii="Times New Roman" w:hAnsi="Times New Roman" w:cs="Times New Roman"/>
          <w:sz w:val="28"/>
          <w:szCs w:val="28"/>
        </w:rPr>
      </w:pPr>
      <w:r w:rsidRPr="00873F14">
        <w:rPr>
          <w:rFonts w:ascii="Times New Roman" w:hAnsi="Times New Roman" w:cs="Times New Roman"/>
          <w:sz w:val="28"/>
          <w:szCs w:val="28"/>
        </w:rPr>
        <w:t>Справочные телефоны Администрации: (8-813-62)-54-141;</w:t>
      </w:r>
    </w:p>
    <w:p w:rsidR="00873F14" w:rsidRPr="00873F14" w:rsidRDefault="00873F14" w:rsidP="00873F14">
      <w:pPr>
        <w:rPr>
          <w:rFonts w:ascii="Times New Roman" w:hAnsi="Times New Roman" w:cs="Times New Roman"/>
          <w:sz w:val="28"/>
          <w:szCs w:val="28"/>
        </w:rPr>
      </w:pPr>
      <w:r w:rsidRPr="00873F14">
        <w:rPr>
          <w:rFonts w:ascii="Times New Roman" w:hAnsi="Times New Roman" w:cs="Times New Roman"/>
          <w:sz w:val="28"/>
          <w:szCs w:val="28"/>
        </w:rPr>
        <w:t>Факс: (8-813-62)-54-141;</w:t>
      </w:r>
    </w:p>
    <w:p w:rsidR="00873F14" w:rsidRPr="00873F14" w:rsidRDefault="00873F14" w:rsidP="00873F14">
      <w:pPr>
        <w:rPr>
          <w:rFonts w:ascii="Times New Roman" w:hAnsi="Times New Roman" w:cs="Times New Roman"/>
          <w:sz w:val="28"/>
          <w:szCs w:val="28"/>
        </w:rPr>
      </w:pPr>
      <w:r w:rsidRPr="00873F14">
        <w:rPr>
          <w:rFonts w:ascii="Times New Roman" w:hAnsi="Times New Roman" w:cs="Times New Roman"/>
          <w:sz w:val="28"/>
          <w:szCs w:val="28"/>
        </w:rPr>
        <w:t>Адрес электронной почты Администрации: shumlenobl@mail.ru;</w:t>
      </w:r>
    </w:p>
    <w:p w:rsidR="00816F28" w:rsidRPr="00CC30EE" w:rsidRDefault="00816F28">
      <w:pPr>
        <w:rPr>
          <w:rFonts w:ascii="Times New Roman" w:hAnsi="Times New Roman" w:cs="Times New Roman"/>
          <w:sz w:val="28"/>
          <w:szCs w:val="28"/>
        </w:rPr>
      </w:pPr>
      <w:r w:rsidRPr="00CC30EE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 и графике работы, справочных телефонах и адресах электронной почты МФЦ приведена в </w:t>
      </w:r>
      <w:r w:rsidRPr="00CC30EE">
        <w:rPr>
          <w:rFonts w:ascii="Times New Roman" w:hAnsi="Times New Roman" w:cs="Times New Roman"/>
          <w:sz w:val="28"/>
          <w:szCs w:val="28"/>
          <w:u w:val="single"/>
        </w:rPr>
        <w:t>приложении 9</w:t>
      </w:r>
      <w:r w:rsidRPr="00CC30E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" w:name="sub_20195"/>
      <w:bookmarkStart w:id="4" w:name="sub_20196"/>
      <w:bookmarkEnd w:id="3"/>
      <w:bookmarkEnd w:id="4"/>
      <w:r w:rsidRPr="00816F28">
        <w:rPr>
          <w:rFonts w:ascii="Times New Roman" w:hAnsi="Times New Roman" w:cs="Times New Roman"/>
          <w:sz w:val="28"/>
          <w:szCs w:val="28"/>
        </w:rPr>
        <w:t>1.</w:t>
      </w:r>
      <w:r w:rsidR="00873F14">
        <w:rPr>
          <w:rFonts w:ascii="Times New Roman" w:hAnsi="Times New Roman" w:cs="Times New Roman"/>
          <w:sz w:val="28"/>
          <w:szCs w:val="28"/>
        </w:rPr>
        <w:t>4</w:t>
      </w:r>
      <w:r w:rsidRPr="00816F28">
        <w:rPr>
          <w:rFonts w:ascii="Times New Roman" w:hAnsi="Times New Roman" w:cs="Times New Roman"/>
          <w:sz w:val="28"/>
          <w:szCs w:val="28"/>
        </w:rPr>
        <w:t>. Адрес портала государственных и муниципальных услуг Ленинградской области</w:t>
      </w:r>
      <w:r w:rsidR="00BF1915" w:rsidRPr="00816F28">
        <w:rPr>
          <w:rFonts w:ascii="Times New Roman" w:hAnsi="Times New Roman" w:cs="Times New Roman"/>
          <w:sz w:val="28"/>
          <w:szCs w:val="28"/>
        </w:rPr>
        <w:t xml:space="preserve"> (далее ПГУ ЛО)</w:t>
      </w:r>
      <w:r w:rsidRPr="00816F28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hyperlink r:id="rId9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www.gu.lenobl.ru</w:t>
        </w:r>
      </w:hyperlink>
      <w:r w:rsidRPr="00816F28">
        <w:rPr>
          <w:rFonts w:ascii="Times New Roman" w:hAnsi="Times New Roman" w:cs="Times New Roman"/>
          <w:sz w:val="28"/>
          <w:szCs w:val="28"/>
        </w:rPr>
        <w:t>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муниципального образования </w:t>
      </w:r>
      <w:r w:rsidR="00873F14">
        <w:rPr>
          <w:rFonts w:ascii="Times New Roman" w:hAnsi="Times New Roman" w:cs="Times New Roman"/>
          <w:sz w:val="28"/>
          <w:szCs w:val="28"/>
        </w:rPr>
        <w:t xml:space="preserve">Шумское сельское поселение в сети Интернет: </w:t>
      </w:r>
      <w:r w:rsidR="00873F1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73F14">
        <w:rPr>
          <w:rFonts w:ascii="Times New Roman" w:hAnsi="Times New Roman" w:cs="Times New Roman"/>
          <w:sz w:val="28"/>
          <w:szCs w:val="28"/>
        </w:rPr>
        <w:t>:</w:t>
      </w:r>
      <w:r w:rsidR="00873F14" w:rsidRPr="00873F14">
        <w:rPr>
          <w:rFonts w:ascii="Times New Roman" w:hAnsi="Times New Roman" w:cs="Times New Roman"/>
          <w:sz w:val="28"/>
          <w:szCs w:val="28"/>
        </w:rPr>
        <w:t>//</w:t>
      </w:r>
      <w:r w:rsidR="00873F14">
        <w:rPr>
          <w:rFonts w:ascii="Times New Roman" w:hAnsi="Times New Roman" w:cs="Times New Roman"/>
          <w:sz w:val="28"/>
          <w:szCs w:val="28"/>
        </w:rPr>
        <w:t>шумское .рф</w:t>
      </w:r>
      <w:r w:rsidR="00873F14" w:rsidRPr="00873F14">
        <w:rPr>
          <w:rFonts w:ascii="Times New Roman" w:hAnsi="Times New Roman" w:cs="Times New Roman"/>
          <w:sz w:val="28"/>
          <w:szCs w:val="28"/>
        </w:rPr>
        <w:t>/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" w:name="sub_106"/>
      <w:r w:rsidRPr="00816F28">
        <w:rPr>
          <w:rFonts w:ascii="Times New Roman" w:hAnsi="Times New Roman" w:cs="Times New Roman"/>
          <w:sz w:val="28"/>
          <w:szCs w:val="28"/>
        </w:rPr>
        <w:t>1.</w:t>
      </w:r>
      <w:r w:rsidR="00873F14">
        <w:rPr>
          <w:rFonts w:ascii="Times New Roman" w:hAnsi="Times New Roman" w:cs="Times New Roman"/>
          <w:sz w:val="28"/>
          <w:szCs w:val="28"/>
        </w:rPr>
        <w:t>5</w:t>
      </w:r>
      <w:r w:rsidRPr="00816F28">
        <w:rPr>
          <w:rFonts w:ascii="Times New Roman" w:hAnsi="Times New Roman" w:cs="Times New Roman"/>
          <w:sz w:val="28"/>
          <w:szCs w:val="28"/>
        </w:rPr>
        <w:t>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5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а) устно - по адресу, указанному </w:t>
      </w:r>
      <w:hyperlink w:anchor="sub_10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в пункте 1.3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приемные дни </w:t>
      </w:r>
      <w:r w:rsidR="00892EC5">
        <w:rPr>
          <w:rFonts w:ascii="Times New Roman" w:hAnsi="Times New Roman" w:cs="Times New Roman"/>
          <w:sz w:val="28"/>
          <w:szCs w:val="28"/>
        </w:rPr>
        <w:t>с понедельника по пятницу</w:t>
      </w:r>
      <w:r w:rsidRPr="00816F28">
        <w:rPr>
          <w:rFonts w:ascii="Times New Roman" w:hAnsi="Times New Roman" w:cs="Times New Roman"/>
          <w:sz w:val="28"/>
          <w:szCs w:val="28"/>
        </w:rPr>
        <w:t xml:space="preserve"> по предварительной записи (запись осуществляется по справочному телефону, указанному в </w:t>
      </w:r>
      <w:hyperlink w:anchor="sub_10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1.</w:t>
        </w:r>
        <w:r w:rsidR="00892EC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ru-RU"/>
          </w:rPr>
          <w:t>3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1.3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в) по справочному телефону, указанному в </w:t>
      </w:r>
      <w:hyperlink w:anchor="sub_10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1.</w:t>
        </w:r>
        <w:r w:rsidR="00892EC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ru-RU"/>
          </w:rPr>
          <w:t>3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1.4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</w:t>
      </w:r>
      <w:r w:rsidR="008A41ED" w:rsidRPr="00816F28">
        <w:rPr>
          <w:rFonts w:ascii="Times New Roman" w:hAnsi="Times New Roman" w:cs="Times New Roman"/>
          <w:sz w:val="28"/>
          <w:szCs w:val="28"/>
        </w:rPr>
        <w:t>нной почты отправителя запроса);</w:t>
      </w:r>
    </w:p>
    <w:p w:rsidR="008A41ED" w:rsidRPr="00816F28" w:rsidRDefault="008A41ED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д) в сети Интернет на ПГУ ЛО.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6" w:name="sub_107"/>
      <w:r w:rsidRPr="00816F28">
        <w:rPr>
          <w:rFonts w:ascii="Times New Roman" w:hAnsi="Times New Roman" w:cs="Times New Roman"/>
          <w:sz w:val="28"/>
          <w:szCs w:val="28"/>
        </w:rPr>
        <w:t>1.</w:t>
      </w:r>
      <w:r w:rsidR="00873F14">
        <w:rPr>
          <w:rFonts w:ascii="Times New Roman" w:hAnsi="Times New Roman" w:cs="Times New Roman"/>
          <w:sz w:val="28"/>
          <w:szCs w:val="28"/>
        </w:rPr>
        <w:t>6</w:t>
      </w:r>
      <w:r w:rsidRPr="00816F28">
        <w:rPr>
          <w:rFonts w:ascii="Times New Roman" w:hAnsi="Times New Roman" w:cs="Times New Roman"/>
          <w:sz w:val="28"/>
          <w:szCs w:val="28"/>
        </w:rPr>
        <w:t xml:space="preserve">. Текстовая информация, указанная в </w:t>
      </w:r>
      <w:hyperlink w:anchor="sub_10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пунктах 1.3 - 1.</w:t>
        </w:r>
        <w:r w:rsidR="00892EC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ru-RU"/>
          </w:rPr>
          <w:t>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размещается на стендах в помещениях администрации муниципального образования </w:t>
      </w:r>
      <w:r w:rsidR="00892EC5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  <w:r w:rsidRPr="00816F28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EF57BF" w:rsidRPr="00892EC5" w:rsidRDefault="00EF57BF" w:rsidP="00892EC5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Копия Административного регламента размещается на </w:t>
      </w:r>
      <w:hyperlink r:id="rId1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92EC5">
        <w:rPr>
          <w:rFonts w:ascii="Times New Roman" w:hAnsi="Times New Roman" w:cs="Times New Roman"/>
          <w:sz w:val="28"/>
          <w:szCs w:val="28"/>
        </w:rPr>
        <w:t xml:space="preserve">Шумское сельское поселение </w:t>
      </w:r>
      <w:r w:rsidRPr="00816F28">
        <w:rPr>
          <w:rFonts w:ascii="Times New Roman" w:hAnsi="Times New Roman" w:cs="Times New Roman"/>
          <w:sz w:val="28"/>
          <w:szCs w:val="28"/>
        </w:rPr>
        <w:t xml:space="preserve">в сети Интернет по адресу: </w:t>
      </w:r>
      <w:r w:rsidR="00892EC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92EC5">
        <w:rPr>
          <w:rFonts w:ascii="Times New Roman" w:hAnsi="Times New Roman" w:cs="Times New Roman"/>
          <w:sz w:val="28"/>
          <w:szCs w:val="28"/>
        </w:rPr>
        <w:t>:</w:t>
      </w:r>
      <w:r w:rsidR="00892EC5" w:rsidRPr="00873F14">
        <w:rPr>
          <w:rFonts w:ascii="Times New Roman" w:hAnsi="Times New Roman" w:cs="Times New Roman"/>
          <w:sz w:val="28"/>
          <w:szCs w:val="28"/>
        </w:rPr>
        <w:t>//</w:t>
      </w:r>
      <w:r w:rsidR="00892EC5">
        <w:rPr>
          <w:rFonts w:ascii="Times New Roman" w:hAnsi="Times New Roman" w:cs="Times New Roman"/>
          <w:sz w:val="28"/>
          <w:szCs w:val="28"/>
        </w:rPr>
        <w:t>шумское .рф</w:t>
      </w:r>
      <w:r w:rsidR="00892EC5" w:rsidRPr="00873F14">
        <w:rPr>
          <w:rFonts w:ascii="Times New Roman" w:hAnsi="Times New Roman" w:cs="Times New Roman"/>
          <w:sz w:val="28"/>
          <w:szCs w:val="28"/>
        </w:rPr>
        <w:t>/</w:t>
      </w:r>
      <w:r w:rsidRPr="00816F28">
        <w:rPr>
          <w:rFonts w:ascii="Times New Roman" w:hAnsi="Times New Roman" w:cs="Times New Roman"/>
          <w:sz w:val="28"/>
          <w:szCs w:val="28"/>
        </w:rPr>
        <w:t xml:space="preserve"> и на </w:t>
      </w:r>
      <w:r w:rsidR="008A41ED" w:rsidRPr="00816F28">
        <w:rPr>
          <w:rFonts w:ascii="Times New Roman" w:hAnsi="Times New Roman" w:cs="Times New Roman"/>
          <w:sz w:val="28"/>
          <w:szCs w:val="28"/>
        </w:rPr>
        <w:t>ПГУ ЛО</w:t>
      </w:r>
      <w:r w:rsidRPr="00816F28">
        <w:rPr>
          <w:rFonts w:ascii="Times New Roman" w:hAnsi="Times New Roman" w:cs="Times New Roman"/>
          <w:sz w:val="28"/>
          <w:szCs w:val="28"/>
        </w:rPr>
        <w:t>.</w:t>
      </w:r>
    </w:p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  <w:bookmarkStart w:id="7" w:name="sub_108"/>
      <w:r w:rsidRPr="00816F28">
        <w:rPr>
          <w:rFonts w:ascii="Times New Roman" w:hAnsi="Times New Roman" w:cs="Times New Roman"/>
          <w:sz w:val="28"/>
          <w:szCs w:val="28"/>
        </w:rPr>
        <w:t>1.</w:t>
      </w:r>
      <w:r w:rsidR="00873F14">
        <w:rPr>
          <w:rFonts w:ascii="Times New Roman" w:hAnsi="Times New Roman" w:cs="Times New Roman"/>
          <w:sz w:val="28"/>
          <w:szCs w:val="28"/>
        </w:rPr>
        <w:t>7</w:t>
      </w:r>
      <w:r w:rsidRPr="00816F28">
        <w:rPr>
          <w:rFonts w:ascii="Times New Roman" w:hAnsi="Times New Roman" w:cs="Times New Roman"/>
          <w:sz w:val="28"/>
          <w:szCs w:val="28"/>
        </w:rPr>
        <w:t xml:space="preserve">. Взаимодействовать с администрацией муниципального образования </w:t>
      </w:r>
      <w:r w:rsidR="00892EC5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  <w:r w:rsidRPr="00816F2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имеют право физические и юридические лица - застройщики, осуществляющие строительство, реконструкцию объектов капитального строительства, разрешения на строительство которых выданы администрацией, а также их представители, полномочия которых подтверждены в соответствии с законодательством Российской Федерации (далее - заявители).</w:t>
      </w:r>
    </w:p>
    <w:bookmarkEnd w:id="7"/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 w:rsidP="00816F28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200"/>
      <w:r w:rsidRPr="00816F28"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2.1. Наименование муниципальной услуги - выдача разрешений на ввод объектов в эксплуатацию (далее - Муниципальная услуга).</w:t>
      </w:r>
    </w:p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  <w:bookmarkStart w:id="9" w:name="sub_201"/>
      <w:bookmarkEnd w:id="9"/>
      <w:r w:rsidRPr="00816F28">
        <w:rPr>
          <w:rFonts w:ascii="Times New Roman" w:hAnsi="Times New Roman" w:cs="Times New Roman"/>
          <w:sz w:val="28"/>
          <w:szCs w:val="28"/>
        </w:rPr>
        <w:t xml:space="preserve">2.2. Наименование органа местного самоуправления, предоставляющего Муниципальную услугу, - администрация муниципального образования </w:t>
      </w:r>
      <w:r w:rsidR="00892EC5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  <w:r w:rsidRPr="00816F2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EF57BF" w:rsidRPr="00816F28" w:rsidRDefault="00EF57BF" w:rsidP="00816F28">
      <w:pPr>
        <w:rPr>
          <w:rFonts w:ascii="Times New Roman" w:hAnsi="Times New Roman" w:cs="Times New Roman"/>
          <w:sz w:val="28"/>
          <w:szCs w:val="28"/>
        </w:rPr>
      </w:pPr>
      <w:bookmarkStart w:id="10" w:name="sub_202"/>
      <w:bookmarkEnd w:id="10"/>
      <w:r w:rsidRPr="00816F28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получение заявителем подтверждения выполнения строительства, реконструкции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>территории и проекту межевания территории, а также проектной документации.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11" w:name="sub_203"/>
      <w:bookmarkEnd w:id="11"/>
      <w:r w:rsidRPr="00816F28">
        <w:rPr>
          <w:rFonts w:ascii="Times New Roman" w:hAnsi="Times New Roman" w:cs="Times New Roman"/>
          <w:sz w:val="28"/>
          <w:szCs w:val="28"/>
        </w:rPr>
        <w:t>2.4. Предоставление Муниципальной услуги заканчивается следующими юридическими фактами: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а) выдача разрешения на ввод объекта в эксплуатацию;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б) отмена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 - не более десяти рабочих дней со дня поступления в Администрацию заявления застройщика.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12" w:name="sub_205"/>
      <w:bookmarkEnd w:id="12"/>
      <w:r w:rsidRPr="00816F28">
        <w:rPr>
          <w:rFonts w:ascii="Times New Roman" w:hAnsi="Times New Roman" w:cs="Times New Roman"/>
          <w:sz w:val="28"/>
          <w:szCs w:val="28"/>
        </w:rPr>
        <w:t>2.6. 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13" w:name="sub_206"/>
      <w:bookmarkEnd w:id="13"/>
      <w:r w:rsidRPr="00816F28">
        <w:rPr>
          <w:rFonts w:ascii="Times New Roman" w:hAnsi="Times New Roman" w:cs="Times New Roman"/>
          <w:sz w:val="28"/>
          <w:szCs w:val="28"/>
        </w:rPr>
        <w:t>2.7. Муниципальная услуга предоставляется на основании: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 N 290, 30.12.2004);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Земельного кодекса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 N 211-212, 30.10.2001);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 N 254, 14.11.2007);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 ("Российская газета" N 168, 30.07.2010);</w:t>
      </w:r>
    </w:p>
    <w:p w:rsidR="008A41ED" w:rsidRDefault="008A41ED" w:rsidP="00B83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- Федерального закона от 6 апреля 2011 г. N 63-ФЗ "Об электронной подписи" (</w:t>
      </w:r>
      <w:r w:rsidRPr="00B83621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2011, N 15, ст. 2036; N 27, ст. 3880);</w:t>
      </w:r>
    </w:p>
    <w:p w:rsidR="00712E54" w:rsidRPr="00892EC5" w:rsidRDefault="00712E54" w:rsidP="00712E5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92EC5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8A41ED" w:rsidRPr="00B83621" w:rsidRDefault="008A41ED" w:rsidP="00B83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21">
        <w:rPr>
          <w:rFonts w:ascii="Times New Roman" w:hAnsi="Times New Roman" w:cs="Times New Roman"/>
          <w:sz w:val="28"/>
          <w:szCs w:val="28"/>
        </w:rPr>
        <w:t>- приказа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B83621" w:rsidRPr="00B83621">
        <w:rPr>
          <w:rFonts w:ascii="Times New Roman" w:hAnsi="Times New Roman" w:cs="Times New Roman"/>
          <w:sz w:val="28"/>
          <w:szCs w:val="28"/>
        </w:rPr>
        <w:t xml:space="preserve"> ("Российская газета", N 112, 18.05.2012)</w:t>
      </w:r>
      <w:r w:rsidRPr="00B83621">
        <w:rPr>
          <w:rFonts w:ascii="Times New Roman" w:hAnsi="Times New Roman" w:cs="Times New Roman"/>
          <w:sz w:val="28"/>
          <w:szCs w:val="28"/>
        </w:rPr>
        <w:t>;</w:t>
      </w:r>
    </w:p>
    <w:p w:rsidR="008A41ED" w:rsidRPr="00816F28" w:rsidRDefault="008A41ED" w:rsidP="00B83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21">
        <w:rPr>
          <w:rFonts w:ascii="Times New Roman" w:hAnsi="Times New Roman" w:cs="Times New Roman"/>
          <w:sz w:val="28"/>
          <w:szCs w:val="28"/>
        </w:rPr>
        <w:t>- постановлени</w:t>
      </w:r>
      <w:r w:rsidR="00BE6E8D" w:rsidRPr="00B83621">
        <w:rPr>
          <w:rFonts w:ascii="Times New Roman" w:hAnsi="Times New Roman" w:cs="Times New Roman"/>
          <w:sz w:val="28"/>
          <w:szCs w:val="28"/>
        </w:rPr>
        <w:t>я</w:t>
      </w:r>
      <w:r w:rsidRPr="00B83621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</w:t>
      </w:r>
      <w:r w:rsidRPr="00816F28">
        <w:rPr>
          <w:rFonts w:ascii="Times New Roman" w:hAnsi="Times New Roman" w:cs="Times New Roman"/>
          <w:sz w:val="28"/>
          <w:szCs w:val="28"/>
        </w:rPr>
        <w:t xml:space="preserve">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области", N 94, 11.11.2011);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ноября 2005 года N 698 "О форме разрешения на строительство и форме разрешения на ввод объекта в эксплуатацию" ("Российская газета" N 275, 07.12.2005);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февраля 2008 года N 87 "О составе разделов проектной документации и требованиях к их содержанию" ("Российская газета" N 41, 27.02.2008);</w:t>
      </w:r>
    </w:p>
    <w:bookmarkStart w:id="14" w:name="sub_278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816F28">
        <w:rPr>
          <w:rFonts w:ascii="Times New Roman" w:hAnsi="Times New Roman" w:cs="Times New Roman"/>
          <w:sz w:val="28"/>
          <w:szCs w:val="28"/>
        </w:rPr>
        <w:instrText xml:space="preserve"> HYPERLINK "garantf1://70226692.0"</w:instrText>
      </w:r>
      <w:r w:rsidRPr="00816F28">
        <w:rPr>
          <w:rFonts w:ascii="Times New Roman" w:hAnsi="Times New Roman" w:cs="Times New Roman"/>
          <w:sz w:val="28"/>
          <w:szCs w:val="28"/>
        </w:rPr>
      </w:r>
      <w:r w:rsidRPr="00816F28">
        <w:rPr>
          <w:rFonts w:ascii="Times New Roman" w:hAnsi="Times New Roman" w:cs="Times New Roman"/>
          <w:sz w:val="28"/>
          <w:szCs w:val="28"/>
        </w:rPr>
        <w:fldChar w:fldCharType="separate"/>
      </w:r>
      <w:r w:rsidRPr="00816F28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постановления</w:t>
      </w:r>
      <w:r w:rsidRPr="00816F28">
        <w:rPr>
          <w:rFonts w:ascii="Times New Roman" w:hAnsi="Times New Roman" w:cs="Times New Roman"/>
          <w:sz w:val="28"/>
          <w:szCs w:val="28"/>
        </w:rPr>
        <w:fldChar w:fldCharType="end"/>
      </w:r>
      <w:r w:rsidRPr="00816F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марта 2013 года N 175 "Об установлении документа, необходимого для получения разрешения на ввод объекта в эксплуатацию" ("Собрание законодательства РФ", N 9, 04.03.2013);</w:t>
      </w:r>
    </w:p>
    <w:bookmarkEnd w:id="14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fldChar w:fldCharType="begin"/>
      </w:r>
      <w:r w:rsidRPr="00816F28">
        <w:rPr>
          <w:rFonts w:ascii="Times New Roman" w:hAnsi="Times New Roman" w:cs="Times New Roman"/>
          <w:sz w:val="28"/>
          <w:szCs w:val="28"/>
        </w:rPr>
        <w:instrText xml:space="preserve"> HYPERLINK "garantf1://12050648.0"</w:instrText>
      </w:r>
      <w:r w:rsidRPr="00816F28">
        <w:rPr>
          <w:rFonts w:ascii="Times New Roman" w:hAnsi="Times New Roman" w:cs="Times New Roman"/>
          <w:sz w:val="28"/>
          <w:szCs w:val="28"/>
        </w:rPr>
      </w:r>
      <w:r w:rsidRPr="00816F28">
        <w:rPr>
          <w:rFonts w:ascii="Times New Roman" w:hAnsi="Times New Roman" w:cs="Times New Roman"/>
          <w:sz w:val="28"/>
          <w:szCs w:val="28"/>
        </w:rPr>
        <w:fldChar w:fldCharType="separate"/>
      </w:r>
      <w:r w:rsidRPr="00816F28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приказа</w:t>
      </w:r>
      <w:r w:rsidRPr="00816F28">
        <w:rPr>
          <w:rFonts w:ascii="Times New Roman" w:hAnsi="Times New Roman" w:cs="Times New Roman"/>
          <w:sz w:val="28"/>
          <w:szCs w:val="28"/>
        </w:rPr>
        <w:fldChar w:fldCharType="end"/>
      </w:r>
      <w:r w:rsidRPr="00816F28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19 октября 2006 года N 121 "Об утверждении Инструкции о порядке заполнения формы разрешения на ввод объекта в эксплуатацию" ("Бюллетень нормативных актов федеральных органов исполнительной власти", N 48, 27.11.2006);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892EC5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  <w:r w:rsidRPr="00816F28">
        <w:rPr>
          <w:rFonts w:ascii="Times New Roman" w:hAnsi="Times New Roman" w:cs="Times New Roman"/>
          <w:sz w:val="28"/>
          <w:szCs w:val="28"/>
        </w:rPr>
        <w:t>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2.8. Для принятия решения о выдаче разрешения на ввод объекта в эксплуатацию необходимы следующие документы: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15" w:name="sub_208"/>
      <w:bookmarkEnd w:id="15"/>
      <w:r w:rsidRPr="00816F28">
        <w:rPr>
          <w:rFonts w:ascii="Times New Roman" w:hAnsi="Times New Roman" w:cs="Times New Roman"/>
          <w:sz w:val="28"/>
          <w:szCs w:val="28"/>
        </w:rPr>
        <w:t xml:space="preserve">а) заявление о выдаче разрешения на ввод объекта в эксплуатацию (далее - заявление) по форме согласно </w:t>
      </w:r>
      <w:hyperlink w:anchor="sub_110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приложению 1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16" w:name="sub_2081"/>
      <w:bookmarkEnd w:id="16"/>
      <w:r w:rsidRPr="00816F28">
        <w:rPr>
          <w:rFonts w:ascii="Times New Roman" w:hAnsi="Times New Roman" w:cs="Times New Roman"/>
          <w:sz w:val="28"/>
          <w:szCs w:val="28"/>
        </w:rPr>
        <w:t>б) правоустанавливающие документы на земельный участок;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17" w:name="sub_2082"/>
      <w:bookmarkEnd w:id="17"/>
      <w:r w:rsidRPr="00816F28">
        <w:rPr>
          <w:rFonts w:ascii="Times New Roman" w:hAnsi="Times New Roman" w:cs="Times New Roman"/>
          <w:sz w:val="28"/>
          <w:szCs w:val="28"/>
        </w:rPr>
        <w:t>в)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18" w:name="sub_20187"/>
      <w:bookmarkEnd w:id="18"/>
      <w:r w:rsidRPr="00816F28">
        <w:rPr>
          <w:rFonts w:ascii="Times New Roman" w:hAnsi="Times New Roman" w:cs="Times New Roman"/>
          <w:sz w:val="28"/>
          <w:szCs w:val="28"/>
        </w:rPr>
        <w:t>г) разрешение на строительство;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19" w:name="sub_20186"/>
      <w:bookmarkEnd w:id="19"/>
      <w:r w:rsidRPr="00816F28">
        <w:rPr>
          <w:rFonts w:ascii="Times New Roman" w:hAnsi="Times New Roman" w:cs="Times New Roman"/>
          <w:sz w:val="28"/>
          <w:szCs w:val="28"/>
        </w:rPr>
        <w:t>д)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0" w:name="sub_2084"/>
      <w:bookmarkEnd w:id="20"/>
      <w:r w:rsidRPr="00816F28">
        <w:rPr>
          <w:rFonts w:ascii="Times New Roman" w:hAnsi="Times New Roman" w:cs="Times New Roman"/>
          <w:sz w:val="28"/>
          <w:szCs w:val="28"/>
        </w:rPr>
        <w:t xml:space="preserve">е)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строительство, по форме согласно </w:t>
      </w:r>
      <w:hyperlink w:anchor="sub_120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приложению 2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1" w:name="sub_20188"/>
      <w:bookmarkEnd w:id="21"/>
      <w:r w:rsidRPr="00816F28">
        <w:rPr>
          <w:rFonts w:ascii="Times New Roman" w:hAnsi="Times New Roman" w:cs="Times New Roman"/>
          <w:sz w:val="28"/>
          <w:szCs w:val="28"/>
        </w:rPr>
        <w:t xml:space="preserve">ж)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по форме согласно </w:t>
      </w:r>
      <w:hyperlink w:anchor="sub_130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приложению 3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2" w:name="sub_20184"/>
      <w:bookmarkEnd w:id="22"/>
      <w:r w:rsidRPr="00816F28">
        <w:rPr>
          <w:rFonts w:ascii="Times New Roman" w:hAnsi="Times New Roman" w:cs="Times New Roman"/>
          <w:sz w:val="28"/>
          <w:szCs w:val="28"/>
        </w:rPr>
        <w:t xml:space="preserve">з) документ, подтверждающий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их наличии) по форме согласно </w:t>
      </w:r>
      <w:hyperlink w:anchor="sub_140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приложению 4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3" w:name="sub_20189"/>
      <w:bookmarkEnd w:id="23"/>
      <w:r w:rsidRPr="00816F28">
        <w:rPr>
          <w:rFonts w:ascii="Times New Roman" w:hAnsi="Times New Roman" w:cs="Times New Roman"/>
          <w:sz w:val="28"/>
          <w:szCs w:val="28"/>
        </w:rPr>
        <w:t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4" w:name="sub_20190"/>
      <w:bookmarkEnd w:id="24"/>
      <w:r w:rsidRPr="00816F28">
        <w:rPr>
          <w:rFonts w:ascii="Times New Roman" w:hAnsi="Times New Roman" w:cs="Times New Roman"/>
          <w:sz w:val="28"/>
          <w:szCs w:val="28"/>
        </w:rPr>
        <w:t xml:space="preserve">к) заключение органа государственного строительного надзора (в случае если предусмотрено осуществление государственного строительного надзора) о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7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частью 7 статьи 54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5" w:name="sub_20185"/>
      <w:bookmarkEnd w:id="25"/>
      <w:r w:rsidRPr="00816F28">
        <w:rPr>
          <w:rFonts w:ascii="Times New Roman" w:hAnsi="Times New Roman" w:cs="Times New Roman"/>
          <w:sz w:val="28"/>
          <w:szCs w:val="28"/>
        </w:rPr>
        <w:t>л)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6" w:name="sub_20191"/>
      <w:bookmarkEnd w:id="26"/>
      <w:r w:rsidRPr="00816F28">
        <w:rPr>
          <w:rFonts w:ascii="Times New Roman" w:hAnsi="Times New Roman" w:cs="Times New Roman"/>
          <w:sz w:val="28"/>
          <w:szCs w:val="28"/>
        </w:rPr>
        <w:t xml:space="preserve">м) технический план здания, сооружения, подготовленный в соответствии с требованиями </w:t>
      </w:r>
      <w:hyperlink r:id="rId1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статьи 41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 иные документы, необходимость которых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Муниципальный учет установлена Правительством Российской Федерации в соответствии с </w:t>
      </w:r>
      <w:hyperlink r:id="rId19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частью 4 статьи 55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7" w:name="sub_2088"/>
      <w:bookmarkEnd w:id="27"/>
      <w:r w:rsidRPr="00816F28">
        <w:rPr>
          <w:rFonts w:ascii="Times New Roman" w:hAnsi="Times New Roman" w:cs="Times New Roman"/>
          <w:sz w:val="28"/>
          <w:szCs w:val="28"/>
        </w:rPr>
        <w:t xml:space="preserve">2.8.1. Указанные в </w:t>
      </w:r>
      <w:hyperlink w:anchor="sub_2018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подпунктах "ж"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18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"к" пункта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8" w:name="sub_20181"/>
      <w:bookmarkEnd w:id="28"/>
      <w:r w:rsidRPr="00816F28">
        <w:rPr>
          <w:rFonts w:ascii="Times New Roman" w:hAnsi="Times New Roman" w:cs="Times New Roman"/>
          <w:sz w:val="28"/>
          <w:szCs w:val="28"/>
        </w:rPr>
        <w:t xml:space="preserve">2.8.2 Указанное в </w:t>
      </w:r>
      <w:hyperlink w:anchor="sub_2081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подпункте "а" пункта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заявление представляется в Администрацию застройщиком.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Выданное Администрацией разрешение на строительство, указанное в </w:t>
      </w:r>
      <w:hyperlink w:anchor="sub_20186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подпункте "г" пункта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получения разрешения на ввод объекта в эксплуатацию застройщиком в Администрацию не представляется. Реквизиты выданного разрешения на строительство указываются застройщиком в заявлении.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Выданное Администрацией заключение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указанное в </w:t>
      </w:r>
      <w:hyperlink w:anchor="sub_2018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 xml:space="preserve">подпункте "к" </w:t>
        </w:r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lastRenderedPageBreak/>
          <w:t>пункта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получения разрешения на ввод объекта в эксплуатацию застройщиком не представляется. Реквизиты выданного заключения о соответствии указываются застройщиком в заявлении.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sub_208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подпунктах "б"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187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"в" пункта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Администрацией в государственных органах, органах местного самоуправления и подведомственных Муниципальным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sub_2018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подпункте "к"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заключение органа государственного строительного надзора (в случае если предусмотрено осуществление федерального государственного строительного надзора) и заключение федерального государственного экологического надзора (их копии или сведения, содержащиеся в них) запрашиваются Администрацией в государственных органах, в распоряжении которых находятся указанные документы, если застройщик не представил указанные документы самостоятельно.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29" w:name="sub_2826"/>
      <w:r w:rsidRPr="00816F2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208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подпунктах "б"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8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"д"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18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"е"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18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"ж"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189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"з"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19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"и"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8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"м" пункта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Муниципальной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bookmarkEnd w:id="29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sub_20191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подпунктом "л" пункта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представляется застройщиком.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2.8.3. Для получения разрешения на ввод объекта в эксплуатацию разрешается требовать только указанные в </w:t>
      </w:r>
      <w:hyperlink w:anchor="sub_20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0" w:name="sub_20183"/>
      <w:bookmarkEnd w:id="30"/>
      <w:r w:rsidRPr="00816F28">
        <w:rPr>
          <w:rFonts w:ascii="Times New Roman" w:hAnsi="Times New Roman" w:cs="Times New Roman"/>
          <w:sz w:val="28"/>
          <w:szCs w:val="28"/>
        </w:rPr>
        <w:t xml:space="preserve">2.9. Формы предусмотренных настоящим Административным регламентом заявлений и документов могут быть получены заявителями для заполнения в помещении Администрации, а также в электронном виде на портале государственных и муниципальных услуг Ленинградской области и на </w:t>
      </w:r>
      <w:hyperlink r:id="rId2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Администрации в сети Интернет.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1" w:name="sub_209"/>
      <w:bookmarkEnd w:id="31"/>
      <w:r w:rsidRPr="00816F28">
        <w:rPr>
          <w:rFonts w:ascii="Times New Roman" w:hAnsi="Times New Roman" w:cs="Times New Roman"/>
          <w:sz w:val="28"/>
          <w:szCs w:val="28"/>
        </w:rPr>
        <w:t xml:space="preserve">2.10. Представляемые в соответствии с </w:t>
      </w:r>
      <w:hyperlink w:anchor="sub_20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пунктами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18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2.8.2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документы по выбору заявителя могут быть представлены в Администрацию заявителем непосредственно, направлены в Администрацию почтовым отправлением, представлены через МФЦ в соответствии с соглашением о взаимодействии, заключенными между Администрацией и МФЦ (с момента вступления в силу соответствующего соглашения о взаимодействии), а также направлены в электронной, форме с использованием информационно-технологической и коммуникационной инфраструктуры, в том числе портала государственных и муниципальных услуг Ленинградской области (при наличии технической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возможности). Электронные документы, представляемые для получения разрешения на ввод объекта в эксплуатацию, должны быть подписаны </w:t>
      </w:r>
      <w:hyperlink r:id="rId21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2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Муниципальных и муниципальных услуг, </w:t>
      </w:r>
      <w:hyperlink r:id="rId2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от 6 апреля 2011 года N 63-ФЗ "Об электронной подписи" и </w:t>
      </w:r>
      <w:hyperlink r:id="rId2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постановления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 года N 634 "О видах электронной подписи, использование которых допускается при обращении за получением Муниципальных и муниципальных услуг".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2" w:name="sub_210"/>
      <w:bookmarkEnd w:id="32"/>
      <w:r w:rsidRPr="00816F2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допускается.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3" w:name="sub_211"/>
      <w:bookmarkEnd w:id="33"/>
      <w:r w:rsidRPr="00816F28">
        <w:rPr>
          <w:rFonts w:ascii="Times New Roman" w:hAnsi="Times New Roman" w:cs="Times New Roman"/>
          <w:sz w:val="28"/>
          <w:szCs w:val="28"/>
        </w:rPr>
        <w:t>2.12. Отказ в приеме Администрацией документов, необходимых для предоставления Муниципальной услуги, не допускается.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4" w:name="sub_212"/>
      <w:bookmarkEnd w:id="34"/>
      <w:r w:rsidRPr="00816F28">
        <w:rPr>
          <w:rFonts w:ascii="Times New Roman" w:hAnsi="Times New Roman" w:cs="Times New Roman"/>
          <w:sz w:val="28"/>
          <w:szCs w:val="28"/>
        </w:rPr>
        <w:t>2.13. Основаниями для отказа в выдаче разрешения на ввод объекта в эксплуатацию являются: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а) отсутствие документов, указанных в </w:t>
      </w:r>
      <w:hyperlink w:anchor="sub_20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5" w:name="sub_2132"/>
      <w:r w:rsidRPr="00816F28">
        <w:rPr>
          <w:rFonts w:ascii="Times New Roman" w:hAnsi="Times New Roman" w:cs="Times New Roman"/>
          <w:sz w:val="28"/>
          <w:szCs w:val="28"/>
        </w:rPr>
        <w:t>б)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bookmarkEnd w:id="35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г) несоответствие параметров построенного, реконструированного объекта капитального строительства проектной документации;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д) невыполнение застройщиком предусмотренных </w:t>
      </w:r>
      <w:hyperlink r:id="rId2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частью 18 статьи 51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требований о безвозмездной 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6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8 - 10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11.1 части 12 статьи 48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2.13.1. Неполучение (несвоевременное получение) документов, запрошенных в соответствии с </w:t>
      </w:r>
      <w:hyperlink w:anchor="sub_2018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 xml:space="preserve">пунктом 2.8.2 </w:t>
        </w:r>
      </w:hyperlink>
      <w:r w:rsidRPr="00816F2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6" w:name="sub_2131"/>
      <w:bookmarkEnd w:id="36"/>
      <w:r w:rsidRPr="00816F28">
        <w:rPr>
          <w:rFonts w:ascii="Times New Roman" w:hAnsi="Times New Roman" w:cs="Times New Roman"/>
          <w:sz w:val="28"/>
          <w:szCs w:val="28"/>
        </w:rPr>
        <w:t>2.14. Плата за предоставление Муниципальной услуги не взимается.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7" w:name="sub_214"/>
      <w:bookmarkEnd w:id="37"/>
      <w:r w:rsidRPr="00816F2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минут, как при обращении заявителя в Администрацию, так и при обращении заявителя в МФЦ.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8" w:name="sub_215"/>
      <w:bookmarkEnd w:id="38"/>
      <w:r w:rsidRPr="00816F28">
        <w:rPr>
          <w:rFonts w:ascii="Times New Roman" w:hAnsi="Times New Roman" w:cs="Times New Roman"/>
          <w:sz w:val="28"/>
          <w:szCs w:val="28"/>
        </w:rPr>
        <w:t>2.16. Запросы заявителей о предоставлении Муниципальной услуги регистрируются в день их поступления в Администрацию.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39" w:name="sub_216"/>
      <w:bookmarkEnd w:id="39"/>
      <w:r w:rsidRPr="00816F28">
        <w:rPr>
          <w:rFonts w:ascii="Times New Roman" w:hAnsi="Times New Roman" w:cs="Times New Roman"/>
          <w:sz w:val="28"/>
          <w:szCs w:val="28"/>
        </w:rPr>
        <w:t>2.17. Помещения, в которых предоставляется Муниципальная услуга, места ожидания, места для заполнения запросов о предоставлении Муниципальной услуги должны быть оборудованы в соответствии с санитарными правилами и нормами, правилами пожарной безопасности.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На стендах в местах ожидания и местах для заполнения запросов о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документов, необходимых для предоставления Муниципальной услуги.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40" w:name="sub_218"/>
      <w:r w:rsidRPr="00816F28">
        <w:rPr>
          <w:rFonts w:ascii="Times New Roman" w:hAnsi="Times New Roman" w:cs="Times New Roman"/>
          <w:sz w:val="28"/>
          <w:szCs w:val="28"/>
        </w:rPr>
        <w:t>2.18. Показателями доступности и качества Муниципальной услуги являются:</w:t>
      </w:r>
    </w:p>
    <w:bookmarkEnd w:id="40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а) отсутствие заявителей, время ожидания которых в очереди, превышает срок, установленный настоящим Административным регламентом;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б) отсутствие фактов нарушения установленных настоящим Административным регламентом сроков предоставления Муниципальной услуги, сроков выполнения отдельных административных процедур (административных действий);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в) отсутствие решений (действий) Администрации (должностных лиц Администрации), принятых (совершенных) в ходе предоставления Муниципальной услуги, отмененных (признанных недействительными) по результатам обжалования.</w:t>
      </w:r>
    </w:p>
    <w:p w:rsidR="00EF57BF" w:rsidRPr="00CC30EE" w:rsidRDefault="00EF57BF">
      <w:pPr>
        <w:rPr>
          <w:rFonts w:ascii="Times New Roman" w:hAnsi="Times New Roman" w:cs="Times New Roman"/>
          <w:sz w:val="28"/>
          <w:szCs w:val="28"/>
        </w:rPr>
      </w:pPr>
      <w:bookmarkStart w:id="41" w:name="sub_1222"/>
      <w:r w:rsidRPr="00CC30EE">
        <w:rPr>
          <w:rFonts w:ascii="Times New Roman" w:hAnsi="Times New Roman" w:cs="Times New Roman"/>
          <w:sz w:val="28"/>
          <w:szCs w:val="28"/>
        </w:rPr>
        <w:t>2.19. Особенности предоставления Муниципальной услуги в МФЦ</w:t>
      </w:r>
    </w:p>
    <w:bookmarkEnd w:id="41"/>
    <w:p w:rsidR="00816F28" w:rsidRPr="00CC30EE" w:rsidRDefault="00816F28" w:rsidP="00816F28">
      <w:pPr>
        <w:rPr>
          <w:rFonts w:ascii="Times New Roman" w:hAnsi="Times New Roman" w:cs="Times New Roman"/>
          <w:sz w:val="28"/>
          <w:szCs w:val="28"/>
        </w:rPr>
      </w:pPr>
      <w:r w:rsidRPr="00CC30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C30EE" w:rsidRPr="00CC30E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30EE">
        <w:rPr>
          <w:rFonts w:ascii="Times New Roman" w:hAnsi="Times New Roman" w:cs="Times New Roman"/>
          <w:sz w:val="28"/>
          <w:szCs w:val="28"/>
        </w:rPr>
        <w:t xml:space="preserve">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</w:t>
      </w:r>
      <w:r w:rsidR="00CC30EE" w:rsidRPr="00CC30EE">
        <w:rPr>
          <w:rFonts w:ascii="Times New Roman" w:hAnsi="Times New Roman" w:cs="Times New Roman"/>
          <w:sz w:val="28"/>
          <w:szCs w:val="28"/>
        </w:rPr>
        <w:t>Администрацией. Предоставление муниципальной</w:t>
      </w:r>
      <w:r w:rsidRPr="00CC30EE">
        <w:rPr>
          <w:rFonts w:ascii="Times New Roman" w:hAnsi="Times New Roman" w:cs="Times New Roman"/>
          <w:sz w:val="28"/>
          <w:szCs w:val="28"/>
        </w:rPr>
        <w:t xml:space="preserve"> услуги в иных МФЦ осуществляется при наличии вступившего в силу соглашения о взаимодействии между ГБУ ЛО «МФЦ» и иным МФЦ.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42" w:name="sub_2221"/>
      <w:r w:rsidRPr="00816F28">
        <w:rPr>
          <w:rFonts w:ascii="Times New Roman" w:hAnsi="Times New Roman" w:cs="Times New Roman"/>
          <w:sz w:val="28"/>
          <w:szCs w:val="28"/>
        </w:rPr>
        <w:t>2.19.1. МФЦ осуществляет:</w:t>
      </w:r>
    </w:p>
    <w:bookmarkEnd w:id="42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43" w:name="sub_2222"/>
      <w:r w:rsidRPr="00816F28">
        <w:rPr>
          <w:rFonts w:ascii="Times New Roman" w:hAnsi="Times New Roman" w:cs="Times New Roman"/>
          <w:sz w:val="28"/>
          <w:szCs w:val="28"/>
        </w:rPr>
        <w:t>2.19.2.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43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б) проводит проверку полномочий лица, подающего документы;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запроса;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д) заверяет электронное дело своей </w:t>
      </w:r>
      <w:hyperlink r:id="rId29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(далее - ЭП);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е) направляет копии документов и реестр документов в Администрацию: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- в электронном виде (в составе пакетов электронных дел) в течение 1 рабочего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>дня со дня обращения заявителя в МФЦ;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44" w:name="sub_2223"/>
      <w:r w:rsidRPr="00816F28">
        <w:rPr>
          <w:rFonts w:ascii="Times New Roman" w:hAnsi="Times New Roman" w:cs="Times New Roman"/>
          <w:sz w:val="28"/>
          <w:szCs w:val="28"/>
        </w:rPr>
        <w:t>2.19.3.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44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ED20DA" w:rsidRPr="00816F28" w:rsidRDefault="00ED20DA" w:rsidP="00ED20DA">
      <w:pPr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16F28">
        <w:rPr>
          <w:rFonts w:ascii="Times New Roman" w:hAnsi="Times New Roman" w:cs="Times New Roman"/>
          <w:b/>
          <w:sz w:val="28"/>
          <w:szCs w:val="28"/>
        </w:rPr>
        <w:t>2.20. Иные требования при предоставлении муниципальной услуги  в электронном виде через Портал государственных и муниципальных услуг Ленинградской области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2.20.1. 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2.20.2.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2.20.3. Муниципальная услуга может быть получена через ПГУ ЛО следующими способами: 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с обязательной личной явкой на прием в Администрацию;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2.20.6. 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2.20.7. Для подачи заявления через ПГУ ЛО заявитель должен выполнить следующие действия: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lastRenderedPageBreak/>
        <w:t>в случае,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(далее- пакет электронных документов) полученной ранее квалифицированной ЭП;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случае,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Администрацию посредством функционала ПГУ ЛО. 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2.20.9. В результате направления пакета электронных документов посредством ПГУ ЛО в соответствии с требованиями пунктов, соответственно, 2.20.6. или 2.20.7.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</w:t>
      </w:r>
    </w:p>
    <w:p w:rsidR="00ED20DA" w:rsidRPr="00816F28" w:rsidRDefault="00CC30EE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ED20DA" w:rsidRPr="00816F28">
        <w:rPr>
          <w:rFonts w:ascii="Times New Roman" w:hAnsi="Times New Roman" w:cs="Times New Roman"/>
          <w:sz w:val="28"/>
          <w:szCs w:val="28"/>
        </w:rPr>
        <w:t>.10. При предоставлении муниципальной услуги через ПГУ ЛО, в случае если заявитель подписывает заявление квалифицированной ЭП, специалист Администрации выполняет следующие действия: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</w:t>
      </w:r>
      <w:r w:rsidR="003C2918" w:rsidRPr="00816F28">
        <w:rPr>
          <w:rFonts w:ascii="Times New Roman" w:hAnsi="Times New Roman" w:cs="Times New Roman"/>
          <w:sz w:val="28"/>
          <w:szCs w:val="28"/>
        </w:rPr>
        <w:t>Администрации</w:t>
      </w:r>
      <w:r w:rsidRPr="00816F28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проекта решения о предоставлении </w:t>
      </w:r>
      <w:r w:rsidR="003C2918" w:rsidRPr="00816F28">
        <w:rPr>
          <w:rFonts w:ascii="Times New Roman" w:hAnsi="Times New Roman" w:cs="Times New Roman"/>
          <w:sz w:val="28"/>
          <w:szCs w:val="28"/>
        </w:rPr>
        <w:t>муниципальной</w:t>
      </w:r>
      <w:r w:rsidRPr="00816F28">
        <w:rPr>
          <w:rFonts w:ascii="Times New Roman" w:hAnsi="Times New Roman" w:cs="Times New Roman"/>
          <w:sz w:val="28"/>
          <w:szCs w:val="28"/>
        </w:rPr>
        <w:t xml:space="preserve">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связи.</w:t>
      </w:r>
    </w:p>
    <w:p w:rsidR="00ED20DA" w:rsidRPr="00816F28" w:rsidRDefault="00CC30EE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ED20DA" w:rsidRPr="00816F28">
        <w:rPr>
          <w:rFonts w:ascii="Times New Roman" w:hAnsi="Times New Roman" w:cs="Times New Roman"/>
          <w:sz w:val="28"/>
          <w:szCs w:val="28"/>
        </w:rPr>
        <w:t xml:space="preserve">.11. При предоставлении </w:t>
      </w:r>
      <w:r w:rsidR="003C2918" w:rsidRPr="00816F28">
        <w:rPr>
          <w:rFonts w:ascii="Times New Roman" w:hAnsi="Times New Roman" w:cs="Times New Roman"/>
          <w:sz w:val="28"/>
          <w:szCs w:val="28"/>
        </w:rPr>
        <w:t>муниципальной</w:t>
      </w:r>
      <w:r w:rsidR="00ED20DA" w:rsidRPr="00816F28">
        <w:rPr>
          <w:rFonts w:ascii="Times New Roman" w:hAnsi="Times New Roman" w:cs="Times New Roman"/>
          <w:sz w:val="28"/>
          <w:szCs w:val="28"/>
        </w:rPr>
        <w:t xml:space="preserve"> услуги через ПГУ ЛО, в случае если заявитель не подписывает заявление квалифицированной ЭП, специалист </w:t>
      </w:r>
      <w:r w:rsidR="003C2918" w:rsidRPr="00816F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20DA" w:rsidRPr="00816F28">
        <w:rPr>
          <w:rFonts w:ascii="Times New Roman" w:hAnsi="Times New Roman" w:cs="Times New Roman"/>
          <w:sz w:val="28"/>
          <w:szCs w:val="28"/>
        </w:rPr>
        <w:t>выполняет следующие действия: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</w:t>
      </w:r>
      <w:r w:rsidR="003C2918" w:rsidRPr="00816F28">
        <w:rPr>
          <w:rFonts w:ascii="Times New Roman" w:hAnsi="Times New Roman" w:cs="Times New Roman"/>
          <w:sz w:val="28"/>
          <w:szCs w:val="28"/>
        </w:rPr>
        <w:t>Администрации</w:t>
      </w:r>
      <w:r w:rsidRPr="00816F28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 w:rsidR="003C2918" w:rsidRPr="00816F28">
        <w:rPr>
          <w:rFonts w:ascii="Times New Roman" w:hAnsi="Times New Roman" w:cs="Times New Roman"/>
          <w:sz w:val="28"/>
          <w:szCs w:val="28"/>
        </w:rPr>
        <w:t>Администрации</w:t>
      </w:r>
      <w:r w:rsidRPr="00816F28">
        <w:rPr>
          <w:rFonts w:ascii="Times New Roman" w:hAnsi="Times New Roman" w:cs="Times New Roman"/>
          <w:sz w:val="28"/>
          <w:szCs w:val="28"/>
        </w:rPr>
        <w:t xml:space="preserve"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специалист </w:t>
      </w:r>
      <w:r w:rsidR="003C2918" w:rsidRPr="00816F28">
        <w:rPr>
          <w:rFonts w:ascii="Times New Roman" w:hAnsi="Times New Roman" w:cs="Times New Roman"/>
          <w:sz w:val="28"/>
          <w:szCs w:val="28"/>
        </w:rPr>
        <w:t>Администрации</w:t>
      </w:r>
      <w:r w:rsidRPr="00816F28">
        <w:rPr>
          <w:rFonts w:ascii="Times New Roman" w:hAnsi="Times New Roman" w:cs="Times New Roman"/>
          <w:sz w:val="28"/>
          <w:szCs w:val="28"/>
        </w:rPr>
        <w:t>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</w:t>
      </w:r>
      <w:r w:rsidR="003C2918" w:rsidRPr="00816F28">
        <w:rPr>
          <w:rFonts w:ascii="Times New Roman" w:hAnsi="Times New Roman" w:cs="Times New Roman"/>
          <w:sz w:val="28"/>
          <w:szCs w:val="28"/>
        </w:rPr>
        <w:t>Администрации</w:t>
      </w:r>
      <w:r w:rsidRPr="00816F28">
        <w:rPr>
          <w:rFonts w:ascii="Times New Roman" w:hAnsi="Times New Roman" w:cs="Times New Roman"/>
          <w:sz w:val="28"/>
          <w:szCs w:val="28"/>
        </w:rPr>
        <w:t>, ведущий прием, отмечает факт явки заявителя в АИС "Межвед ЛО", дело переводит в статус "Прием заявителя окончен".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проекта решения о предоставлении </w:t>
      </w:r>
      <w:r w:rsidR="003C2918" w:rsidRPr="00816F28">
        <w:rPr>
          <w:rFonts w:ascii="Times New Roman" w:hAnsi="Times New Roman" w:cs="Times New Roman"/>
          <w:sz w:val="28"/>
          <w:szCs w:val="28"/>
        </w:rPr>
        <w:t>муниципальной</w:t>
      </w:r>
      <w:r w:rsidRPr="00816F28">
        <w:rPr>
          <w:rFonts w:ascii="Times New Roman" w:hAnsi="Times New Roman" w:cs="Times New Roman"/>
          <w:sz w:val="28"/>
          <w:szCs w:val="28"/>
        </w:rPr>
        <w:t xml:space="preserve">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ED20DA" w:rsidRPr="00816F28" w:rsidRDefault="00ED20DA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C2918" w:rsidRPr="00816F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16F28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связи.</w:t>
      </w:r>
    </w:p>
    <w:p w:rsidR="00ED20DA" w:rsidRPr="00816F28" w:rsidRDefault="00CC30EE" w:rsidP="00ED20DA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ED20DA" w:rsidRPr="00816F28">
        <w:rPr>
          <w:rFonts w:ascii="Times New Roman" w:hAnsi="Times New Roman" w:cs="Times New Roman"/>
          <w:sz w:val="28"/>
          <w:szCs w:val="28"/>
        </w:rPr>
        <w:t xml:space="preserve">.12. В случае поступления всех документов, указанных в пункте 2.6.1.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</w:t>
      </w:r>
      <w:r w:rsidR="003C2918" w:rsidRPr="00816F28">
        <w:rPr>
          <w:rFonts w:ascii="Times New Roman" w:hAnsi="Times New Roman" w:cs="Times New Roman"/>
          <w:sz w:val="28"/>
          <w:szCs w:val="28"/>
        </w:rPr>
        <w:t>муниципальной</w:t>
      </w:r>
      <w:r w:rsidR="00ED20DA" w:rsidRPr="00816F28">
        <w:rPr>
          <w:rFonts w:ascii="Times New Roman" w:hAnsi="Times New Roman" w:cs="Times New Roman"/>
          <w:sz w:val="28"/>
          <w:szCs w:val="28"/>
        </w:rPr>
        <w:t xml:space="preserve"> услуги считается дата регистрации приема документов на ПГУ ЛО. </w:t>
      </w:r>
    </w:p>
    <w:p w:rsidR="00ED20DA" w:rsidRPr="00816F28" w:rsidRDefault="00ED20DA" w:rsidP="00CC30EE">
      <w:pPr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</w:t>
      </w:r>
      <w:r w:rsidR="003C2918" w:rsidRPr="00816F28">
        <w:rPr>
          <w:rFonts w:ascii="Times New Roman" w:hAnsi="Times New Roman" w:cs="Times New Roman"/>
          <w:sz w:val="28"/>
          <w:szCs w:val="28"/>
        </w:rPr>
        <w:t>муниципальной</w:t>
      </w:r>
      <w:r w:rsidRPr="00816F28">
        <w:rPr>
          <w:rFonts w:ascii="Times New Roman" w:hAnsi="Times New Roman" w:cs="Times New Roman"/>
          <w:sz w:val="28"/>
          <w:szCs w:val="28"/>
        </w:rPr>
        <w:t xml:space="preserve"> услуги считается дата личной явки заявителя в </w:t>
      </w:r>
      <w:r w:rsidR="003C2918" w:rsidRPr="00816F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16F28">
        <w:rPr>
          <w:rFonts w:ascii="Times New Roman" w:hAnsi="Times New Roman" w:cs="Times New Roman"/>
          <w:sz w:val="28"/>
          <w:szCs w:val="28"/>
        </w:rPr>
        <w:t>с предоставлением документов, указанных в пункте 2.6.1. настоящего административного регламента, и отвечающих требованиям.</w:t>
      </w:r>
    </w:p>
    <w:p w:rsidR="00CC30EE" w:rsidRDefault="00CC30EE" w:rsidP="00CC30EE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2110"/>
    </w:p>
    <w:p w:rsidR="00CC30EE" w:rsidRDefault="00EF57BF" w:rsidP="00CC30EE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6F28">
        <w:rPr>
          <w:rFonts w:ascii="Times New Roman" w:hAnsi="Times New Roman" w:cs="Times New Roman"/>
          <w:color w:val="auto"/>
          <w:sz w:val="28"/>
          <w:szCs w:val="28"/>
        </w:rPr>
        <w:t xml:space="preserve">2.1. Информация об услугах, являющихся необходимыми и обязательными </w:t>
      </w:r>
    </w:p>
    <w:p w:rsidR="00EF57BF" w:rsidRPr="00816F28" w:rsidRDefault="00EF57BF" w:rsidP="00CC30EE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6F28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</w:t>
      </w:r>
    </w:p>
    <w:bookmarkEnd w:id="45"/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EF57BF" w:rsidRPr="00816F28" w:rsidRDefault="00EF57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300"/>
      <w:r w:rsidRPr="00816F28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</w:t>
      </w:r>
      <w:r w:rsidRPr="00816F28">
        <w:rPr>
          <w:rFonts w:ascii="Times New Roman" w:hAnsi="Times New Roman" w:cs="Times New Roman"/>
          <w:color w:val="auto"/>
          <w:sz w:val="28"/>
          <w:szCs w:val="28"/>
        </w:rPr>
        <w:br/>
        <w:t>процедур, требования к порядку их выполнения</w:t>
      </w:r>
    </w:p>
    <w:bookmarkEnd w:id="46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47" w:name="sub_301"/>
      <w:r w:rsidRPr="00816F2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 (действия):</w:t>
      </w:r>
    </w:p>
    <w:bookmarkEnd w:id="47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а) прием и регистрация заявления о выдаче разрешения на ввод объекта в эксплуатацию;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б) проверка наличия документов, необходимых для получения разрешения на ввод объекта в эксплуатацию;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48" w:name="sub_3012"/>
      <w:bookmarkEnd w:id="48"/>
      <w:r w:rsidRPr="00816F28">
        <w:rPr>
          <w:rFonts w:ascii="Times New Roman" w:hAnsi="Times New Roman" w:cs="Times New Roman"/>
          <w:sz w:val="28"/>
          <w:szCs w:val="28"/>
        </w:rPr>
        <w:t>в) принятие решения о выдаче разрешения на ввод объекта в эксплуатацию;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г) отмена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3.2. Основанием для начала административной процедуры "Прием и регистрация заявления о выдаче разрешения на ввод объекта в эксплуатацию" является поступление в Администрацию непосредственно от заявителя или через МФЦ заявления, предусмотренного </w:t>
      </w:r>
      <w:hyperlink w:anchor="sub_2081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подпунктом "а" пункта 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49" w:name="sub_302"/>
      <w:bookmarkEnd w:id="49"/>
      <w:r w:rsidRPr="00816F28">
        <w:rPr>
          <w:rFonts w:ascii="Times New Roman" w:hAnsi="Times New Roman" w:cs="Times New Roman"/>
          <w:sz w:val="28"/>
          <w:szCs w:val="28"/>
        </w:rPr>
        <w:t xml:space="preserve">Лицом, ответственным за выполнение административной процедуры, является уполномоченное должностное лицо </w:t>
      </w:r>
      <w:r w:rsidR="00892EC5">
        <w:rPr>
          <w:rFonts w:ascii="Times New Roman" w:hAnsi="Times New Roman" w:cs="Times New Roman"/>
          <w:sz w:val="28"/>
          <w:szCs w:val="28"/>
        </w:rPr>
        <w:t>сектора управления имуществом, землей и приватизацией</w:t>
      </w:r>
      <w:r w:rsidRPr="00816F28">
        <w:rPr>
          <w:rFonts w:ascii="Times New Roman" w:hAnsi="Times New Roman" w:cs="Times New Roman"/>
          <w:sz w:val="28"/>
          <w:szCs w:val="28"/>
        </w:rPr>
        <w:t xml:space="preserve"> Администрации (далее - делопроизводитель).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lastRenderedPageBreak/>
        <w:t>Делопроизводитель 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день регистрации поступивших документов делопроизводитель передает их главе Администрации.</w:t>
      </w:r>
    </w:p>
    <w:p w:rsidR="00ED4129" w:rsidRPr="00816F28" w:rsidRDefault="00ED4129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  <w:lang w:eastAsia="ru-RU"/>
        </w:rPr>
        <w:t>При поступлении заявления (запроса) заявителя в электронной форме через ПГУ ЛО делопроизводитель формирует комплект документов, поступивших в электронном виде, и передает их главе Администрации.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0" w:name="sub_324"/>
      <w:bookmarkEnd w:id="50"/>
      <w:r w:rsidRPr="00816F28">
        <w:rPr>
          <w:rFonts w:ascii="Times New Roman" w:hAnsi="Times New Roman" w:cs="Times New Roman"/>
          <w:sz w:val="28"/>
          <w:szCs w:val="28"/>
        </w:rPr>
        <w:t>Глава Администрации не позднее следующего рабочего дня после регистрации документов определяет должностное лицо Администрации, уполномоченное рассмотреть поступившие документы, и дает поручение об их рассмотрении.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лица, которому дано поручение.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1" w:name="sub_325"/>
      <w:bookmarkEnd w:id="51"/>
      <w:r w:rsidRPr="00816F28">
        <w:rPr>
          <w:rFonts w:ascii="Times New Roman" w:hAnsi="Times New Roman" w:cs="Times New Roman"/>
          <w:sz w:val="28"/>
          <w:szCs w:val="28"/>
        </w:rPr>
        <w:t>В тот же день делопроизводитель 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Администрации, указанному в поручении.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передача заявления и прилагаемых к нему документов должностному лицу, уполномоченному на их рассмотрение.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Результат выполнения административного действия фиксируется делопроизводителем в порядке, установленном муниципальными правовыми актами по вопросам делопроизводства.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2" w:name="sub_303"/>
      <w:r w:rsidRPr="00816F28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"Проверка наличия документов, необходимых для получения разрешения на ввод объекта в эксплуатацию" является получение поступившего заявления и прилагаемых к нему документов должностным лицом, уполномоченным на их рассмотрение.</w:t>
      </w:r>
    </w:p>
    <w:bookmarkEnd w:id="52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Лицом, ответственным за выполнение административной процедуры, является уполномоченное должностное лицо ____ Администрации (далее - специалист).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Проверка наличия документов, необходимых для получения разрешения на ввод объектов в эксплуатацию, осуществляется специалистом в течение семи рабочих дней со дня регистрации заявления.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3" w:name="sub_333"/>
      <w:bookmarkEnd w:id="53"/>
      <w:r w:rsidRPr="00816F28">
        <w:rPr>
          <w:rFonts w:ascii="Times New Roman" w:hAnsi="Times New Roman" w:cs="Times New Roman"/>
          <w:sz w:val="28"/>
          <w:szCs w:val="28"/>
        </w:rPr>
        <w:t xml:space="preserve">В ходе выполнения административного действия проверяется наличие документов, указанных в </w:t>
      </w:r>
      <w:hyperlink w:anchor="sub_20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направляются межведомственные запросы в государственные органы, органы местного самоуправления или подведомственные им организации в соответствии с </w:t>
      </w:r>
      <w:hyperlink w:anchor="sub_2018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пунктом 2.8.2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 представлении находящихся в распоряжении этих органов или организаций документов (их копий или содержащихся в них сведений) и получаются запрошенные документы (их копии или содержащиеся в них сведения).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4" w:name="sub_334"/>
      <w:bookmarkEnd w:id="54"/>
      <w:r w:rsidRPr="00816F28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административной процедуры является начало административной процедуры "Принятие решения о выдаче разрешения на ввод объекта в эксплуатацию".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5" w:name="sub_335"/>
      <w:bookmarkEnd w:id="55"/>
      <w:r w:rsidRPr="00816F28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"Принятие решения о выдаче разрешения на ввод объекта в эксплуатацию" является истечение установленного </w:t>
      </w:r>
      <w:hyperlink w:anchor="sub_33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абзацем третьим пункта 3.3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срока проверки наличия документов, необходимых для получения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>разрешения на ввод объекта в эксплуатацию, или окончание такой проверки, если эта проверка закончена до истечения указанного срока.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Лицом, ответственным за выполнение административной процедуры, является специалист.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Принятие решения о выдаче разрешения на ввод объекта в эксплуатацию осуществляется в пределах срока предоставления Муниципальной услуги, указанного в </w:t>
      </w:r>
      <w:hyperlink w:anchor="sub_20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 2.5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6" w:name="sub_343"/>
      <w:bookmarkEnd w:id="56"/>
      <w:r w:rsidRPr="00816F28">
        <w:rPr>
          <w:rFonts w:ascii="Times New Roman" w:hAnsi="Times New Roman" w:cs="Times New Roman"/>
          <w:sz w:val="28"/>
          <w:szCs w:val="28"/>
        </w:rPr>
        <w:t xml:space="preserve">В ходе выполнения административного действия проводится рассмотрение документов, указанных в </w:t>
      </w:r>
      <w:hyperlink w:anchor="sub_20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осмотр объекта капитального строительства.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Осмотр объекта капитального строительства проводится специалистом с участием законного представителя (иного уполномоченного представителя) застройщика. О времени проведения осмотра объекта капитального строительства специалист сообщает заявителю по телефону, факсу или адресу электронной почты, указанным в заявлении. В случае не явки представителя застройщика осмотр проводится в его отсутствие. По результатам осмотра объекта капитального строительства составляется акт осмотра по форме согласно </w:t>
      </w:r>
      <w:hyperlink w:anchor="sub_150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приложению 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Акт составляется не позднее следующего рабочего дня после проведения осмотра. Копия акта вручается (направляется) застройщику в течение двух рабочих дней со дня его составления.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административной процедуры являются: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принятие решения об отказе в выдаче разрешения на ввод объекта в эксплуатацию;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7" w:name="sub_3411"/>
      <w:r w:rsidRPr="00816F28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об отказе в выдаче разрешения на ввод объекта в эксплуатацию является отсутствие документов, указанных в </w:t>
      </w:r>
      <w:hyperlink w:anchor="sub_20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и(или):</w:t>
      </w:r>
    </w:p>
    <w:bookmarkEnd w:id="57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невыполнение застройщиком предусмотренных </w:t>
      </w:r>
      <w:hyperlink r:id="rId3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частью 18 статьи 51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требований о безвозмездной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 xml:space="preserve">передаче в Администрацию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1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8 - 10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11.1 части 12 статьи 48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8" w:name="sub_3416"/>
      <w:r w:rsidRPr="00816F28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выдаче разрешения на ввод объекта в эксплуатацию, предусмотренных </w:t>
      </w:r>
      <w:hyperlink w:anchor="sub_21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 xml:space="preserve">пунктом 2.13 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готовит проект решения об отказе в выдаче разрешения на ввод объекта в эксплуатацию по форме согласно </w:t>
      </w:r>
      <w:hyperlink w:anchor="sub_160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приложению 6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с указанием причин отказа.</w:t>
      </w:r>
    </w:p>
    <w:bookmarkEnd w:id="58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Проект решения об отказе в выдаче разрешения на ввод объекта в эксплуатацию вместе с заявлением и прилагаемыми к нему документами представляется специалистом для подписания главе Администрации не позднее чем за два рабочих дня до истечения срока предоставления Муниципальной услуги, указанного в </w:t>
      </w:r>
      <w:hyperlink w:anchor="sub_20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2.5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Глава Администрации не позднее срока предоставления Муниципальной услуги, указанного в </w:t>
      </w:r>
      <w:hyperlink w:anchor="sub_20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2.5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подписывает решение об отказе в выдаче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Подписанное решение об отказе в выдаче разрешения на ввод объекта в эксплуатацию вручается заявителю под роспись. Одновременно заявителю возвращаются оригиналы прилагавшихся к заявлению документов. Копии документов остаются на хранении в Администрации. О принятом решении, возможности личного получения документов, дате и времени их получения специалист сообщает заявителю по телефону или адресу электронной почты, указанным в заявлении, не позднее следующего рабочего после принятия решения. Сведения о вручении решения об отказе в выдаче разрешения на ввод объекта в эксплуатацию передаются специалистом делопроизводителю в день его получения заявителем.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случае неявки заявителя в Администрацию для личного получения документов в течение трех рабочих дней со дня принятия решения об отказе в выдаче разрешения на ввод объекта в эксплуатацию данное решение вместе с прилагаемыми к заявлению документами передается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Принятие решения об отказе в выдаче разрешения на ввод объекта в эксплуатацию фиксируется делопроизводителем 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заявителю.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В случае если при рассмотрении документов будет установлено, что лицо, обратившееся за предоставлением Муниципальной услуги, не относится к получателям Муниципальной услуги, указанным в </w:t>
      </w:r>
      <w:hyperlink w:anchor="sub_10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1.8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готовит проект соответствующего письменного разъяснения этому лицу и представляет его для подписания главе Администрации. Данное разъяснение готовится, подписывается, вручается (направляется) заявителю и регистрируется в сроки и в порядке, установленные настоящим пунктом для подготовки, подписания, вручения (направления) и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>регистрации решения об отказе в выдаче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выдаче разрешения на ввод объекта в эксплуатацию, предусмотренных </w:t>
      </w:r>
      <w:hyperlink w:anchor="sub_213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подпунктами "б" - "д" пункта 2.13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готовит проект разрешения на ввод объекта в эксплуатацию по </w:t>
      </w:r>
      <w:hyperlink r:id="rId3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форме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hyperlink r:id="rId3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ноября 2005 года N 698 "О форме разрешения на строительство и форме разрешения на ввод объекта в эксплуатацию". Форма разрешения на ввод объекта в эксплуатацию заполняется в порядке, установленном </w:t>
      </w:r>
      <w:hyperlink r:id="rId36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Инструкцией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о порядке заполнения формы разрешения на ввод объекта в эксплуатацию, утвержденной </w:t>
      </w:r>
      <w:hyperlink r:id="rId37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19 октября 2006 года N 121.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Проект разрешения на ввод объекта в эксплуатацию вместе с заявлением и прилагаемыми к нему документами представляется специалистом для подписания главе Администрации не позднее чем за два рабочих дня до истечения срока предоставления Муниципальной услуги, указанного в </w:t>
      </w:r>
      <w:hyperlink w:anchor="sub_20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2.5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Глава Администрации не позднее срока предоставления Муниципальной услуги, указанного в </w:t>
      </w:r>
      <w:hyperlink w:anchor="sub_20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2.5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подписывает разрешение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Сведения о выданном разрешении на ввод объекта в эксплуатацию в день его подписания вносятся специалистом в журнал регистрации разрешений на ввод объектов в эксплуатацию, который ведется по форме согласно </w:t>
      </w:r>
      <w:hyperlink w:anchor="sub_170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приложению 7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 в электронную базу выданных разрешений на ввод объектов в эксплуатацию.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Разрешение на ввод объектов в эксплуатацию оформляется в количестве трех экземпляров. Два экземпляра выдаются заявителю, один экземпляр хранится в Администрации.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Подписанное разрешение на ввод объекта в эксплуатацию вручается специалистом заявителю под роспись не позднее срока предоставления Муниципальной услуги, указанного в </w:t>
      </w:r>
      <w:hyperlink w:anchor="sub_20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пункте 2.5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Одновременно заявителю возвращаются оригиналы документов, указанных в </w:t>
      </w:r>
      <w:hyperlink w:anchor="sub_208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подпунктах "б" - "г" пункта 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Копии данных документов, а также оригиналы документов, указанных в </w:t>
      </w:r>
      <w:hyperlink w:anchor="sub_2081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подпунктах "а"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8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"д" - "л" пункта 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остаются на хранении в Администрации. О принятом решении, возможности личного получения документов, дате и времени их получения специалист сообщает заявителю по телефону или адресу электронной почты, указанным в заявлении. Сведения о вручении разрешения на ввод объекта в эксплуатацию передаются специалистом делопроизводителю в день его получения заявителем.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случае неявки заявителя в Администрацию для личного получения документов в течение трех рабочих дней со дня подписания разрешения на ввод объекта в эксплуатацию данное разрешение вместе с подлежащими возврату документами передается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lastRenderedPageBreak/>
        <w:t>Принятие решения о выдаче разрешения на ввод объекта в эксплуатацию фиксируется делопроизводителем в порядке, установленном муниципальными правовыми актами по вопросам делопроизводства, не позднее следующего рабочего дня после вручения (направления) заявителю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подписания разрешения на ввод объекта в эксплуатацию информация о выданном разрешении на ввод объекта в эксплуатацию размещается делопроизводителем на </w:t>
      </w:r>
      <w:hyperlink r:id="rId3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Администрации в сети Интернет.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59" w:name="sub_305"/>
      <w:r w:rsidRPr="00816F28">
        <w:rPr>
          <w:rFonts w:ascii="Times New Roman" w:hAnsi="Times New Roman" w:cs="Times New Roman"/>
          <w:sz w:val="28"/>
          <w:szCs w:val="28"/>
        </w:rPr>
        <w:t xml:space="preserve">3.5. Основанием для начала административной процедуры "Отмена разрешения на ввод объекта в эксплуатацию" является установление Администрацией после выдачи разрешения на ввод объекта в эксплуатацию одного из обстоятельств, являющихся в соответствии с </w:t>
      </w:r>
      <w:hyperlink w:anchor="sub_21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пунктом 2.13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основанием для отказа в выдаче разрешения на ввод объекта в эксплуатацию.</w:t>
      </w:r>
    </w:p>
    <w:bookmarkEnd w:id="59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Сведения об обстоятельствах, являющихся основанием для начала административной процедуры, могут содержаться в документах, полученных Администрацией из органов государственной власти, органов местного самоуправления, от граждан и юридических лиц, а также в документах, полученных (составленных) должностными лицами Администрации при исполнении служебных обязанностей по осуществлению иных полномочий Администрации.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Лицом, ответственным за выполнение административной процедуры, является специалист.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Прием, регистрация и рассмотрение документов, содержащих сведения об обстоятельствах, указанных в </w:t>
      </w:r>
      <w:hyperlink w:anchor="sub_30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абзаце 1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в порядке и в сроки, установленные муниципальными правовыми актами по вопросам делопроизводства.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ходе выполнения административного действия проводится рассмотрение полученных документов и проверка содержащихся в них сведений.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административной процедуры являются: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отмена разрешения на ввод объектов в эксплуатацию;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решение об отказе в отмене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Критериями принятия решения об отмене разрешения на ввод объекта в эксплуатацию являются: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недействительность представленных заявителем в Администрацию для получения разрешения на ввод объектов в эксплуатацию документов либо наличие в них недостоверных сведений;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невыполнение застройщиком предусмотренных </w:t>
      </w:r>
      <w:hyperlink r:id="rId39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частью 18 статьи 51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требований о безвозмездной передаче в Администрацию сведений о площади, высоте и об этажности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40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8 - 10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11.1 части 12 статьи 48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Решение об отмене разрешения на ввод объекта в эксплуатацию может быть принято до Муниципальной регистрации права собственности застройщика на объект капитального строительство.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Решение об отмене разрешения на ввод объекта в эксплуатацию оформляется постановлением главы Администрации.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Сведения об отмене разрешения на ввод объекта в эксплуатацию вносятся специалистом в журнал регистрации разрешений на ввод объекта в эксплуатацию и в электронную базу выданных разрешений на ввод объектов в эксплуатацию в день принятия решения об отмене разрешения на ввод объекта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Копия решения об отмене разрешения на ввод объекта в эксплуатацию в течение трех рабочих дней со дня его принятия вручается (направляется) специалистом застройщику, которому было выдано отмененное разрешение на ввод объекта в эксплуатацию. О принятом решении, возможности личного получения копии постановления, дате и времени его получения специалист сообщает заявителю по телефону или адресу электронной почты, указанным в заявлении, не позднее следующего рабочего дня после принятия указанного решения. Сведения о вручении решения об отмене разрешения на ввод объекта в эксплуатацию передаются специалистом делопроизводителю в день его получения застройщиком.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 случае неявки заявителя в Администрацию для личного получения копии решения об отмене разрешения на ввод объекта в эксплуатацию в течение трех рабочих дней со дня принятия такого решения копия принятого решения передается специалистом делопроизводителю, который направляет его заказным почтовым отправлением с уведомлением о вручении по адресу, указанному в заявлении.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Принятие решения об отмене разрешения на ввод объекта в эксплуатацию фиксируется делопроизводителем путем 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застройщику.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принятия решения информация об отмене разрешения на ввод объекта в эксплуатацию размещается делопроизводителем на </w:t>
      </w:r>
      <w:hyperlink r:id="rId43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Администрации в сети Интернет.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При отсутствии оснований для отмены разрешения на ввод объекта в эксплуатацию Администрация направляет в адрес органа (лица) сообщившего сведения, послужившие основанием для начала административной процедуры, письменное сообщение о результатах рассмотрения представленных документов с обоснованием принятого решения. Проект такого сообщения готовится и представляется для подписания главе Администрации специалистом, а после подписания передается делопроизводителю для направления адресату почтовым отправлением.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Принятие решения об отмене разрешения на ввод объекта в эксплуатацию фиксируется делопроизводителем в порядке, установленном муниципальными правовыми актами по вопросам делопроизводства, не позднее следующего рабочего дня после получения вручения (направления) застройщику.</w:t>
      </w:r>
    </w:p>
    <w:p w:rsidR="00EF57BF" w:rsidRDefault="00EF57BF" w:rsidP="00CC30EE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3.6. Запрещается требовать документы, не предусмотренные </w:t>
      </w:r>
      <w:hyperlink w:anchor="sub_20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пунктом 2.8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CC30EE" w:rsidRPr="00816F28" w:rsidRDefault="00CC30EE" w:rsidP="00CC30EE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 w:rsidP="00CC30EE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sub_306"/>
      <w:bookmarkEnd w:id="60"/>
      <w:r w:rsidRPr="00816F28">
        <w:rPr>
          <w:rFonts w:ascii="Times New Roman" w:hAnsi="Times New Roman" w:cs="Times New Roman"/>
          <w:color w:val="auto"/>
          <w:sz w:val="28"/>
          <w:szCs w:val="28"/>
        </w:rPr>
        <w:t>4. Формы контроля за предоставлением Муниципальной услуги</w:t>
      </w:r>
    </w:p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  <w:bookmarkStart w:id="61" w:name="sub_401"/>
      <w:r w:rsidRPr="00816F28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регламентирующих порядок выдачи разрешений на ввод объектов в эксплуатацию, а также за принятием решений должностными лицами Администрации осуществляется главой Администрации.</w:t>
      </w:r>
    </w:p>
    <w:bookmarkEnd w:id="61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Текущий контроль осуществляется при рассмотрении документов, полученных (составленных) при выполнении административных процедур, предусмотренных настоящим Административным регламентом, представляемых главе Администрации специалистом для принятия решений, являющихся результатами указанных действий.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62" w:name="sub_402"/>
      <w:r w:rsidRPr="00816F28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bookmarkEnd w:id="62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утверждаемого главой Администрации плана работы Администрации не реже одного раза в год.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обращений заявителей, содержащих сведения о нарушении должностными лицами Администрации положений настоящего Административного регламента, иных нормативных актов, регламентирующих порядок выдачи разрешений на ввод объектов в эксплуатацию.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Проверки проводятся главой Администрации или по его поручению иным должностным лицом Администрации.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63" w:name="sub_403"/>
      <w:r w:rsidRPr="00816F28">
        <w:rPr>
          <w:rFonts w:ascii="Times New Roman" w:hAnsi="Times New Roman" w:cs="Times New Roman"/>
          <w:sz w:val="28"/>
          <w:szCs w:val="28"/>
        </w:rPr>
        <w:t>4.3. Должностные лица Администрации при предоставлении Муниципальной услуги несут персональную ответственность:</w:t>
      </w:r>
    </w:p>
    <w:bookmarkEnd w:id="63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а) за совершение противоправных действий (бездействие);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б) за неисполнение или ненадлежащее исполнение административных процедур при предоставлении Муниципальной услуги;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в) за действие (бездействие), влекущее нарушение прав и законных интересов физических и(или) юридических лиц, индивидуальных предпринимателей;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г) за принятие неправомерных решений.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Основания и порядок привлечения к ответственности должностных лиц Администрации устанавливаются </w:t>
      </w:r>
      <w:hyperlink r:id="rId44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о муниципальной службе, </w:t>
      </w:r>
      <w:hyperlink r:id="rId45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hyperlink r:id="rId46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уголовным законодательством</w:t>
        </w:r>
      </w:hyperlink>
      <w:r w:rsidRPr="00816F28">
        <w:rPr>
          <w:rFonts w:ascii="Times New Roman" w:hAnsi="Times New Roman" w:cs="Times New Roman"/>
          <w:sz w:val="28"/>
          <w:szCs w:val="28"/>
        </w:rPr>
        <w:t>.</w:t>
      </w:r>
    </w:p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4.4. Порядок и формы контроля за предоставлением Муниципальной услуги со стороны иных государственных органов, граждан, их объединений и организаций определяются законодательством Российской Федерации.</w:t>
      </w:r>
    </w:p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  <w:bookmarkStart w:id="64" w:name="sub_404"/>
      <w:bookmarkEnd w:id="64"/>
      <w:r w:rsidRPr="00816F28">
        <w:rPr>
          <w:rFonts w:ascii="Times New Roman" w:hAnsi="Times New Roman" w:cs="Times New Roman"/>
          <w:sz w:val="28"/>
          <w:szCs w:val="28"/>
        </w:rPr>
        <w:t>4.5. 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 w:rsidP="00CC30EE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500"/>
      <w:r w:rsidRPr="00816F28"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 w:rsidRPr="00816F28">
        <w:rPr>
          <w:rFonts w:ascii="Times New Roman" w:hAnsi="Times New Roman" w:cs="Times New Roman"/>
          <w:color w:val="auto"/>
          <w:sz w:val="28"/>
          <w:szCs w:val="28"/>
        </w:rPr>
        <w:br/>
        <w:t>и действий (бездействия) Администрации, а также должностных лиц,</w:t>
      </w:r>
      <w:r w:rsidRPr="00816F28">
        <w:rPr>
          <w:rFonts w:ascii="Times New Roman" w:hAnsi="Times New Roman" w:cs="Times New Roman"/>
          <w:color w:val="auto"/>
          <w:sz w:val="28"/>
          <w:szCs w:val="28"/>
        </w:rPr>
        <w:br/>
        <w:t>муниципальных служащих</w:t>
      </w:r>
    </w:p>
    <w:bookmarkEnd w:id="65"/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</w:p>
    <w:p w:rsidR="00EF57BF" w:rsidRPr="00816F28" w:rsidRDefault="00EF57BF" w:rsidP="00CC30EE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>услуги, в досудебном (внесудебном) порядке.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66" w:name="sub_501"/>
      <w:bookmarkEnd w:id="66"/>
      <w:r w:rsidRPr="00816F2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решение, действие (бездействие) Администрации, должностных лиц Администрации, муниципальных служащих, ответственных за предоставление Муниципальной услуги, в том числе: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а) отказ в предоставлении информации по вопросам предоставлении Муниципальной услуги;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б) нарушение срока регистрации запроса заявителя о предоставлении Муниципальной услуги;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в) нарушение срока предоставления Муниципальной услуги;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г)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д) отказ в приеме документов;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е) затребование с заявителя платы при предоставлении Муниципальной услуги;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ж) отказ в предоставлении Муниципальной услуги, в том числе решение об отказе в выдаче разрешения на ввод объекта в эксплуатацию;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з) решение об отмене разрешения на ввод объекта в эксплуатацию;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и)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47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части 5 статьи 11.2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67" w:name="sub_503"/>
      <w:bookmarkEnd w:id="67"/>
      <w:r w:rsidRPr="00DA3862">
        <w:rPr>
          <w:rFonts w:ascii="Times New Roman" w:hAnsi="Times New Roman" w:cs="Times New Roman"/>
          <w:sz w:val="28"/>
          <w:szCs w:val="28"/>
        </w:rPr>
        <w:t>5.4. Жалоба подается в Администрацию в письменной форме на бумажном носителе или в электронной форме.</w:t>
      </w:r>
      <w:r w:rsidRPr="00816F28">
        <w:rPr>
          <w:rFonts w:ascii="Times New Roman" w:hAnsi="Times New Roman" w:cs="Times New Roman"/>
          <w:sz w:val="28"/>
          <w:szCs w:val="28"/>
        </w:rPr>
        <w:t xml:space="preserve"> Жалоба может быть направлена по почте, через МФЦ, с использованием информационно-телекоммуникационной сети "Интернет", официального сайта Учреждения, официального сайта Администрации, портала государственных и муниципальных услуг Ленинградской области, а также может быть принята при личном приеме заявителя.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68" w:name="sub_20197"/>
      <w:bookmarkEnd w:id="68"/>
      <w:r w:rsidRPr="00816F28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Муниципальную или иную охраняемую законом тайну.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69" w:name="sub_505"/>
      <w:bookmarkEnd w:id="69"/>
      <w:r w:rsidRPr="00816F28">
        <w:rPr>
          <w:rFonts w:ascii="Times New Roman" w:hAnsi="Times New Roman" w:cs="Times New Roman"/>
          <w:sz w:val="28"/>
          <w:szCs w:val="28"/>
        </w:rPr>
        <w:t>5.6. Жалоба, поступившая в Администрацию, регистрируется не позднее следующего рабочего дня с момента ее поступления и подлежит рассмотрению главой Администрации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70" w:name="sub_506"/>
      <w:bookmarkEnd w:id="70"/>
      <w:r w:rsidRPr="00816F28">
        <w:rPr>
          <w:rFonts w:ascii="Times New Roman" w:hAnsi="Times New Roman" w:cs="Times New Roman"/>
          <w:sz w:val="28"/>
          <w:szCs w:val="28"/>
        </w:rPr>
        <w:t>5.7. Исчерпывающий перечень случаев, в которых ответ на жалобу не дается: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816F28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(при наличии) и (или) почтовый адрес заявителя, указанные в жалобе.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71" w:name="sub_508"/>
      <w:bookmarkEnd w:id="71"/>
      <w:r w:rsidRPr="00816F28">
        <w:rPr>
          <w:rFonts w:ascii="Times New Roman" w:hAnsi="Times New Roman" w:cs="Times New Roman"/>
          <w:sz w:val="28"/>
          <w:szCs w:val="28"/>
        </w:rPr>
        <w:t>1) удовлетворить жалобу, в том числе в форме отмены принятого решения, включая решения об отказе в выдаче разрешения на ввод объекта в эксплуатацию, решения об отмене разрешения на ввод объекта в эксплуатацию,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72" w:name="sub_5081"/>
      <w:bookmarkEnd w:id="72"/>
      <w:r w:rsidRPr="00816F28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EF57BF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2E54" w:rsidRPr="00892EC5" w:rsidRDefault="00712E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EC5">
        <w:rPr>
          <w:rFonts w:ascii="Times New Roman" w:hAnsi="Times New Roman" w:cs="Times New Roman"/>
          <w:color w:val="000000" w:themeColor="text1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bookmarkStart w:id="73" w:name="sub_509"/>
      <w:r w:rsidRPr="00816F28">
        <w:rPr>
          <w:rFonts w:ascii="Times New Roman" w:hAnsi="Times New Roman" w:cs="Times New Roman"/>
          <w:sz w:val="28"/>
          <w:szCs w:val="28"/>
        </w:rPr>
        <w:t>5.</w:t>
      </w:r>
      <w:r w:rsidR="00712E54">
        <w:rPr>
          <w:rFonts w:ascii="Times New Roman" w:hAnsi="Times New Roman" w:cs="Times New Roman"/>
          <w:sz w:val="28"/>
          <w:szCs w:val="28"/>
        </w:rPr>
        <w:t>10</w:t>
      </w:r>
      <w:r w:rsidRPr="00816F28">
        <w:rPr>
          <w:rFonts w:ascii="Times New Roman" w:hAnsi="Times New Roman" w:cs="Times New Roman"/>
          <w:sz w:val="28"/>
          <w:szCs w:val="28"/>
        </w:rPr>
        <w:t>. Решения об отказе в выдаче разрешения на ввод объекта в эксплуатацию, об отмене разрешения на ввод объекта в эксплуатацию могут быть оспорены заявителем в судебном порядке.</w:t>
      </w:r>
    </w:p>
    <w:bookmarkEnd w:id="73"/>
    <w:p w:rsidR="00EF57BF" w:rsidRPr="00816F28" w:rsidRDefault="00EF57BF">
      <w:pPr>
        <w:rPr>
          <w:rFonts w:ascii="Times New Roman" w:hAnsi="Times New Roman" w:cs="Times New Roman"/>
          <w:sz w:val="28"/>
          <w:szCs w:val="28"/>
        </w:rPr>
      </w:pPr>
      <w:r w:rsidRPr="00816F28">
        <w:rPr>
          <w:rFonts w:ascii="Times New Roman" w:hAnsi="Times New Roman" w:cs="Times New Roman"/>
          <w:sz w:val="28"/>
          <w:szCs w:val="28"/>
        </w:rPr>
        <w:t xml:space="preserve">Решения, действия (бездействие) Администрации, должностных лиц Администрации обжалуются в суд в сроки и в порядке, установленные </w:t>
      </w:r>
      <w:hyperlink r:id="rId48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гражданским процессуальным</w:t>
        </w:r>
      </w:hyperlink>
      <w:r w:rsidRPr="00816F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9" w:history="1">
        <w:r w:rsidRPr="00816F28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арбитражным процессуальным законодательством</w:t>
        </w:r>
      </w:hyperlink>
      <w:r w:rsidRPr="00816F28">
        <w:rPr>
          <w:rFonts w:ascii="Times New Roman" w:hAnsi="Times New Roman" w:cs="Times New Roman"/>
          <w:sz w:val="28"/>
          <w:szCs w:val="28"/>
        </w:rPr>
        <w:t>.</w:t>
      </w:r>
    </w:p>
    <w:p w:rsidR="00EF57BF" w:rsidRPr="00892EC5" w:rsidRDefault="00CC30EE" w:rsidP="00CC30EE">
      <w:pPr>
        <w:rPr>
          <w:rStyle w:val="a3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74" w:name="sub_110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892EC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7BF" w:rsidRPr="00892EC5">
        <w:rPr>
          <w:rStyle w:val="a3"/>
          <w:rFonts w:ascii="Times New Roman" w:hAnsi="Times New Roman" w:cs="Times New Roman"/>
          <w:color w:val="auto"/>
        </w:rPr>
        <w:t>Приложение 1</w:t>
      </w:r>
    </w:p>
    <w:bookmarkEnd w:id="74"/>
    <w:p w:rsidR="00EF57BF" w:rsidRPr="00892EC5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  <w:r w:rsidRPr="00892EC5">
        <w:rPr>
          <w:rStyle w:val="a3"/>
          <w:rFonts w:ascii="Times New Roman" w:hAnsi="Times New Roman" w:cs="Times New Roman"/>
          <w:color w:val="auto"/>
        </w:rPr>
        <w:t xml:space="preserve">к </w:t>
      </w:r>
      <w:hyperlink w:anchor="sub_1000" w:history="1">
        <w:r w:rsidRPr="00892EC5">
          <w:rPr>
            <w:rStyle w:val="af2"/>
            <w:rFonts w:ascii="Times New Roman" w:hAnsi="Times New Roman" w:cs="Times New Roman"/>
            <w:color w:val="auto"/>
          </w:rPr>
          <w:t>Административному регламенту</w:t>
        </w:r>
      </w:hyperlink>
    </w:p>
    <w:p w:rsidR="00EF57BF" w:rsidRPr="00892EC5" w:rsidRDefault="00EF57B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60"/>
        <w:gridCol w:w="560"/>
        <w:gridCol w:w="420"/>
        <w:gridCol w:w="420"/>
        <w:gridCol w:w="560"/>
        <w:gridCol w:w="420"/>
        <w:gridCol w:w="560"/>
        <w:gridCol w:w="140"/>
        <w:gridCol w:w="140"/>
        <w:gridCol w:w="560"/>
        <w:gridCol w:w="700"/>
        <w:gridCol w:w="140"/>
        <w:gridCol w:w="280"/>
        <w:gridCol w:w="140"/>
        <w:gridCol w:w="560"/>
        <w:gridCol w:w="840"/>
        <w:gridCol w:w="280"/>
        <w:gridCol w:w="280"/>
        <w:gridCol w:w="840"/>
        <w:gridCol w:w="420"/>
      </w:tblGrid>
      <w:tr w:rsidR="00EF57BF" w:rsidRPr="00892EC5">
        <w:tc>
          <w:tcPr>
            <w:tcW w:w="5180" w:type="dxa"/>
            <w:gridSpan w:val="9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shd w:val="clear" w:color="auto" w:fill="auto"/>
          </w:tcPr>
          <w:p w:rsidR="00EF57BF" w:rsidRPr="00892EC5" w:rsidRDefault="00EF57BF" w:rsidP="00892EC5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 xml:space="preserve">Главе администрации муниципального образования </w:t>
            </w:r>
            <w:r w:rsidR="00892EC5">
              <w:rPr>
                <w:rFonts w:ascii="Times New Roman" w:hAnsi="Times New Roman" w:cs="Times New Roman"/>
              </w:rPr>
              <w:t>Шумское сельское поселение</w:t>
            </w:r>
          </w:p>
        </w:tc>
      </w:tr>
      <w:tr w:rsidR="00EF57BF" w:rsidRPr="00892EC5">
        <w:tc>
          <w:tcPr>
            <w:tcW w:w="5180" w:type="dxa"/>
            <w:gridSpan w:val="9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shd w:val="clear" w:color="auto" w:fill="auto"/>
          </w:tcPr>
          <w:p w:rsidR="00892EC5" w:rsidRDefault="00DA3862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EF57BF" w:rsidRPr="00892EC5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(полное наименование застройщика - юридического лица, ИНН; ОГРН,</w:t>
            </w:r>
          </w:p>
        </w:tc>
      </w:tr>
      <w:tr w:rsidR="00EF57BF" w:rsidRPr="00892EC5">
        <w:tc>
          <w:tcPr>
            <w:tcW w:w="5180" w:type="dxa"/>
            <w:gridSpan w:val="9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c>
          <w:tcPr>
            <w:tcW w:w="5180" w:type="dxa"/>
            <w:gridSpan w:val="9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адрес местонахождения, фамилия, имя, отчество застройщика - гражданина,</w:t>
            </w:r>
          </w:p>
        </w:tc>
      </w:tr>
      <w:tr w:rsidR="00EF57BF" w:rsidRPr="00892EC5">
        <w:tc>
          <w:tcPr>
            <w:tcW w:w="5180" w:type="dxa"/>
            <w:gridSpan w:val="9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c>
          <w:tcPr>
            <w:tcW w:w="5180" w:type="dxa"/>
            <w:gridSpan w:val="9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11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адрес места жительства, телефон, факс, адрес электронной почты)</w:t>
            </w:r>
          </w:p>
        </w:tc>
      </w:tr>
      <w:tr w:rsidR="00EF57BF" w:rsidRPr="00892EC5">
        <w:tc>
          <w:tcPr>
            <w:tcW w:w="10220" w:type="dxa"/>
            <w:gridSpan w:val="20"/>
            <w:shd w:val="clear" w:color="auto" w:fill="auto"/>
          </w:tcPr>
          <w:p w:rsidR="00EF57BF" w:rsidRPr="00892EC5" w:rsidRDefault="00EF57BF" w:rsidP="00DA3862">
            <w:pPr>
              <w:pStyle w:val="heading1"/>
              <w:numPr>
                <w:ilvl w:val="0"/>
                <w:numId w:val="0"/>
              </w:numPr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892EC5">
              <w:rPr>
                <w:rFonts w:ascii="Times New Roman" w:hAnsi="Times New Roman" w:cs="Times New Roman"/>
                <w:color w:val="auto"/>
              </w:rPr>
              <w:t xml:space="preserve">Заявление </w:t>
            </w:r>
            <w:r w:rsidRPr="00892EC5">
              <w:rPr>
                <w:rFonts w:ascii="Times New Roman" w:hAnsi="Times New Roman" w:cs="Times New Roman"/>
                <w:color w:val="auto"/>
              </w:rPr>
              <w:br/>
              <w:t>о выдаче разрешения на ввод объекта в эксплуатацию</w:t>
            </w:r>
          </w:p>
        </w:tc>
      </w:tr>
      <w:tr w:rsidR="00260FB6" w:rsidRPr="00DA3862">
        <w:tc>
          <w:tcPr>
            <w:tcW w:w="7560" w:type="dxa"/>
            <w:gridSpan w:val="15"/>
            <w:shd w:val="clear" w:color="auto" w:fill="auto"/>
          </w:tcPr>
          <w:p w:rsidR="00EF57BF" w:rsidRPr="00DA3862" w:rsidRDefault="00EF57BF" w:rsidP="00CC30EE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Прошу выдать разрешение на ввод объекта в эксплуатацию</w:t>
            </w:r>
          </w:p>
        </w:tc>
        <w:tc>
          <w:tcPr>
            <w:tcW w:w="2660" w:type="dxa"/>
            <w:gridSpan w:val="5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7560" w:type="dxa"/>
            <w:gridSpan w:val="15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gridSpan w:val="5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построенного, реконструированного объекта капитального строительства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проектной документацией)</w:t>
            </w:r>
          </w:p>
        </w:tc>
      </w:tr>
      <w:tr w:rsidR="00260FB6" w:rsidRPr="00DA3862">
        <w:tc>
          <w:tcPr>
            <w:tcW w:w="2940" w:type="dxa"/>
            <w:gridSpan w:val="3"/>
            <w:shd w:val="clear" w:color="auto" w:fill="auto"/>
          </w:tcPr>
          <w:p w:rsidR="00EF57BF" w:rsidRPr="00DA3862" w:rsidRDefault="00EF57BF" w:rsidP="00CC30EE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этапа строительства</w:t>
            </w:r>
          </w:p>
        </w:tc>
        <w:tc>
          <w:tcPr>
            <w:tcW w:w="7280" w:type="dxa"/>
            <w:gridSpan w:val="17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2940" w:type="dxa"/>
            <w:gridSpan w:val="3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gridSpan w:val="17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(указывается в случае выделения этапа строительства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и дается описание такого этапа)</w:t>
            </w:r>
          </w:p>
        </w:tc>
      </w:tr>
      <w:tr w:rsidR="00260FB6" w:rsidRPr="00DA3862">
        <w:tc>
          <w:tcPr>
            <w:tcW w:w="4340" w:type="dxa"/>
            <w:gridSpan w:val="6"/>
            <w:shd w:val="clear" w:color="auto" w:fill="auto"/>
          </w:tcPr>
          <w:p w:rsidR="00EF57BF" w:rsidRPr="00DA3862" w:rsidRDefault="00EF57BF" w:rsidP="00CC30EE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на земельном участке по адресу:</w:t>
            </w:r>
          </w:p>
        </w:tc>
        <w:tc>
          <w:tcPr>
            <w:tcW w:w="5880" w:type="dxa"/>
            <w:gridSpan w:val="14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4340" w:type="dxa"/>
            <w:gridSpan w:val="6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0" w:type="dxa"/>
            <w:gridSpan w:val="14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(наименование муниципального района;</w:t>
            </w:r>
          </w:p>
        </w:tc>
      </w:tr>
      <w:tr w:rsidR="00EF57BF" w:rsidRPr="00DA3862">
        <w:tc>
          <w:tcPr>
            <w:tcW w:w="9800" w:type="dxa"/>
            <w:gridSpan w:val="19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7"/>
              <w:autoSpaceDE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поселения или городского округа, улицы, проспекта, переулка и т. д., кадастровый номер земельного участка)</w:t>
            </w:r>
          </w:p>
        </w:tc>
      </w:tr>
      <w:tr w:rsidR="00260FB6" w:rsidRPr="00DA3862">
        <w:tc>
          <w:tcPr>
            <w:tcW w:w="3360" w:type="dxa"/>
            <w:gridSpan w:val="4"/>
            <w:shd w:val="clear" w:color="auto" w:fill="auto"/>
          </w:tcPr>
          <w:p w:rsidR="00EF57BF" w:rsidRPr="00DA3862" w:rsidRDefault="00EF57BF" w:rsidP="00CC30EE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принадлежащем на праве</w:t>
            </w:r>
          </w:p>
        </w:tc>
        <w:tc>
          <w:tcPr>
            <w:tcW w:w="6440" w:type="dxa"/>
            <w:gridSpan w:val="15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7"/>
              <w:autoSpaceDE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F57BF" w:rsidRPr="00DA3862">
        <w:tc>
          <w:tcPr>
            <w:tcW w:w="3360" w:type="dxa"/>
            <w:gridSpan w:val="4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0" w:type="dxa"/>
            <w:gridSpan w:val="16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(вид права, на основании которого земельный участок принадлежит застройщику)</w:t>
            </w: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строительство (реконструкция) которого осуществлялась на основании</w:t>
            </w:r>
          </w:p>
        </w:tc>
      </w:tr>
      <w:tr w:rsidR="00260FB6" w:rsidRPr="00DA3862">
        <w:tc>
          <w:tcPr>
            <w:tcW w:w="3920" w:type="dxa"/>
            <w:gridSpan w:val="5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разрешения на строительство</w:t>
            </w:r>
          </w:p>
        </w:tc>
        <w:tc>
          <w:tcPr>
            <w:tcW w:w="5880" w:type="dxa"/>
            <w:gridSpan w:val="14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F57BF" w:rsidRPr="00DA3862">
        <w:tc>
          <w:tcPr>
            <w:tcW w:w="3920" w:type="dxa"/>
            <w:gridSpan w:val="5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0" w:type="dxa"/>
            <w:gridSpan w:val="14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(номер и дата выдачи разрешения на строительство)</w:t>
            </w: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заключение о соответствии построенного, реконструированного объекта капитального строительства требованиям технических регламентов и проектной</w:t>
            </w:r>
          </w:p>
        </w:tc>
      </w:tr>
      <w:tr w:rsidR="00260FB6" w:rsidRPr="00DA3862">
        <w:tc>
          <w:tcPr>
            <w:tcW w:w="1960" w:type="dxa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документации</w:t>
            </w:r>
          </w:p>
        </w:tc>
        <w:tc>
          <w:tcPr>
            <w:tcW w:w="7000" w:type="dxa"/>
            <w:gridSpan w:val="17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выдано</w:t>
            </w:r>
          </w:p>
        </w:tc>
      </w:tr>
      <w:tr w:rsidR="00260FB6" w:rsidRPr="00DA3862">
        <w:tc>
          <w:tcPr>
            <w:tcW w:w="1960" w:type="dxa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0" w:type="dxa"/>
            <w:gridSpan w:val="17"/>
            <w:shd w:val="clear" w:color="auto" w:fill="auto"/>
          </w:tcPr>
          <w:p w:rsidR="00EF57BF" w:rsidRPr="00DA3862" w:rsidRDefault="00EF57BF" w:rsidP="00CC30E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(номер и дата выдачи заключения о соответствии)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9800" w:type="dxa"/>
            <w:gridSpan w:val="19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7"/>
              <w:autoSpaceDE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F57BF" w:rsidRPr="00DA3862">
        <w:tc>
          <w:tcPr>
            <w:tcW w:w="9800" w:type="dxa"/>
            <w:gridSpan w:val="19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 государственного строительного надзора)</w:t>
            </w: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8680" w:type="dxa"/>
            <w:gridSpan w:val="17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заключение федерального государственного экологического надзора</w:t>
            </w:r>
          </w:p>
        </w:tc>
        <w:tc>
          <w:tcPr>
            <w:tcW w:w="1540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8680" w:type="dxa"/>
            <w:gridSpan w:val="17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10220" w:type="dxa"/>
            <w:gridSpan w:val="20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(номер и дата выдачи заключения)</w:t>
            </w:r>
          </w:p>
        </w:tc>
      </w:tr>
      <w:tr w:rsidR="00EF57BF" w:rsidRPr="00DA3862">
        <w:tc>
          <w:tcPr>
            <w:tcW w:w="9800" w:type="dxa"/>
            <w:gridSpan w:val="19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7"/>
              <w:autoSpaceDE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F57BF" w:rsidRPr="00DA3862">
        <w:tc>
          <w:tcPr>
            <w:tcW w:w="9800" w:type="dxa"/>
            <w:gridSpan w:val="19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 федерального государственного экологического надзора)</w:t>
            </w: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технический план здания, сооружения подготовлен кадастровым</w:t>
            </w:r>
          </w:p>
        </w:tc>
      </w:tr>
      <w:tr w:rsidR="00260FB6" w:rsidRPr="00DA3862">
        <w:tc>
          <w:tcPr>
            <w:tcW w:w="6440" w:type="dxa"/>
            <w:gridSpan w:val="11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инженером (органом технической инвентаризации):</w:t>
            </w:r>
          </w:p>
        </w:tc>
        <w:tc>
          <w:tcPr>
            <w:tcW w:w="3780" w:type="dxa"/>
            <w:gridSpan w:val="9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6440" w:type="dxa"/>
            <w:gridSpan w:val="11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9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10220" w:type="dxa"/>
            <w:gridSpan w:val="20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юридического лица, ИНН, ОГРН, адрес местонахождения, фамилия, имя, отчество</w:t>
            </w:r>
          </w:p>
        </w:tc>
      </w:tr>
      <w:tr w:rsidR="00EF57BF" w:rsidRPr="00DA3862">
        <w:tc>
          <w:tcPr>
            <w:tcW w:w="9800" w:type="dxa"/>
            <w:gridSpan w:val="19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EF57BF" w:rsidRPr="00DA3862" w:rsidRDefault="00EF57BF" w:rsidP="00CC30EE">
            <w:pPr>
              <w:pStyle w:val="afff7"/>
              <w:autoSpaceDE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гражданина, адрес места жительства, телефон, факс, адрес электронной почты)</w:t>
            </w:r>
          </w:p>
        </w:tc>
      </w:tr>
      <w:tr w:rsidR="00260FB6" w:rsidRPr="00DA3862">
        <w:tc>
          <w:tcPr>
            <w:tcW w:w="5180" w:type="dxa"/>
            <w:gridSpan w:val="9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заказчиком кадастровых работ является:</w:t>
            </w:r>
          </w:p>
        </w:tc>
        <w:tc>
          <w:tcPr>
            <w:tcW w:w="5040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5180" w:type="dxa"/>
            <w:gridSpan w:val="9"/>
            <w:shd w:val="clear" w:color="auto" w:fill="auto"/>
          </w:tcPr>
          <w:p w:rsidR="00EF57BF" w:rsidRPr="00DA3862" w:rsidRDefault="00EF57BF" w:rsidP="00CC30E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gridSpan w:val="11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юридического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B6" w:rsidRPr="00DA3862">
        <w:tc>
          <w:tcPr>
            <w:tcW w:w="10220" w:type="dxa"/>
            <w:gridSpan w:val="20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лица, ИНН, ОГРН, адрес местонахождения, фамилия, имя, отчество гражданина,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жительства, телефон, факс, адрес электронной почты)</w:t>
            </w: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 w:rsidP="00CC30EE">
            <w:pPr>
              <w:pStyle w:val="afff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При этом сообщаю краткие характеристики объекта:</w:t>
            </w: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I. Общие показатели вводимого в эксплуатацию объекта</w:t>
            </w: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Строительный объем - всего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куб.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в том числе надземной части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куб.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Площадь встроенно-пристроенных помещений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Количество зданий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II. Нежилые объекты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Вместимость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Объекты производственного назначения</w:t>
            </w: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Производительность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Материалы фундаментов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Материалы стен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Материалы перекрытий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Материалы кровли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III. Объекты жилищного строительства</w:t>
            </w: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Количество секций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секций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квартир - всего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1-комнатные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2-комнатные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3-комнатные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4-комнатные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более чем 4-комнатные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штук/кв.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кв. м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Материалы фундаментов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Материалы стен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Материалы перекрытий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Материалы кровли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IV. Стоимость строительства</w:t>
            </w: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Стоимость строительства объекта - всего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тыс. рублей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50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в том числе строительно-монтажных работ</w:t>
            </w:r>
          </w:p>
        </w:tc>
        <w:tc>
          <w:tcPr>
            <w:tcW w:w="19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тыс. рублей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 настоящему заявлению прилагаются документы согласно описи (</w:t>
            </w:r>
            <w:hyperlink w:anchor="sub_1110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приложение 1</w:t>
              </w:r>
            </w:hyperlink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Интересы застройщика в администрации муниципального образования ____ уполномочен представлять:</w:t>
            </w:r>
          </w:p>
        </w:tc>
      </w:tr>
      <w:tr w:rsidR="00EF57BF" w:rsidRPr="00DA3862">
        <w:tc>
          <w:tcPr>
            <w:tcW w:w="10220" w:type="dxa"/>
            <w:gridSpan w:val="20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</w:tc>
      </w:tr>
      <w:tr w:rsidR="00EF57BF" w:rsidRPr="00DA3862">
        <w:tc>
          <w:tcPr>
            <w:tcW w:w="2520" w:type="dxa"/>
            <w:gridSpan w:val="2"/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По доверенности</w:t>
            </w:r>
          </w:p>
        </w:tc>
        <w:tc>
          <w:tcPr>
            <w:tcW w:w="3220" w:type="dxa"/>
            <w:gridSpan w:val="8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0" w:type="dxa"/>
            <w:gridSpan w:val="7"/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, контактный телефон</w:t>
            </w:r>
          </w:p>
        </w:tc>
        <w:tc>
          <w:tcPr>
            <w:tcW w:w="1540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2520" w:type="dxa"/>
            <w:gridSpan w:val="2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0" w:type="dxa"/>
            <w:gridSpan w:val="8"/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(номер и дата выдачи доверенности)</w:t>
            </w:r>
          </w:p>
        </w:tc>
        <w:tc>
          <w:tcPr>
            <w:tcW w:w="2940" w:type="dxa"/>
            <w:gridSpan w:val="7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4900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4900" w:type="dxa"/>
            <w:gridSpan w:val="7"/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0" w:type="dxa"/>
            <w:gridSpan w:val="2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7"/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EF57BF" w:rsidRPr="00DA3862">
        <w:tc>
          <w:tcPr>
            <w:tcW w:w="10220" w:type="dxa"/>
            <w:gridSpan w:val="20"/>
            <w:shd w:val="clear" w:color="auto" w:fill="auto"/>
          </w:tcPr>
          <w:p w:rsidR="00EF57BF" w:rsidRPr="00DA3862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</w:tr>
    </w:tbl>
    <w:p w:rsidR="00CC30EE" w:rsidRPr="00DA3862" w:rsidRDefault="00CC30EE">
      <w:pPr>
        <w:rPr>
          <w:rFonts w:ascii="Times New Roman" w:hAnsi="Times New Roman" w:cs="Times New Roman"/>
          <w:sz w:val="22"/>
          <w:szCs w:val="22"/>
        </w:rPr>
      </w:pPr>
    </w:p>
    <w:p w:rsidR="00EF57BF" w:rsidRPr="00DA3862" w:rsidRDefault="00CC30EE" w:rsidP="00B83621">
      <w:pPr>
        <w:ind w:firstLine="0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  <w:r w:rsidRPr="00DA3862">
        <w:rPr>
          <w:sz w:val="22"/>
          <w:szCs w:val="22"/>
        </w:rPr>
        <w:br w:type="page"/>
      </w:r>
      <w:bookmarkStart w:id="75" w:name="sub_1110"/>
      <w:r w:rsidRPr="00DA3862"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="00EF57BF" w:rsidRPr="00DA3862">
        <w:rPr>
          <w:rStyle w:val="a3"/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bookmarkEnd w:id="75"/>
    <w:p w:rsidR="00EF57BF" w:rsidRPr="00DA3862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  <w:r w:rsidRPr="00DA3862">
        <w:rPr>
          <w:rStyle w:val="a3"/>
          <w:rFonts w:ascii="Times New Roman" w:hAnsi="Times New Roman" w:cs="Times New Roman"/>
          <w:color w:val="auto"/>
          <w:sz w:val="22"/>
          <w:szCs w:val="22"/>
        </w:rPr>
        <w:t xml:space="preserve">к </w:t>
      </w:r>
      <w:hyperlink w:anchor="sub_1100" w:history="1">
        <w:r w:rsidRPr="00DA3862">
          <w:rPr>
            <w:rStyle w:val="af2"/>
            <w:rFonts w:ascii="Times New Roman" w:hAnsi="Times New Roman" w:cs="Times New Roman"/>
            <w:color w:val="auto"/>
            <w:sz w:val="22"/>
            <w:szCs w:val="22"/>
          </w:rPr>
          <w:t>заявлению</w:t>
        </w:r>
      </w:hyperlink>
      <w:r w:rsidRPr="00DA3862">
        <w:rPr>
          <w:rStyle w:val="a3"/>
          <w:rFonts w:ascii="Times New Roman" w:hAnsi="Times New Roman" w:cs="Times New Roman"/>
          <w:color w:val="auto"/>
          <w:sz w:val="22"/>
          <w:szCs w:val="22"/>
        </w:rPr>
        <w:t xml:space="preserve"> о выдаче разрешения</w:t>
      </w:r>
    </w:p>
    <w:p w:rsidR="00EF57BF" w:rsidRPr="00DA3862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  <w:r w:rsidRPr="00DA3862">
        <w:rPr>
          <w:rStyle w:val="a3"/>
          <w:rFonts w:ascii="Times New Roman" w:hAnsi="Times New Roman" w:cs="Times New Roman"/>
          <w:color w:val="auto"/>
          <w:sz w:val="22"/>
          <w:szCs w:val="22"/>
        </w:rPr>
        <w:t>на ввод объекта в эксплуатацию</w:t>
      </w:r>
    </w:p>
    <w:p w:rsidR="00EF57BF" w:rsidRPr="00DA3862" w:rsidRDefault="00EF57BF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DA3862">
        <w:rPr>
          <w:rStyle w:val="a3"/>
          <w:rFonts w:ascii="Times New Roman" w:hAnsi="Times New Roman" w:cs="Times New Roman"/>
          <w:color w:val="auto"/>
          <w:sz w:val="22"/>
          <w:szCs w:val="22"/>
        </w:rPr>
        <w:t>от "___" ________ 20_ года</w:t>
      </w:r>
    </w:p>
    <w:p w:rsidR="00EF57BF" w:rsidRPr="00DA3862" w:rsidRDefault="00EF57BF">
      <w:pPr>
        <w:rPr>
          <w:rFonts w:ascii="Times New Roman" w:hAnsi="Times New Roman" w:cs="Times New Roman"/>
          <w:sz w:val="22"/>
          <w:szCs w:val="22"/>
        </w:rPr>
      </w:pPr>
    </w:p>
    <w:p w:rsidR="00EF57BF" w:rsidRPr="00DA3862" w:rsidRDefault="00EF57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A3862">
        <w:rPr>
          <w:rFonts w:ascii="Times New Roman" w:hAnsi="Times New Roman" w:cs="Times New Roman"/>
          <w:color w:val="auto"/>
          <w:sz w:val="22"/>
          <w:szCs w:val="22"/>
        </w:rPr>
        <w:t>Опись</w:t>
      </w:r>
      <w:r w:rsidRPr="00DA3862">
        <w:rPr>
          <w:rFonts w:ascii="Times New Roman" w:hAnsi="Times New Roman" w:cs="Times New Roman"/>
          <w:color w:val="auto"/>
          <w:sz w:val="22"/>
          <w:szCs w:val="22"/>
        </w:rPr>
        <w:br/>
        <w:t xml:space="preserve">документов, представляемых заявителем в администрации </w:t>
      </w:r>
      <w:r w:rsidR="00DA38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A3862">
        <w:rPr>
          <w:rFonts w:ascii="Times New Roman" w:hAnsi="Times New Roman" w:cs="Times New Roman"/>
          <w:color w:val="auto"/>
          <w:sz w:val="22"/>
          <w:szCs w:val="22"/>
        </w:rPr>
        <w:t>для получения разрешения на ввод объекта в эксплуатацию</w:t>
      </w:r>
    </w:p>
    <w:tbl>
      <w:tblPr>
        <w:tblW w:w="0" w:type="auto"/>
        <w:tblInd w:w="108" w:type="dxa"/>
        <w:tblLayout w:type="fixed"/>
        <w:tblLook w:val="0000"/>
      </w:tblPr>
      <w:tblGrid>
        <w:gridCol w:w="682"/>
        <w:gridCol w:w="4164"/>
        <w:gridCol w:w="313"/>
        <w:gridCol w:w="1444"/>
        <w:gridCol w:w="313"/>
        <w:gridCol w:w="1643"/>
        <w:gridCol w:w="1517"/>
        <w:gridCol w:w="39"/>
      </w:tblGrid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(заполнить соответствующие строки)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 на земельный участок</w:t>
            </w:r>
            <w:hyperlink w:anchor="sub_1111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  <w:p w:rsidR="00EF57BF" w:rsidRPr="00DA3862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(вид документа, дата, номер, срок действия)</w:t>
            </w: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Градостроительный план земельного участка, проект планировки территории, проект межевания</w:t>
            </w:r>
            <w:hyperlink w:anchor="sub_1111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(ненужное зачеркнуть)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Разрешение на строительство</w:t>
            </w:r>
            <w:r w:rsidRPr="00DA3862">
              <w:rPr>
                <w:rFonts w:ascii="Times New Roman" w:hAnsi="Times New Roman" w:cs="Times New Roman"/>
                <w:sz w:val="22"/>
                <w:szCs w:val="22"/>
                <w:lang/>
              </w:rPr>
              <w:t>*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Акт приемки объекта капитального строительства</w:t>
            </w:r>
            <w:hyperlink w:anchor="sub_1111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соответствие объекта капитального строительства техническим условиям</w:t>
            </w:r>
            <w:hyperlink w:anchor="sub_1111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(при наличии сетей инженерно-технического обеспечения)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Заключение органа государственного строительного надзора о соответствии объекта капитального строительства требованиям технических регламентов и проектной документации</w:t>
            </w:r>
            <w:hyperlink w:anchor="sub_1111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Заключение федерального государственного экологического надзора</w:t>
            </w:r>
            <w:hyperlink w:anchor="sub_1111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</w:t>
            </w:r>
            <w:hyperlink w:anchor="sub_1111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технический план здания, сооружения, подготовленный в соответствии с требованиями статьи 41 Федерального закона "О государственном кадастре недвижимости"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Иные документы</w:t>
            </w:r>
            <w:hyperlink w:anchor="sub_1111" w:history="1">
              <w:r w:rsidRPr="00DA3862">
                <w:rPr>
                  <w:rStyle w:val="af2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  <w:p w:rsidR="00EF57BF" w:rsidRPr="00DA3862" w:rsidRDefault="00EF57BF">
            <w:pPr>
              <w:pStyle w:val="afff7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(в случаях, установленных Правительством Российской Федерации)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FA6085" w:rsidP="00FA6085">
            <w:pPr>
              <w:pStyle w:val="afff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F57BF" w:rsidRPr="00DA38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rPr>
          <w:gridAfter w:val="1"/>
          <w:wAfter w:w="39" w:type="dxa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FA6085" w:rsidP="00FA6085">
            <w:pPr>
              <w:pStyle w:val="afff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F57BF" w:rsidRPr="00DA3862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7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4846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9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7BF" w:rsidRPr="00DA3862">
        <w:tc>
          <w:tcPr>
            <w:tcW w:w="4846" w:type="dxa"/>
            <w:gridSpan w:val="2"/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313" w:type="dxa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</w:tcPr>
          <w:p w:rsidR="00EF57BF" w:rsidRPr="00DA3862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13" w:type="dxa"/>
            <w:shd w:val="clear" w:color="auto" w:fill="auto"/>
          </w:tcPr>
          <w:p w:rsidR="00EF57BF" w:rsidRPr="00DA3862" w:rsidRDefault="00EF57B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9" w:type="dxa"/>
            <w:gridSpan w:val="3"/>
            <w:shd w:val="clear" w:color="auto" w:fill="auto"/>
          </w:tcPr>
          <w:p w:rsidR="00EF57BF" w:rsidRPr="00DA3862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EF57BF" w:rsidRPr="00DA3862">
        <w:tc>
          <w:tcPr>
            <w:tcW w:w="10115" w:type="dxa"/>
            <w:gridSpan w:val="8"/>
            <w:shd w:val="clear" w:color="auto" w:fill="auto"/>
          </w:tcPr>
          <w:p w:rsidR="00EF57BF" w:rsidRPr="00DA3862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3862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</w:tr>
    </w:tbl>
    <w:p w:rsidR="00EF57BF" w:rsidRPr="00DA3862" w:rsidRDefault="00EF57BF">
      <w:pPr>
        <w:rPr>
          <w:rFonts w:ascii="Times New Roman" w:hAnsi="Times New Roman" w:cs="Times New Roman"/>
          <w:sz w:val="22"/>
          <w:szCs w:val="22"/>
        </w:rPr>
      </w:pPr>
      <w:r w:rsidRPr="00DA3862">
        <w:rPr>
          <w:rFonts w:ascii="Times New Roman" w:hAnsi="Times New Roman" w:cs="Times New Roman"/>
          <w:sz w:val="22"/>
          <w:szCs w:val="22"/>
        </w:rPr>
        <w:t>______________</w:t>
      </w:r>
    </w:p>
    <w:p w:rsidR="00EF57BF" w:rsidRPr="00DA3862" w:rsidRDefault="00EF57BF">
      <w:pPr>
        <w:rPr>
          <w:rFonts w:ascii="Times New Roman" w:hAnsi="Times New Roman" w:cs="Times New Roman"/>
          <w:sz w:val="22"/>
          <w:szCs w:val="22"/>
        </w:rPr>
      </w:pPr>
      <w:bookmarkStart w:id="76" w:name="sub_1111"/>
      <w:r w:rsidRPr="00DA3862">
        <w:rPr>
          <w:rFonts w:ascii="Times New Roman" w:hAnsi="Times New Roman" w:cs="Times New Roman"/>
          <w:sz w:val="22"/>
          <w:szCs w:val="22"/>
        </w:rPr>
        <w:t>заполняется в случае если указанные документы представляются застройщиком вместе с заявлением</w:t>
      </w:r>
    </w:p>
    <w:p w:rsidR="00EF57BF" w:rsidRPr="00892EC5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  <w:bookmarkStart w:id="77" w:name="sub_1200"/>
      <w:bookmarkEnd w:id="76"/>
      <w:r w:rsidRPr="00892EC5">
        <w:rPr>
          <w:rStyle w:val="a3"/>
          <w:rFonts w:ascii="Times New Roman" w:hAnsi="Times New Roman" w:cs="Times New Roman"/>
          <w:color w:val="auto"/>
        </w:rPr>
        <w:lastRenderedPageBreak/>
        <w:t>Приложение 2</w:t>
      </w:r>
    </w:p>
    <w:bookmarkEnd w:id="77"/>
    <w:p w:rsidR="00EF57BF" w:rsidRPr="00892EC5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  <w:r w:rsidRPr="00892EC5">
        <w:rPr>
          <w:rStyle w:val="a3"/>
          <w:rFonts w:ascii="Times New Roman" w:hAnsi="Times New Roman" w:cs="Times New Roman"/>
          <w:color w:val="auto"/>
        </w:rPr>
        <w:t xml:space="preserve">к </w:t>
      </w:r>
      <w:hyperlink w:anchor="sub_1000" w:history="1">
        <w:r w:rsidRPr="00892EC5">
          <w:rPr>
            <w:rStyle w:val="af2"/>
            <w:rFonts w:ascii="Times New Roman" w:hAnsi="Times New Roman" w:cs="Times New Roman"/>
            <w:color w:val="auto"/>
          </w:rPr>
          <w:t>Административному регламенту</w:t>
        </w:r>
      </w:hyperlink>
    </w:p>
    <w:p w:rsidR="00EF57BF" w:rsidRPr="00892EC5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  <w:r w:rsidRPr="00892EC5">
        <w:rPr>
          <w:rStyle w:val="a3"/>
          <w:rFonts w:ascii="Times New Roman" w:hAnsi="Times New Roman" w:cs="Times New Roman"/>
          <w:color w:val="auto"/>
        </w:rPr>
        <w:t>предоставления администрацией</w:t>
      </w:r>
    </w:p>
    <w:p w:rsidR="00EF57BF" w:rsidRPr="00892EC5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  <w:r w:rsidRPr="00892EC5">
        <w:rPr>
          <w:rStyle w:val="a3"/>
          <w:rFonts w:ascii="Times New Roman" w:hAnsi="Times New Roman" w:cs="Times New Roman"/>
          <w:color w:val="auto"/>
        </w:rPr>
        <w:t>муниципальной услуги по выдаче</w:t>
      </w:r>
    </w:p>
    <w:p w:rsidR="00EF57BF" w:rsidRPr="00892EC5" w:rsidRDefault="00EF57BF">
      <w:pPr>
        <w:ind w:firstLine="698"/>
        <w:jc w:val="right"/>
        <w:rPr>
          <w:rFonts w:ascii="Times New Roman" w:hAnsi="Times New Roman" w:cs="Times New Roman"/>
        </w:rPr>
      </w:pPr>
      <w:r w:rsidRPr="00892EC5">
        <w:rPr>
          <w:rStyle w:val="a3"/>
          <w:rFonts w:ascii="Times New Roman" w:hAnsi="Times New Roman" w:cs="Times New Roman"/>
          <w:color w:val="auto"/>
        </w:rPr>
        <w:t>разрешений на ввод объектов в эксплуатацию</w:t>
      </w:r>
    </w:p>
    <w:p w:rsidR="00EF57BF" w:rsidRPr="00892EC5" w:rsidRDefault="00EF57B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48"/>
        <w:gridCol w:w="1278"/>
        <w:gridCol w:w="469"/>
        <w:gridCol w:w="642"/>
        <w:gridCol w:w="1484"/>
        <w:gridCol w:w="306"/>
        <w:gridCol w:w="726"/>
        <w:gridCol w:w="714"/>
        <w:gridCol w:w="306"/>
        <w:gridCol w:w="350"/>
        <w:gridCol w:w="1480"/>
        <w:gridCol w:w="377"/>
        <w:gridCol w:w="20"/>
        <w:gridCol w:w="15"/>
      </w:tblGrid>
      <w:tr w:rsidR="00EF57BF" w:rsidRPr="00892EC5">
        <w:tc>
          <w:tcPr>
            <w:tcW w:w="10115" w:type="dxa"/>
            <w:gridSpan w:val="14"/>
            <w:shd w:val="clear" w:color="auto" w:fill="auto"/>
          </w:tcPr>
          <w:p w:rsidR="00EF57BF" w:rsidRPr="00892EC5" w:rsidRDefault="00EF57BF" w:rsidP="00DA3862">
            <w:pPr>
              <w:pStyle w:val="heading1"/>
              <w:numPr>
                <w:ilvl w:val="0"/>
                <w:numId w:val="0"/>
              </w:numPr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892EC5">
              <w:rPr>
                <w:rFonts w:ascii="Times New Roman" w:hAnsi="Times New Roman" w:cs="Times New Roman"/>
                <w:color w:val="auto"/>
              </w:rPr>
              <w:t>Документ,</w:t>
            </w:r>
            <w:r w:rsidRPr="00892EC5">
              <w:rPr>
                <w:rFonts w:ascii="Times New Roman" w:hAnsi="Times New Roman" w:cs="Times New Roman"/>
                <w:color w:val="auto"/>
              </w:rPr>
              <w:br/>
              <w:t>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</w:tr>
      <w:tr w:rsidR="00EF57BF" w:rsidRPr="00892EC5">
        <w:tc>
          <w:tcPr>
            <w:tcW w:w="10115" w:type="dxa"/>
            <w:gridSpan w:val="14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Застройщик/технический заказчик (генеральный подрядчик в случае осуществления строительства, реконструкции объекта капитального строительства на основании</w:t>
            </w:r>
          </w:p>
        </w:tc>
      </w:tr>
      <w:tr w:rsidR="00EF57BF" w:rsidRPr="00892EC5">
        <w:trPr>
          <w:gridAfter w:val="1"/>
          <w:wAfter w:w="15" w:type="dxa"/>
        </w:trPr>
        <w:tc>
          <w:tcPr>
            <w:tcW w:w="8223" w:type="dxa"/>
            <w:gridSpan w:val="10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договора, заключенного с застройщиком или техническим заказчиком)</w:t>
            </w:r>
          </w:p>
        </w:tc>
        <w:tc>
          <w:tcPr>
            <w:tcW w:w="1877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c>
          <w:tcPr>
            <w:tcW w:w="10115" w:type="dxa"/>
            <w:gridSpan w:val="14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rPr>
          <w:gridAfter w:val="1"/>
          <w:wAfter w:w="15" w:type="dxa"/>
        </w:trPr>
        <w:tc>
          <w:tcPr>
            <w:tcW w:w="10100" w:type="dxa"/>
            <w:gridSpan w:val="13"/>
            <w:tcBorders>
              <w:top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EF57BF" w:rsidRPr="00892EC5">
        <w:tc>
          <w:tcPr>
            <w:tcW w:w="10115" w:type="dxa"/>
            <w:gridSpan w:val="14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подтверждает, что построенный, реконструированный объект капитального</w:t>
            </w:r>
          </w:p>
        </w:tc>
      </w:tr>
      <w:tr w:rsidR="00EF57BF" w:rsidRPr="00892EC5">
        <w:tc>
          <w:tcPr>
            <w:tcW w:w="1948" w:type="dxa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7755" w:type="dxa"/>
            <w:gridSpan w:val="10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3"/>
            <w:shd w:val="clear" w:color="auto" w:fill="auto"/>
          </w:tcPr>
          <w:p w:rsidR="00EF57BF" w:rsidRPr="00892EC5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,</w:t>
            </w:r>
          </w:p>
        </w:tc>
      </w:tr>
      <w:tr w:rsidR="00EF57BF" w:rsidRPr="00892EC5">
        <w:tc>
          <w:tcPr>
            <w:tcW w:w="1948" w:type="dxa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7755" w:type="dxa"/>
            <w:gridSpan w:val="10"/>
            <w:shd w:val="clear" w:color="auto" w:fill="auto"/>
          </w:tcPr>
          <w:p w:rsidR="00EF57BF" w:rsidRPr="00892EC5" w:rsidRDefault="00EF57B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(наименование муниципального района, поселения или городского округа, улицы, проспекта, переулка и т. д.)</w:t>
            </w:r>
          </w:p>
        </w:tc>
        <w:tc>
          <w:tcPr>
            <w:tcW w:w="412" w:type="dxa"/>
            <w:gridSpan w:val="3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c>
          <w:tcPr>
            <w:tcW w:w="3226" w:type="dxa"/>
            <w:gridSpan w:val="2"/>
            <w:shd w:val="clear" w:color="auto" w:fill="auto"/>
          </w:tcPr>
          <w:p w:rsidR="00EF57BF" w:rsidRPr="00892EC5" w:rsidRDefault="00EF57BF">
            <w:pPr>
              <w:pStyle w:val="afff7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расположенный по адресу:</w:t>
            </w:r>
          </w:p>
        </w:tc>
        <w:tc>
          <w:tcPr>
            <w:tcW w:w="6889" w:type="dxa"/>
            <w:gridSpan w:val="12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c>
          <w:tcPr>
            <w:tcW w:w="3226" w:type="dxa"/>
            <w:gridSpan w:val="2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12"/>
            <w:tcBorders>
              <w:top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(наименование муниципального района; поселения или городского округа, улицы, проспекта, переулка и т. д.)</w:t>
            </w:r>
          </w:p>
        </w:tc>
      </w:tr>
      <w:tr w:rsidR="00EF57BF" w:rsidRPr="00892EC5">
        <w:tc>
          <w:tcPr>
            <w:tcW w:w="10115" w:type="dxa"/>
            <w:gridSpan w:val="14"/>
            <w:shd w:val="clear" w:color="auto" w:fill="auto"/>
          </w:tcPr>
          <w:p w:rsidR="00EF57BF" w:rsidRPr="00892EC5" w:rsidRDefault="00EF57BF">
            <w:pPr>
              <w:pStyle w:val="afff7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соответствует требованиям технических регламентов.</w:t>
            </w:r>
          </w:p>
        </w:tc>
      </w:tr>
      <w:tr w:rsidR="00EF57BF" w:rsidRPr="00892EC5">
        <w:tc>
          <w:tcPr>
            <w:tcW w:w="5821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c>
          <w:tcPr>
            <w:tcW w:w="5821" w:type="dxa"/>
            <w:gridSpan w:val="5"/>
            <w:shd w:val="clear" w:color="auto" w:fill="auto"/>
          </w:tcPr>
          <w:p w:rsidR="00EF57BF" w:rsidRPr="00892EC5" w:rsidRDefault="00EF57B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(должность законного или иного уполномоченного представителя юридического лица)</w:t>
            </w:r>
          </w:p>
        </w:tc>
        <w:tc>
          <w:tcPr>
            <w:tcW w:w="306" w:type="dxa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EF57BF" w:rsidRPr="00892EC5" w:rsidRDefault="00EF57B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5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F57BF" w:rsidRPr="00892EC5">
        <w:tc>
          <w:tcPr>
            <w:tcW w:w="3695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c>
          <w:tcPr>
            <w:tcW w:w="3695" w:type="dxa"/>
            <w:gridSpan w:val="3"/>
            <w:shd w:val="clear" w:color="auto" w:fill="auto"/>
          </w:tcPr>
          <w:p w:rsidR="00EF57BF" w:rsidRPr="00892EC5" w:rsidRDefault="00EF57B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642" w:type="dxa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3"/>
            <w:shd w:val="clear" w:color="auto" w:fill="auto"/>
          </w:tcPr>
          <w:p w:rsidR="00EF57BF" w:rsidRPr="00892EC5" w:rsidRDefault="00EF57BF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57BF" w:rsidRPr="00892EC5">
        <w:trPr>
          <w:gridAfter w:val="2"/>
          <w:wAfter w:w="35" w:type="dxa"/>
        </w:trPr>
        <w:tc>
          <w:tcPr>
            <w:tcW w:w="10080" w:type="dxa"/>
            <w:gridSpan w:val="12"/>
            <w:shd w:val="clear" w:color="auto" w:fill="auto"/>
          </w:tcPr>
          <w:p w:rsidR="00EF57BF" w:rsidRPr="00892EC5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892EC5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EF57BF" w:rsidRPr="00892EC5" w:rsidRDefault="00EF57BF">
      <w:pPr>
        <w:rPr>
          <w:rFonts w:ascii="Times New Roman" w:hAnsi="Times New Roman" w:cs="Times New Roman"/>
        </w:rPr>
      </w:pPr>
    </w:p>
    <w:p w:rsidR="00EF57BF" w:rsidRPr="00DA3862" w:rsidRDefault="00CC30EE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bookmarkStart w:id="78" w:name="sub_1300"/>
      <w:r w:rsidRPr="00892EC5">
        <w:rPr>
          <w:rStyle w:val="a3"/>
          <w:rFonts w:ascii="Times New Roman" w:hAnsi="Times New Roman" w:cs="Times New Roman"/>
          <w:color w:val="auto"/>
        </w:rPr>
        <w:br w:type="page"/>
      </w:r>
      <w:r w:rsidR="00EF57BF" w:rsidRPr="00DA3862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bookmarkEnd w:id="78"/>
    <w:p w:rsidR="00EF57BF" w:rsidRPr="00DA3862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DA3862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 </w:t>
      </w:r>
      <w:hyperlink w:anchor="sub_1000" w:history="1">
        <w:r w:rsidRPr="00DA3862">
          <w:rPr>
            <w:rStyle w:val="af2"/>
            <w:rFonts w:ascii="Times New Roman" w:hAnsi="Times New Roman" w:cs="Times New Roman"/>
            <w:color w:val="auto"/>
            <w:sz w:val="20"/>
            <w:szCs w:val="20"/>
          </w:rPr>
          <w:t>Административному регламенту</w:t>
        </w:r>
      </w:hyperlink>
    </w:p>
    <w:p w:rsidR="00EF57BF" w:rsidRPr="00DA3862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DA3862">
        <w:rPr>
          <w:rStyle w:val="a3"/>
          <w:rFonts w:ascii="Times New Roman" w:hAnsi="Times New Roman" w:cs="Times New Roman"/>
          <w:color w:val="auto"/>
          <w:sz w:val="20"/>
          <w:szCs w:val="20"/>
        </w:rPr>
        <w:t>предоставления администрацией</w:t>
      </w:r>
    </w:p>
    <w:p w:rsidR="00EF57BF" w:rsidRPr="00DA3862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DA3862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муниципального образования ____</w:t>
      </w:r>
    </w:p>
    <w:p w:rsidR="00EF57BF" w:rsidRPr="00DA3862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DA3862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муниципальной услуги по выдаче</w:t>
      </w:r>
    </w:p>
    <w:p w:rsidR="00EF57BF" w:rsidRPr="00DA3862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DA3862">
        <w:rPr>
          <w:rStyle w:val="a3"/>
          <w:rFonts w:ascii="Times New Roman" w:hAnsi="Times New Roman" w:cs="Times New Roman"/>
          <w:color w:val="auto"/>
          <w:sz w:val="20"/>
          <w:szCs w:val="20"/>
        </w:rPr>
        <w:t>разрешений на ввод объектов в эксплуатацию</w:t>
      </w:r>
    </w:p>
    <w:p w:rsidR="00EF57BF" w:rsidRPr="00DA3862" w:rsidRDefault="00EF57B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52"/>
        <w:gridCol w:w="248"/>
        <w:gridCol w:w="377"/>
        <w:gridCol w:w="43"/>
        <w:gridCol w:w="200"/>
        <w:gridCol w:w="123"/>
        <w:gridCol w:w="779"/>
        <w:gridCol w:w="18"/>
        <w:gridCol w:w="118"/>
        <w:gridCol w:w="170"/>
        <w:gridCol w:w="360"/>
        <w:gridCol w:w="1117"/>
        <w:gridCol w:w="306"/>
        <w:gridCol w:w="2592"/>
        <w:gridCol w:w="397"/>
        <w:gridCol w:w="15"/>
      </w:tblGrid>
      <w:tr w:rsidR="00EF57BF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DA3862">
            <w:pPr>
              <w:pStyle w:val="heading1"/>
              <w:numPr>
                <w:ilvl w:val="0"/>
                <w:numId w:val="0"/>
              </w:numPr>
              <w:autoSpaceDE/>
              <w:spacing w:before="0"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</w:t>
            </w:r>
            <w:r w:rsidRPr="00DA3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</w:tr>
      <w:tr w:rsidR="00260FB6" w:rsidRPr="00DA3862">
        <w:tc>
          <w:tcPr>
            <w:tcW w:w="4120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Застройщик/технический заказчик</w:t>
            </w:r>
          </w:p>
        </w:tc>
        <w:tc>
          <w:tcPr>
            <w:tcW w:w="5995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4120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5" w:type="dxa"/>
            <w:gridSpan w:val="11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EF57BF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Генеральный подрядчик (в случае осуществления строительства, реконструкции объекта капитального строительства на основании договора, заключенного с</w:t>
            </w:r>
          </w:p>
        </w:tc>
      </w:tr>
      <w:tr w:rsidR="00EF57BF" w:rsidRPr="00DA3862">
        <w:trPr>
          <w:gridAfter w:val="1"/>
          <w:wAfter w:w="15" w:type="dxa"/>
        </w:trPr>
        <w:tc>
          <w:tcPr>
            <w:tcW w:w="5158" w:type="dxa"/>
            <w:gridSpan w:val="9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застройщиком или техническим заказчиком)</w:t>
            </w:r>
          </w:p>
        </w:tc>
        <w:tc>
          <w:tcPr>
            <w:tcW w:w="4942" w:type="dxa"/>
            <w:gridSpan w:val="6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5040" w:type="dxa"/>
            <w:gridSpan w:val="8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8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EF57BF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Лицо, осуществлявшее строительный контроль (в случае осуществления строительного</w:t>
            </w:r>
          </w:p>
        </w:tc>
      </w:tr>
      <w:tr w:rsidR="00260FB6" w:rsidRPr="00DA3862">
        <w:tc>
          <w:tcPr>
            <w:tcW w:w="3920" w:type="dxa"/>
            <w:gridSpan w:val="4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контроля на основании договора</w:t>
            </w:r>
          </w:p>
        </w:tc>
        <w:tc>
          <w:tcPr>
            <w:tcW w:w="6195" w:type="dxa"/>
            <w:gridSpan w:val="12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3920" w:type="dxa"/>
            <w:gridSpan w:val="4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5" w:type="dxa"/>
            <w:gridSpan w:val="12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EF57BF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подтверждают, что параметры построенного, реконструированного объекта</w:t>
            </w:r>
          </w:p>
        </w:tc>
      </w:tr>
      <w:tr w:rsidR="00260FB6" w:rsidRPr="00DA3862">
        <w:tc>
          <w:tcPr>
            <w:tcW w:w="3500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03" w:type="dxa"/>
            <w:gridSpan w:val="12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F57BF" w:rsidRPr="00DA3862">
        <w:tc>
          <w:tcPr>
            <w:tcW w:w="3500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12"/>
            <w:tcBorders>
              <w:top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FB6" w:rsidRPr="00DA3862">
        <w:tc>
          <w:tcPr>
            <w:tcW w:w="3252" w:type="dxa"/>
            <w:shd w:val="clear" w:color="auto" w:fill="auto"/>
          </w:tcPr>
          <w:p w:rsidR="00EF57BF" w:rsidRPr="00DA3862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расположенного по адресу:</w:t>
            </w:r>
          </w:p>
        </w:tc>
        <w:tc>
          <w:tcPr>
            <w:tcW w:w="6451" w:type="dxa"/>
            <w:gridSpan w:val="1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260FB6" w:rsidRPr="00DA3862">
        <w:tc>
          <w:tcPr>
            <w:tcW w:w="3252" w:type="dxa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1" w:type="dxa"/>
            <w:gridSpan w:val="13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района,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9703" w:type="dxa"/>
            <w:gridSpan w:val="14"/>
            <w:shd w:val="clear" w:color="auto" w:fill="auto"/>
          </w:tcPr>
          <w:p w:rsidR="00485197" w:rsidRDefault="00485197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поселения или городского округа, улицы, проспекта, переулка и т. д.)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соответствуют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ресурсов.</w:t>
            </w:r>
          </w:p>
        </w:tc>
      </w:tr>
      <w:tr w:rsidR="00260FB6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Застройщик/технический заказчик</w:t>
            </w:r>
          </w:p>
        </w:tc>
      </w:tr>
      <w:tr w:rsidR="00EF57BF" w:rsidRPr="00DA3862">
        <w:tc>
          <w:tcPr>
            <w:tcW w:w="5022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FB6" w:rsidRPr="00DA3862">
        <w:tc>
          <w:tcPr>
            <w:tcW w:w="5022" w:type="dxa"/>
            <w:gridSpan w:val="7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DA3862">
        <w:tc>
          <w:tcPr>
            <w:tcW w:w="3877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3877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6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  <w:tr w:rsidR="00EF57BF" w:rsidRPr="00DA3862">
        <w:tc>
          <w:tcPr>
            <w:tcW w:w="5022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485197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подрядчик</w:t>
            </w:r>
          </w:p>
        </w:tc>
        <w:tc>
          <w:tcPr>
            <w:tcW w:w="30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FB6" w:rsidRPr="00DA3862">
        <w:tc>
          <w:tcPr>
            <w:tcW w:w="5022" w:type="dxa"/>
            <w:gridSpan w:val="7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DA3862">
        <w:tc>
          <w:tcPr>
            <w:tcW w:w="3877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3877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6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  <w:tr w:rsidR="00260FB6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Лицо, осуществлявшее строительный контроль</w:t>
            </w:r>
          </w:p>
        </w:tc>
      </w:tr>
      <w:tr w:rsidR="00EF57BF" w:rsidRPr="00DA3862">
        <w:tc>
          <w:tcPr>
            <w:tcW w:w="5022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FB6" w:rsidRPr="00DA3862">
        <w:tc>
          <w:tcPr>
            <w:tcW w:w="5022" w:type="dxa"/>
            <w:gridSpan w:val="7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30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DA3862">
        <w:tc>
          <w:tcPr>
            <w:tcW w:w="3877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3877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66" w:type="dxa"/>
            <w:gridSpan w:val="3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DA3862">
        <w:tc>
          <w:tcPr>
            <w:tcW w:w="10115" w:type="dxa"/>
            <w:gridSpan w:val="16"/>
            <w:shd w:val="clear" w:color="auto" w:fill="auto"/>
          </w:tcPr>
          <w:p w:rsidR="00EF57BF" w:rsidRPr="00DA3862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3862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</w:tbl>
    <w:p w:rsidR="00EF57BF" w:rsidRPr="00DA3862" w:rsidRDefault="00EF57BF">
      <w:pPr>
        <w:rPr>
          <w:rFonts w:ascii="Times New Roman" w:hAnsi="Times New Roman" w:cs="Times New Roman"/>
          <w:sz w:val="22"/>
          <w:szCs w:val="22"/>
        </w:rPr>
      </w:pPr>
    </w:p>
    <w:p w:rsidR="00EF57BF" w:rsidRPr="00485197" w:rsidRDefault="00CC30EE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bookmarkStart w:id="79" w:name="sub_1400"/>
      <w:r w:rsidRPr="00DA3862">
        <w:rPr>
          <w:rStyle w:val="a3"/>
          <w:rFonts w:ascii="Times New Roman" w:hAnsi="Times New Roman" w:cs="Times New Roman"/>
          <w:color w:val="auto"/>
          <w:sz w:val="22"/>
          <w:szCs w:val="22"/>
        </w:rPr>
        <w:br w:type="page"/>
      </w:r>
      <w:r w:rsidR="00EF57BF"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4</w:t>
      </w:r>
    </w:p>
    <w:bookmarkEnd w:id="79"/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 </w:t>
      </w:r>
      <w:hyperlink w:anchor="sub_1000" w:history="1">
        <w:r w:rsidRPr="00485197">
          <w:rPr>
            <w:rStyle w:val="af2"/>
            <w:rFonts w:ascii="Times New Roman" w:hAnsi="Times New Roman" w:cs="Times New Roman"/>
            <w:color w:val="auto"/>
            <w:sz w:val="20"/>
            <w:szCs w:val="20"/>
          </w:rPr>
          <w:t>Административному регламенту</w:t>
        </w:r>
      </w:hyperlink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предоставления администрацией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муниципального образования ____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муниципальной услуги по выдаче</w:t>
      </w:r>
    </w:p>
    <w:p w:rsidR="00EF57BF" w:rsidRPr="00485197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разрешений на ввод объектов в эксплуатацию</w:t>
      </w:r>
    </w:p>
    <w:p w:rsidR="00EF57BF" w:rsidRPr="00485197" w:rsidRDefault="00EF57B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14"/>
        <w:gridCol w:w="307"/>
        <w:gridCol w:w="1345"/>
        <w:gridCol w:w="70"/>
        <w:gridCol w:w="972"/>
        <w:gridCol w:w="148"/>
        <w:gridCol w:w="1002"/>
        <w:gridCol w:w="306"/>
        <w:gridCol w:w="1277"/>
        <w:gridCol w:w="137"/>
        <w:gridCol w:w="306"/>
        <w:gridCol w:w="2219"/>
        <w:gridCol w:w="412"/>
      </w:tblGrid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heading1"/>
              <w:numPr>
                <w:ilvl w:val="0"/>
                <w:numId w:val="0"/>
              </w:numPr>
              <w:autoSpaceDE/>
              <w:spacing w:before="0" w:after="20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Документ, </w:t>
            </w:r>
            <w:r w:rsidRPr="0048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подтверждающий соответствие построенного, реконструированного объекта капитального строительства техническим условиям</w:t>
            </w: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эксплуатацию сетей инженерно-технического обеспечения, подтверждают, что построенный, реконструированный объект капитального строительства</w:t>
            </w:r>
          </w:p>
        </w:tc>
      </w:tr>
      <w:tr w:rsidR="00EF57BF" w:rsidRPr="00485197">
        <w:tc>
          <w:tcPr>
            <w:tcW w:w="10115" w:type="dxa"/>
            <w:gridSpan w:val="1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EF57BF" w:rsidRPr="00485197">
        <w:tc>
          <w:tcPr>
            <w:tcW w:w="3336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расположенный по адресу:</w:t>
            </w:r>
          </w:p>
        </w:tc>
        <w:tc>
          <w:tcPr>
            <w:tcW w:w="6779" w:type="dxa"/>
            <w:gridSpan w:val="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336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gridSpan w:val="9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района;</w:t>
            </w:r>
          </w:p>
        </w:tc>
      </w:tr>
      <w:tr w:rsidR="00EF57BF" w:rsidRPr="00485197">
        <w:tc>
          <w:tcPr>
            <w:tcW w:w="9703" w:type="dxa"/>
            <w:gridSpan w:val="1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F57BF" w:rsidRPr="00485197">
        <w:tc>
          <w:tcPr>
            <w:tcW w:w="9703" w:type="dxa"/>
            <w:gridSpan w:val="1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поселения или городского округа, улицы, проспекта, переулка и т. д.)</w:t>
            </w:r>
          </w:p>
        </w:tc>
        <w:tc>
          <w:tcPr>
            <w:tcW w:w="412" w:type="dxa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соответствует техническим условиям на присоединение объекта к сетям</w:t>
            </w:r>
          </w:p>
        </w:tc>
      </w:tr>
      <w:tr w:rsidR="00EF57BF" w:rsidRPr="00485197">
        <w:tc>
          <w:tcPr>
            <w:tcW w:w="4456" w:type="dxa"/>
            <w:gridSpan w:val="6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инженерно-технического обеспечения</w:t>
            </w:r>
          </w:p>
        </w:tc>
        <w:tc>
          <w:tcPr>
            <w:tcW w:w="5659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4456" w:type="dxa"/>
            <w:gridSpan w:val="6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7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</w:t>
            </w:r>
          </w:p>
        </w:tc>
      </w:tr>
      <w:tr w:rsidR="00EF57BF" w:rsidRPr="00485197">
        <w:tc>
          <w:tcPr>
            <w:tcW w:w="10115" w:type="dxa"/>
            <w:gridSpan w:val="1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сетей инженерно-технического обеспечения)</w:t>
            </w:r>
          </w:p>
        </w:tc>
      </w:tr>
      <w:tr w:rsidR="00EF57BF" w:rsidRPr="00485197">
        <w:tc>
          <w:tcPr>
            <w:tcW w:w="9703" w:type="dxa"/>
            <w:gridSpan w:val="1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Теплоснабжение:</w:t>
            </w:r>
          </w:p>
        </w:tc>
      </w:tr>
      <w:tr w:rsidR="00EF57BF" w:rsidRPr="00485197">
        <w:tc>
          <w:tcPr>
            <w:tcW w:w="161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614" w:type="dxa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3266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26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Обеспечение горячей водой:</w:t>
            </w:r>
          </w:p>
        </w:tc>
      </w:tr>
      <w:tr w:rsidR="00EF57BF" w:rsidRPr="00485197">
        <w:tc>
          <w:tcPr>
            <w:tcW w:w="161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614" w:type="dxa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3266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26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водоснабжение:</w:t>
            </w:r>
          </w:p>
        </w:tc>
      </w:tr>
      <w:tr w:rsidR="00EF57BF" w:rsidRPr="00485197">
        <w:tc>
          <w:tcPr>
            <w:tcW w:w="161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614" w:type="dxa"/>
            <w:shd w:val="clear" w:color="auto" w:fill="auto"/>
          </w:tcPr>
          <w:p w:rsidR="00EF57BF" w:rsidRPr="00485197" w:rsidRDefault="00EF57BF" w:rsidP="00260FB6">
            <w:pPr>
              <w:pStyle w:val="afff"/>
              <w:ind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3266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26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П.</w:t>
            </w: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Прием сточных вод (канализация):</w:t>
            </w:r>
          </w:p>
        </w:tc>
      </w:tr>
      <w:tr w:rsidR="00EF57BF" w:rsidRPr="00485197">
        <w:tc>
          <w:tcPr>
            <w:tcW w:w="161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614" w:type="dxa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3266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26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Электроснабжение:</w:t>
            </w:r>
          </w:p>
        </w:tc>
      </w:tr>
      <w:tr w:rsidR="00EF57BF" w:rsidRPr="00485197">
        <w:tc>
          <w:tcPr>
            <w:tcW w:w="161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614" w:type="dxa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3266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26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Другие сети:</w:t>
            </w:r>
          </w:p>
        </w:tc>
      </w:tr>
      <w:tr w:rsidR="00EF57BF" w:rsidRPr="00485197">
        <w:tc>
          <w:tcPr>
            <w:tcW w:w="161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614" w:type="dxa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3266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26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  <w:tr w:rsidR="00EF57BF" w:rsidRPr="00485197">
        <w:tc>
          <w:tcPr>
            <w:tcW w:w="161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614" w:type="dxa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3266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26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  <w:tr w:rsidR="00EF57BF" w:rsidRPr="00485197">
        <w:tc>
          <w:tcPr>
            <w:tcW w:w="161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614" w:type="dxa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3266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26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1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</w:tr>
    </w:tbl>
    <w:p w:rsidR="00EF57BF" w:rsidRPr="00485197" w:rsidRDefault="00EF57BF" w:rsidP="00260FB6">
      <w:pPr>
        <w:rPr>
          <w:rFonts w:ascii="Times New Roman" w:hAnsi="Times New Roman" w:cs="Times New Roman"/>
          <w:sz w:val="20"/>
          <w:szCs w:val="20"/>
        </w:rPr>
      </w:pPr>
    </w:p>
    <w:p w:rsidR="00EF57BF" w:rsidRPr="00485197" w:rsidRDefault="00CC30EE" w:rsidP="00260FB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bookmarkStart w:id="80" w:name="sub_1500"/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br w:type="page"/>
      </w:r>
      <w:r w:rsidR="00EF57BF"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5</w:t>
      </w:r>
    </w:p>
    <w:bookmarkEnd w:id="80"/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 </w:t>
      </w:r>
      <w:hyperlink w:anchor="sub_1000" w:history="1">
        <w:r w:rsidRPr="00485197">
          <w:rPr>
            <w:rStyle w:val="af2"/>
            <w:rFonts w:ascii="Times New Roman" w:hAnsi="Times New Roman" w:cs="Times New Roman"/>
            <w:color w:val="auto"/>
            <w:sz w:val="20"/>
            <w:szCs w:val="20"/>
          </w:rPr>
          <w:t>Административному регламенту</w:t>
        </w:r>
      </w:hyperlink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предоставления администрацией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муниципального образования ____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муниципальной услуги по выдаче</w:t>
      </w:r>
    </w:p>
    <w:p w:rsidR="00EF57BF" w:rsidRPr="00485197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разрешений на ввод объектов в эксплуатацию</w:t>
      </w:r>
    </w:p>
    <w:p w:rsidR="00EF57BF" w:rsidRPr="00485197" w:rsidRDefault="00EF57B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8"/>
        <w:gridCol w:w="1643"/>
        <w:gridCol w:w="212"/>
        <w:gridCol w:w="104"/>
        <w:gridCol w:w="140"/>
        <w:gridCol w:w="114"/>
        <w:gridCol w:w="316"/>
        <w:gridCol w:w="220"/>
        <w:gridCol w:w="98"/>
        <w:gridCol w:w="198"/>
        <w:gridCol w:w="988"/>
        <w:gridCol w:w="309"/>
        <w:gridCol w:w="254"/>
        <w:gridCol w:w="288"/>
        <w:gridCol w:w="88"/>
        <w:gridCol w:w="218"/>
        <w:gridCol w:w="51"/>
        <w:gridCol w:w="47"/>
        <w:gridCol w:w="294"/>
        <w:gridCol w:w="49"/>
        <w:gridCol w:w="8"/>
        <w:gridCol w:w="7"/>
        <w:gridCol w:w="1127"/>
        <w:gridCol w:w="636"/>
        <w:gridCol w:w="574"/>
        <w:gridCol w:w="463"/>
        <w:gridCol w:w="376"/>
        <w:gridCol w:w="8"/>
        <w:gridCol w:w="7"/>
      </w:tblGrid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heading1"/>
              <w:numPr>
                <w:ilvl w:val="0"/>
                <w:numId w:val="0"/>
              </w:numPr>
              <w:autoSpaceDE/>
              <w:spacing w:before="0" w:after="20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Акт </w:t>
            </w:r>
            <w:r w:rsidRPr="0048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осмотра объекта капитального строительства</w:t>
            </w:r>
          </w:p>
        </w:tc>
      </w:tr>
      <w:tr w:rsidR="00EF57BF" w:rsidRPr="00485197">
        <w:tc>
          <w:tcPr>
            <w:tcW w:w="3133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42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83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EF57BF" w:rsidRPr="00485197">
        <w:tc>
          <w:tcPr>
            <w:tcW w:w="3133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2178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4" w:type="dxa"/>
            <w:gridSpan w:val="18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акта)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485197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образования </w:t>
            </w:r>
            <w:r w:rsidR="00485197">
              <w:rPr>
                <w:rFonts w:ascii="Times New Roman" w:hAnsi="Times New Roman" w:cs="Times New Roman"/>
                <w:sz w:val="20"/>
                <w:szCs w:val="20"/>
              </w:rPr>
              <w:t xml:space="preserve"> Шумское сельское поселение</w:t>
            </w:r>
          </w:p>
        </w:tc>
      </w:tr>
      <w:tr w:rsidR="00EF57BF" w:rsidRPr="00485197">
        <w:tc>
          <w:tcPr>
            <w:tcW w:w="292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2699" w:type="dxa"/>
            <w:gridSpan w:val="10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5" w:type="dxa"/>
            <w:gridSpan w:val="17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</w:t>
            </w:r>
            <w:hyperlink r:id="rId50" w:history="1">
              <w:r w:rsidRPr="00485197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</w:rPr>
                <w:t>частью 5 статьи 55</w:t>
              </w:r>
            </w:hyperlink>
          </w:p>
        </w:tc>
      </w:tr>
      <w:tr w:rsidR="00EF57BF" w:rsidRPr="00485197">
        <w:tc>
          <w:tcPr>
            <w:tcW w:w="292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10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495" w:type="dxa"/>
            <w:gridSpan w:val="17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Градостроительного кодекса Российской Федерации в присутствии: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(должность, фамилия, имя, отчество представителя застройщика/ технического заказчика либо иного лица, осуществляющего строительство)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(должность, фамилия, имя, отчество иного лица (лиц), присутствующих при осмотре)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rPr>
          <w:gridAfter w:val="2"/>
          <w:wAfter w:w="15" w:type="dxa"/>
        </w:trPr>
        <w:tc>
          <w:tcPr>
            <w:tcW w:w="1278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в период</w:t>
            </w:r>
          </w:p>
        </w:tc>
        <w:tc>
          <w:tcPr>
            <w:tcW w:w="8822" w:type="dxa"/>
            <w:gridSpan w:val="26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rPr>
          <w:gridAfter w:val="2"/>
          <w:wAfter w:w="15" w:type="dxa"/>
        </w:trPr>
        <w:tc>
          <w:tcPr>
            <w:tcW w:w="1278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2" w:type="dxa"/>
            <w:gridSpan w:val="26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(время начала и окончания проведения осмотра, дата проведения осмотра)</w:t>
            </w: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произвел осмотр построенного, реконструированного (ненужное зачеркнуть) объекта</w:t>
            </w:r>
          </w:p>
        </w:tc>
      </w:tr>
      <w:tr w:rsidR="00EF57BF" w:rsidRPr="00485197">
        <w:tc>
          <w:tcPr>
            <w:tcW w:w="3491" w:type="dxa"/>
            <w:gridSpan w:val="6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33" w:type="dxa"/>
            <w:gridSpan w:val="20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F57BF" w:rsidRPr="00485197">
        <w:tc>
          <w:tcPr>
            <w:tcW w:w="3491" w:type="dxa"/>
            <w:gridSpan w:val="6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3" w:type="dxa"/>
            <w:gridSpan w:val="20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391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9724" w:type="dxa"/>
            <w:gridSpan w:val="26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F57BF" w:rsidRPr="00485197">
        <w:tc>
          <w:tcPr>
            <w:tcW w:w="337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расположенного по адресу:</w:t>
            </w:r>
          </w:p>
        </w:tc>
        <w:tc>
          <w:tcPr>
            <w:tcW w:w="6738" w:type="dxa"/>
            <w:gridSpan w:val="24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337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8" w:type="dxa"/>
            <w:gridSpan w:val="24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района; поселения, городского округа, улицы, переулка и т. д.)</w:t>
            </w:r>
          </w:p>
        </w:tc>
      </w:tr>
      <w:tr w:rsidR="00EF57BF" w:rsidRPr="00485197">
        <w:tc>
          <w:tcPr>
            <w:tcW w:w="9724" w:type="dxa"/>
            <w:gridSpan w:val="26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57BF" w:rsidRPr="00485197">
        <w:tc>
          <w:tcPr>
            <w:tcW w:w="6860" w:type="dxa"/>
            <w:gridSpan w:val="19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построенного на основании разрешения на строительство</w:t>
            </w:r>
          </w:p>
        </w:tc>
        <w:tc>
          <w:tcPr>
            <w:tcW w:w="3255" w:type="dxa"/>
            <w:gridSpan w:val="10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6909" w:type="dxa"/>
            <w:gridSpan w:val="20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9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(номер, дата выдачи)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В ходе осмотра установлено: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(указывается на соответствие либо несоответствие осмотренного объекта капитального строительства требованиям градостроительного плана земельного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требованиям, установленным в разрешении на строительство, соответствие либо несоответствие параметров объекта проектной документации, в том числе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top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top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ресурсов, в случае несоответствия подробно указываются нарушения указанных требований и параметров)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Объяснения и замечания лиц, присутствующих при осмотре:</w:t>
            </w: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15" w:type="dxa"/>
            <w:gridSpan w:val="2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4027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4027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1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Акт составил</w:t>
            </w:r>
          </w:p>
        </w:tc>
      </w:tr>
      <w:tr w:rsidR="00EF57BF" w:rsidRPr="00485197">
        <w:tc>
          <w:tcPr>
            <w:tcW w:w="4027" w:type="dxa"/>
            <w:gridSpan w:val="8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4027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1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10115" w:type="dxa"/>
            <w:gridSpan w:val="29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Присутствующие лица:</w:t>
            </w:r>
          </w:p>
        </w:tc>
      </w:tr>
      <w:tr w:rsidR="00EF57BF" w:rsidRPr="00485197">
        <w:tc>
          <w:tcPr>
            <w:tcW w:w="4027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4027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1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4027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4027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11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292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Экземпляр акта получил</w:t>
            </w:r>
          </w:p>
        </w:tc>
        <w:tc>
          <w:tcPr>
            <w:tcW w:w="31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70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49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6" w:type="dxa"/>
            <w:gridSpan w:val="6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7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EF57BF" w:rsidRPr="00485197">
        <w:trPr>
          <w:gridAfter w:val="1"/>
          <w:wAfter w:w="7" w:type="dxa"/>
        </w:trPr>
        <w:tc>
          <w:tcPr>
            <w:tcW w:w="6519" w:type="dxa"/>
            <w:gridSpan w:val="17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rPr>
          <w:gridAfter w:val="1"/>
          <w:wAfter w:w="7" w:type="dxa"/>
        </w:trPr>
        <w:tc>
          <w:tcPr>
            <w:tcW w:w="6519" w:type="dxa"/>
            <w:gridSpan w:val="17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 присутствовавшего при осмотре представителя застройщика/технического заказчика либо иного лица, осуществляющего строительство)</w:t>
            </w:r>
          </w:p>
        </w:tc>
        <w:tc>
          <w:tcPr>
            <w:tcW w:w="398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7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F57BF" w:rsidRPr="00485197" w:rsidRDefault="00EF57BF" w:rsidP="00260FB6">
      <w:pPr>
        <w:rPr>
          <w:rFonts w:ascii="Times New Roman" w:hAnsi="Times New Roman" w:cs="Times New Roman"/>
          <w:sz w:val="20"/>
          <w:szCs w:val="20"/>
        </w:rPr>
      </w:pPr>
    </w:p>
    <w:p w:rsidR="00EF57BF" w:rsidRPr="00485197" w:rsidRDefault="00CC30EE" w:rsidP="00260FB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bookmarkStart w:id="81" w:name="sub_1600"/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br w:type="page"/>
      </w:r>
      <w:r w:rsidR="00EF57BF"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6</w:t>
      </w:r>
    </w:p>
    <w:bookmarkEnd w:id="81"/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 </w:t>
      </w:r>
      <w:hyperlink w:anchor="sub_1000" w:history="1">
        <w:r w:rsidRPr="00485197">
          <w:rPr>
            <w:rStyle w:val="af2"/>
            <w:rFonts w:ascii="Times New Roman" w:hAnsi="Times New Roman" w:cs="Times New Roman"/>
            <w:color w:val="auto"/>
            <w:sz w:val="20"/>
            <w:szCs w:val="20"/>
          </w:rPr>
          <w:t>Административному регламенту</w:t>
        </w:r>
      </w:hyperlink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предоставления администрацией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муниципального образования 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муниципальной услуги по выдаче</w:t>
      </w:r>
    </w:p>
    <w:p w:rsidR="00EF57BF" w:rsidRPr="00485197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разрешений на ввод объектов в эксплуатацию</w:t>
      </w:r>
    </w:p>
    <w:p w:rsidR="00EF57BF" w:rsidRPr="00485197" w:rsidRDefault="00EF57B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7"/>
        <w:gridCol w:w="803"/>
        <w:gridCol w:w="306"/>
        <w:gridCol w:w="297"/>
        <w:gridCol w:w="247"/>
        <w:gridCol w:w="178"/>
        <w:gridCol w:w="399"/>
        <w:gridCol w:w="473"/>
        <w:gridCol w:w="306"/>
        <w:gridCol w:w="58"/>
        <w:gridCol w:w="266"/>
        <w:gridCol w:w="283"/>
        <w:gridCol w:w="42"/>
        <w:gridCol w:w="264"/>
        <w:gridCol w:w="18"/>
        <w:gridCol w:w="93"/>
        <w:gridCol w:w="62"/>
        <w:gridCol w:w="125"/>
        <w:gridCol w:w="279"/>
        <w:gridCol w:w="12"/>
        <w:gridCol w:w="82"/>
        <w:gridCol w:w="199"/>
        <w:gridCol w:w="138"/>
        <w:gridCol w:w="351"/>
        <w:gridCol w:w="433"/>
        <w:gridCol w:w="139"/>
        <w:gridCol w:w="27"/>
        <w:gridCol w:w="140"/>
        <w:gridCol w:w="451"/>
        <w:gridCol w:w="96"/>
        <w:gridCol w:w="294"/>
        <w:gridCol w:w="22"/>
        <w:gridCol w:w="25"/>
        <w:gridCol w:w="497"/>
        <w:gridCol w:w="352"/>
        <w:gridCol w:w="594"/>
        <w:gridCol w:w="106"/>
        <w:gridCol w:w="422"/>
        <w:gridCol w:w="614"/>
        <w:gridCol w:w="86"/>
        <w:gridCol w:w="216"/>
        <w:gridCol w:w="22"/>
        <w:gridCol w:w="15"/>
      </w:tblGrid>
      <w:tr w:rsidR="00EF57BF" w:rsidRPr="00485197">
        <w:trPr>
          <w:gridAfter w:val="2"/>
          <w:wAfter w:w="37" w:type="dxa"/>
        </w:trPr>
        <w:tc>
          <w:tcPr>
            <w:tcW w:w="10102" w:type="dxa"/>
            <w:gridSpan w:val="41"/>
            <w:shd w:val="clear" w:color="auto" w:fill="auto"/>
          </w:tcPr>
          <w:p w:rsidR="00EF57BF" w:rsidRPr="00485197" w:rsidRDefault="00EF57BF" w:rsidP="00260FB6">
            <w:pPr>
              <w:pStyle w:val="heading1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Решение </w:t>
            </w:r>
            <w:r w:rsidRPr="0048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об отказе в выдаче разрешения на ввод объекта в эксплуатацию</w:t>
            </w:r>
          </w:p>
          <w:p w:rsidR="00EF57BF" w:rsidRPr="00485197" w:rsidRDefault="00EF57BF" w:rsidP="00260FB6">
            <w:pPr>
              <w:pStyle w:val="heading1"/>
              <w:numPr>
                <w:ilvl w:val="0"/>
                <w:numId w:val="0"/>
              </w:numPr>
              <w:autoSpaceDE/>
              <w:spacing w:before="0" w:after="20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"___" _________20__ года</w:t>
            </w:r>
          </w:p>
        </w:tc>
      </w:tr>
      <w:tr w:rsidR="00EF57BF" w:rsidRPr="00485197">
        <w:trPr>
          <w:gridAfter w:val="2"/>
          <w:wAfter w:w="37" w:type="dxa"/>
        </w:trPr>
        <w:tc>
          <w:tcPr>
            <w:tcW w:w="4900" w:type="dxa"/>
            <w:gridSpan w:val="21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2" w:type="dxa"/>
            <w:gridSpan w:val="20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rPr>
          <w:gridAfter w:val="2"/>
          <w:wAfter w:w="37" w:type="dxa"/>
        </w:trPr>
        <w:tc>
          <w:tcPr>
            <w:tcW w:w="3640" w:type="dxa"/>
            <w:gridSpan w:val="11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2" w:type="dxa"/>
            <w:gridSpan w:val="30"/>
            <w:shd w:val="clear" w:color="auto" w:fill="auto"/>
          </w:tcPr>
          <w:p w:rsidR="00EF57BF" w:rsidRPr="00485197" w:rsidRDefault="00EF57BF" w:rsidP="00485197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</w:t>
            </w:r>
            <w:r w:rsidR="00485197">
              <w:rPr>
                <w:rFonts w:ascii="Times New Roman" w:hAnsi="Times New Roman" w:cs="Times New Roman"/>
                <w:sz w:val="20"/>
                <w:szCs w:val="20"/>
              </w:rPr>
              <w:t xml:space="preserve"> Шумское сельское поселение</w:t>
            </w:r>
          </w:p>
        </w:tc>
      </w:tr>
      <w:tr w:rsidR="00EF57BF" w:rsidRPr="00485197">
        <w:trPr>
          <w:gridAfter w:val="2"/>
          <w:wAfter w:w="37" w:type="dxa"/>
        </w:trPr>
        <w:tc>
          <w:tcPr>
            <w:tcW w:w="3640" w:type="dxa"/>
            <w:gridSpan w:val="11"/>
            <w:tcBorders>
              <w:top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6462" w:type="dxa"/>
            <w:gridSpan w:val="30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rPr>
          <w:gridAfter w:val="2"/>
          <w:wAfter w:w="37" w:type="dxa"/>
        </w:trPr>
        <w:tc>
          <w:tcPr>
            <w:tcW w:w="6160" w:type="dxa"/>
            <w:gridSpan w:val="26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1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F57BF" w:rsidRPr="00485197">
        <w:trPr>
          <w:gridAfter w:val="2"/>
          <w:wAfter w:w="37" w:type="dxa"/>
        </w:trPr>
        <w:tc>
          <w:tcPr>
            <w:tcW w:w="6160" w:type="dxa"/>
            <w:gridSpan w:val="26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2" w:type="dxa"/>
            <w:gridSpan w:val="15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рассмотрев заявление</w:t>
            </w:r>
          </w:p>
        </w:tc>
      </w:tr>
      <w:tr w:rsidR="00EF57BF" w:rsidRPr="00485197">
        <w:tc>
          <w:tcPr>
            <w:tcW w:w="10139" w:type="dxa"/>
            <w:gridSpan w:val="4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фамилия, имя отчество гражданина, обратившегося за получением разрешения на ввод объекта в эксплуатацию)</w:t>
            </w: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ввод в эксплуатацию объекта капитального строительства:</w:t>
            </w:r>
          </w:p>
        </w:tc>
      </w:tr>
      <w:tr w:rsidR="00EF57BF" w:rsidRPr="00485197">
        <w:tc>
          <w:tcPr>
            <w:tcW w:w="10139" w:type="dxa"/>
            <w:gridSpan w:val="4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EF57BF" w:rsidRPr="00485197">
        <w:trPr>
          <w:gridAfter w:val="1"/>
          <w:wAfter w:w="15" w:type="dxa"/>
        </w:trPr>
        <w:tc>
          <w:tcPr>
            <w:tcW w:w="10124" w:type="dxa"/>
            <w:gridSpan w:val="4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расположенного по адресу:</w:t>
            </w:r>
          </w:p>
        </w:tc>
      </w:tr>
      <w:tr w:rsidR="00EF57BF" w:rsidRPr="00485197">
        <w:trPr>
          <w:gridAfter w:val="1"/>
          <w:wAfter w:w="15" w:type="dxa"/>
        </w:trPr>
        <w:tc>
          <w:tcPr>
            <w:tcW w:w="10124" w:type="dxa"/>
            <w:gridSpan w:val="4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rPr>
          <w:gridAfter w:val="1"/>
          <w:wAfter w:w="15" w:type="dxa"/>
        </w:trPr>
        <w:tc>
          <w:tcPr>
            <w:tcW w:w="10124" w:type="dxa"/>
            <w:gridSpan w:val="42"/>
            <w:tcBorders>
              <w:top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района, поселения, городского округа, улицы, переулка и т. д.)</w:t>
            </w:r>
          </w:p>
        </w:tc>
      </w:tr>
      <w:tr w:rsidR="00EF57BF" w:rsidRPr="00485197">
        <w:tc>
          <w:tcPr>
            <w:tcW w:w="1713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(входящий N</w:t>
            </w:r>
          </w:p>
        </w:tc>
        <w:tc>
          <w:tcPr>
            <w:tcW w:w="824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07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58" w:type="dxa"/>
            <w:gridSpan w:val="1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10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года),</w:t>
            </w:r>
          </w:p>
        </w:tc>
      </w:tr>
      <w:tr w:rsidR="00EF57BF" w:rsidRPr="00485197">
        <w:tc>
          <w:tcPr>
            <w:tcW w:w="2138" w:type="dxa"/>
            <w:gridSpan w:val="6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руководствуясь</w:t>
            </w:r>
          </w:p>
        </w:tc>
        <w:tc>
          <w:tcPr>
            <w:tcW w:w="8001" w:type="dxa"/>
            <w:gridSpan w:val="37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2138" w:type="dxa"/>
            <w:gridSpan w:val="6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1" w:type="dxa"/>
            <w:gridSpan w:val="37"/>
            <w:tcBorders>
              <w:top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пункты, части </w:t>
            </w:r>
            <w:hyperlink r:id="rId51" w:history="1">
              <w:r w:rsidRPr="00485197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</w:rPr>
                <w:t>статьи 55</w:t>
              </w:r>
            </w:hyperlink>
            <w:r w:rsidRPr="00485197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РФ, содержащие основания для отказа в выдаче разрешения на ввод объекта эксплуатацию)</w:t>
            </w: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485197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</w:rPr>
                <w:t>статьи 55</w:t>
              </w:r>
            </w:hyperlink>
            <w:r w:rsidRPr="00485197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Федерации,</w:t>
            </w: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решил:</w:t>
            </w: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1. В выдаче разрешения на ввод объекта в эксплуатацию отказать в связи:</w:t>
            </w:r>
          </w:p>
        </w:tc>
      </w:tr>
      <w:tr w:rsidR="00EF57BF" w:rsidRPr="00485197">
        <w:tc>
          <w:tcPr>
            <w:tcW w:w="10139" w:type="dxa"/>
            <w:gridSpan w:val="4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(указываются обстоятельства, послужившие основанием для отказа в выдаче разрешения на ввод объекта в эксплуатацию)</w:t>
            </w:r>
          </w:p>
        </w:tc>
      </w:tr>
      <w:tr w:rsidR="00EF57BF" w:rsidRPr="00485197">
        <w:tc>
          <w:tcPr>
            <w:tcW w:w="10139" w:type="dxa"/>
            <w:gridSpan w:val="4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39" w:type="dxa"/>
            <w:gridSpan w:val="4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39" w:type="dxa"/>
            <w:gridSpan w:val="4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39" w:type="dxa"/>
            <w:gridSpan w:val="4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960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2. Разъяснить</w:t>
            </w:r>
          </w:p>
        </w:tc>
        <w:tc>
          <w:tcPr>
            <w:tcW w:w="7226" w:type="dxa"/>
            <w:gridSpan w:val="3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, что:</w:t>
            </w:r>
          </w:p>
        </w:tc>
      </w:tr>
      <w:tr w:rsidR="00EF57BF" w:rsidRPr="00485197">
        <w:tc>
          <w:tcPr>
            <w:tcW w:w="1960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6" w:type="dxa"/>
            <w:gridSpan w:val="33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(наименование застройщика - юридического лица, фамилия, имя, отчество застройщика - гражданина)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нарушений;</w:t>
            </w: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hyperlink r:id="rId53" w:history="1">
              <w:r w:rsidRPr="00485197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</w:rPr>
                <w:t>частью 8 статьи 55</w:t>
              </w:r>
            </w:hyperlink>
            <w:r w:rsidRPr="00485197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РФ отказ в выдаче разрешения на ввод объекта в эксплуатацию может быть оспорен застройщиком в судебном порядке.</w:t>
            </w:r>
          </w:p>
        </w:tc>
      </w:tr>
      <w:tr w:rsidR="00EF57BF" w:rsidRPr="00485197">
        <w:tc>
          <w:tcPr>
            <w:tcW w:w="4806" w:type="dxa"/>
            <w:gridSpan w:val="19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8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1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4806" w:type="dxa"/>
            <w:gridSpan w:val="19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 лица, принявшего решение)</w:t>
            </w:r>
          </w:p>
        </w:tc>
        <w:tc>
          <w:tcPr>
            <w:tcW w:w="293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4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1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F57BF" w:rsidRPr="00485197">
        <w:tc>
          <w:tcPr>
            <w:tcW w:w="4806" w:type="dxa"/>
            <w:gridSpan w:val="19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  <w:tc>
          <w:tcPr>
            <w:tcW w:w="293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8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12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Решение об отказе в выдаче разрешения на ввод объекта в эксплуатацию и представленные для получения разрешения на ввод объекта в эксплуатацию документы получил</w:t>
            </w:r>
          </w:p>
        </w:tc>
      </w:tr>
      <w:tr w:rsidR="00EF57BF" w:rsidRPr="00485197">
        <w:trPr>
          <w:gridAfter w:val="1"/>
          <w:wAfter w:w="15" w:type="dxa"/>
        </w:trPr>
        <w:tc>
          <w:tcPr>
            <w:tcW w:w="307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03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58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2" w:type="dxa"/>
            <w:gridSpan w:val="25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EF57BF" w:rsidRPr="00485197">
        <w:tc>
          <w:tcPr>
            <w:tcW w:w="4340" w:type="dxa"/>
            <w:gridSpan w:val="16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1" w:type="dxa"/>
            <w:gridSpan w:val="23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4340" w:type="dxa"/>
            <w:gridSpan w:val="16"/>
            <w:tcBorders>
              <w:top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(должность отчество представителя застройщика - юридического лица)</w:t>
            </w:r>
          </w:p>
        </w:tc>
        <w:tc>
          <w:tcPr>
            <w:tcW w:w="478" w:type="dxa"/>
            <w:gridSpan w:val="4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1" w:type="dxa"/>
            <w:gridSpan w:val="23"/>
            <w:tcBorders>
              <w:top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(фамилия, имя, имя отчество застройщика - гражданина или представителя застройщика)</w:t>
            </w:r>
          </w:p>
        </w:tc>
      </w:tr>
      <w:tr w:rsidR="00EF57BF" w:rsidRPr="00485197">
        <w:tc>
          <w:tcPr>
            <w:tcW w:w="5237" w:type="dxa"/>
            <w:gridSpan w:val="23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действующий на основании доверенности от</w:t>
            </w:r>
          </w:p>
        </w:tc>
        <w:tc>
          <w:tcPr>
            <w:tcW w:w="351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3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63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2" w:type="dxa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22" w:type="dxa"/>
            <w:shd w:val="clear" w:color="auto" w:fill="auto"/>
          </w:tcPr>
          <w:p w:rsidR="00EF57BF" w:rsidRPr="00485197" w:rsidRDefault="00EF57BF" w:rsidP="00260FB6">
            <w:pPr>
              <w:pStyle w:val="afff7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7"/>
              <w:autoSpaceDE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F57BF" w:rsidRPr="00485197">
        <w:tc>
          <w:tcPr>
            <w:tcW w:w="10139" w:type="dxa"/>
            <w:gridSpan w:val="43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получения решения представителем гражданина или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EF57BF" w:rsidRPr="00485197">
        <w:tc>
          <w:tcPr>
            <w:tcW w:w="1960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10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18"/>
            <w:tcBorders>
              <w:bottom w:val="single" w:sz="1" w:space="0" w:color="000000"/>
            </w:tcBorders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7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1960" w:type="dxa"/>
            <w:gridSpan w:val="5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10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gridSpan w:val="3"/>
            <w:shd w:val="clear" w:color="auto" w:fill="auto"/>
          </w:tcPr>
          <w:p w:rsidR="00EF57BF" w:rsidRPr="00485197" w:rsidRDefault="00EF57BF" w:rsidP="00260FB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18"/>
            <w:shd w:val="clear" w:color="auto" w:fill="auto"/>
          </w:tcPr>
          <w:p w:rsidR="00EF57BF" w:rsidRPr="00485197" w:rsidRDefault="00EF57BF" w:rsidP="00260FB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81" w:type="dxa"/>
            <w:gridSpan w:val="7"/>
            <w:shd w:val="clear" w:color="auto" w:fill="auto"/>
          </w:tcPr>
          <w:p w:rsidR="00EF57BF" w:rsidRPr="00485197" w:rsidRDefault="00EF57BF" w:rsidP="00260FB6">
            <w:pPr>
              <w:pStyle w:val="afff"/>
              <w:autoSpaceDE/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7BF" w:rsidRPr="00485197" w:rsidRDefault="00EF57BF" w:rsidP="00260FB6">
      <w:pPr>
        <w:rPr>
          <w:rFonts w:ascii="Times New Roman" w:hAnsi="Times New Roman" w:cs="Times New Roman"/>
          <w:sz w:val="20"/>
          <w:szCs w:val="20"/>
        </w:rPr>
      </w:pPr>
    </w:p>
    <w:p w:rsidR="00EF57BF" w:rsidRPr="00485197" w:rsidRDefault="00CC30EE" w:rsidP="00260FB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bookmarkStart w:id="82" w:name="sub_1700"/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br w:type="page"/>
      </w:r>
      <w:r w:rsidR="00EF57BF"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7</w:t>
      </w:r>
    </w:p>
    <w:bookmarkEnd w:id="82"/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 </w:t>
      </w:r>
      <w:hyperlink w:anchor="sub_1000" w:history="1">
        <w:r w:rsidRPr="00485197">
          <w:rPr>
            <w:rStyle w:val="af2"/>
            <w:rFonts w:ascii="Times New Roman" w:hAnsi="Times New Roman" w:cs="Times New Roman"/>
            <w:color w:val="auto"/>
            <w:sz w:val="20"/>
            <w:szCs w:val="20"/>
          </w:rPr>
          <w:t>Административному регламенту</w:t>
        </w:r>
      </w:hyperlink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предоставления администрацией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муниципального образования ____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муниципальной услуги по выдаче</w:t>
      </w:r>
    </w:p>
    <w:p w:rsidR="00EF57BF" w:rsidRPr="00485197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разрешений на ввод объектов в эксплуатацию</w:t>
      </w:r>
    </w:p>
    <w:p w:rsidR="00EF57BF" w:rsidRPr="00485197" w:rsidRDefault="00EF57BF">
      <w:pPr>
        <w:rPr>
          <w:rFonts w:ascii="Times New Roman" w:hAnsi="Times New Roman" w:cs="Times New Roman"/>
          <w:sz w:val="20"/>
          <w:szCs w:val="20"/>
        </w:rPr>
      </w:pPr>
    </w:p>
    <w:p w:rsidR="00EF57BF" w:rsidRPr="00485197" w:rsidRDefault="00EF57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Fonts w:ascii="Times New Roman" w:hAnsi="Times New Roman" w:cs="Times New Roman"/>
          <w:color w:val="auto"/>
          <w:sz w:val="20"/>
          <w:szCs w:val="20"/>
        </w:rPr>
        <w:t>Журнал</w:t>
      </w:r>
      <w:r w:rsidRPr="00485197">
        <w:rPr>
          <w:rFonts w:ascii="Times New Roman" w:hAnsi="Times New Roman" w:cs="Times New Roman"/>
          <w:color w:val="auto"/>
          <w:sz w:val="20"/>
          <w:szCs w:val="20"/>
        </w:rPr>
        <w:br/>
        <w:t>регистрации разрешений на ввод объектов в эксплуатацию</w:t>
      </w:r>
    </w:p>
    <w:p w:rsidR="00EF57BF" w:rsidRPr="00485197" w:rsidRDefault="00EF57B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6"/>
        <w:gridCol w:w="1469"/>
        <w:gridCol w:w="1609"/>
        <w:gridCol w:w="1684"/>
        <w:gridCol w:w="1544"/>
        <w:gridCol w:w="1519"/>
        <w:gridCol w:w="1764"/>
      </w:tblGrid>
      <w:tr w:rsidR="00EF57BF" w:rsidRPr="00485197"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Номер разрешения на ввод объекта в эксплуатацию</w:t>
            </w: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ввод объекта в эксплуатацию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Адрес объекта капитального строительства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Дата, номер решения об отмене разрешения на ввод объекта в эксплуатацию</w:t>
            </w:r>
          </w:p>
        </w:tc>
      </w:tr>
      <w:tr w:rsidR="00EF57BF" w:rsidRPr="00485197"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57BF" w:rsidRPr="00485197"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BF" w:rsidRPr="00485197"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7BF" w:rsidRPr="00485197" w:rsidRDefault="00EF57BF">
            <w:pPr>
              <w:pStyle w:val="afff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7BF" w:rsidRPr="00485197" w:rsidRDefault="00EF57BF">
      <w:pPr>
        <w:rPr>
          <w:rFonts w:ascii="Times New Roman" w:hAnsi="Times New Roman" w:cs="Times New Roman"/>
          <w:sz w:val="20"/>
          <w:szCs w:val="20"/>
        </w:rPr>
      </w:pPr>
    </w:p>
    <w:p w:rsidR="00EF57BF" w:rsidRPr="00485197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83" w:name="sub_1800"/>
    </w:p>
    <w:p w:rsidR="00EF57BF" w:rsidRPr="00485197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EF57BF" w:rsidRPr="00485197" w:rsidRDefault="00CC30EE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br w:type="page"/>
      </w:r>
      <w:r w:rsidR="00EF57BF"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8</w:t>
      </w:r>
    </w:p>
    <w:bookmarkEnd w:id="83"/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 </w:t>
      </w:r>
      <w:hyperlink w:anchor="sub_1000" w:history="1">
        <w:r w:rsidRPr="00485197">
          <w:rPr>
            <w:rStyle w:val="af2"/>
            <w:rFonts w:ascii="Times New Roman" w:hAnsi="Times New Roman" w:cs="Times New Roman"/>
            <w:color w:val="auto"/>
            <w:sz w:val="20"/>
            <w:szCs w:val="20"/>
          </w:rPr>
          <w:t>Административному регламенту</w:t>
        </w:r>
      </w:hyperlink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предоставления администрацией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муниципального образования ____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муниципальной услуги по выдаче</w:t>
      </w:r>
    </w:p>
    <w:p w:rsidR="00EF57BF" w:rsidRPr="00485197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разрешений на ввод объектов в эксплуатацию</w:t>
      </w:r>
    </w:p>
    <w:p w:rsidR="00EF57BF" w:rsidRPr="00485197" w:rsidRDefault="00EF57BF">
      <w:pPr>
        <w:rPr>
          <w:rFonts w:ascii="Times New Roman" w:hAnsi="Times New Roman" w:cs="Times New Roman"/>
          <w:sz w:val="20"/>
          <w:szCs w:val="20"/>
        </w:rPr>
      </w:pPr>
    </w:p>
    <w:p w:rsidR="00EF57BF" w:rsidRPr="00485197" w:rsidRDefault="00EF57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Fonts w:ascii="Times New Roman" w:hAnsi="Times New Roman" w:cs="Times New Roman"/>
          <w:color w:val="auto"/>
          <w:sz w:val="20"/>
          <w:szCs w:val="20"/>
        </w:rPr>
        <w:t>Блок-схема</w:t>
      </w:r>
      <w:r w:rsidR="0048519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485197">
        <w:rPr>
          <w:rFonts w:ascii="Times New Roman" w:hAnsi="Times New Roman" w:cs="Times New Roman"/>
          <w:color w:val="auto"/>
          <w:sz w:val="20"/>
          <w:szCs w:val="20"/>
        </w:rPr>
        <w:t>предоставления Муниципальной услуги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bookmarkStart w:id="84" w:name="sub_1900"/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┌──────────────────┐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│   Поступление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│    заявления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│(в том числе через│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│       МФЦ)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└─────────┬────────┘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┌────────────────────────┐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│ Регистрация заявления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└────────────┬───────────┘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┌────────────────────────┐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│       Назначение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│     ответственного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│      исполнителя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└────────────┬───────────┘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┌────────────────────────┐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│  Передача документов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│     ответственному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│      исполнителю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└────────────┬───────────┘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┌────────────────────────────────┐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│  Проверка наличия документов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└────────────────┬───────────────┘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┌──────────────────┐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нет      │    Документы     │    да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┌──────────────┤  представлены в  ├──────────┐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│  полном объеме   │   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└──────────────────┘   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    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    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┌─────────────────────┐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│    Рассмотрение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│     документов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└──────────┬──────────┘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             ┌─────────────┐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           нет          │  Документы  │да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┌───────────────────────┤             ├───┐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│                       │соответствуют│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│                       │ требованиям │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│                       │законодатель-│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│                       │    ства     │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│          │                       └─────────────┘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▼          ▼            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>┌────────────────────┐               ┌──────────────────────┐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>│Решение об отказе в │               │   Решение о выдаче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>│выдаче разрешения на│               │  разрешения на ввод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>│  ввод объекта в    │               │      объекта в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>│    эксплуатацию    │               │     эксплуатацию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>└─────────┬──────────┘               └──────────────────────┘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│                          ┌──────────────────────┐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│                          │Оформление разрешения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│                          │  на ввод объектов в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│                          │     эксплуатацию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lastRenderedPageBreak/>
        <w:t xml:space="preserve">          │                          └──────────┬───────────┘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│                              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│                              ┌──────┘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▼              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┌───────────────────────┐      ┌────────────────────┐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│ Уведомление заявителя │      │    Направление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│  об отказе в выдаче   │      │(вручение) заявителю│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│  разрешения на ввод   │      │ разрешения на ввод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│объекта в эксплуатацию │      │объекта в эксплуатацию (в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│(в том числе через МФЦ)│      │том числе через МФЦ)│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└───────┬───────────────┘      └──────────────┬─────┘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│                              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└─────────┐                ┌──────────┘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       ▼                ▼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┌───────────────────────────────┐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│   Окончание предоставления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│    Муниципальной услуги       │</w:t>
      </w:r>
    </w:p>
    <w:p w:rsidR="00260FB6" w:rsidRPr="00485197" w:rsidRDefault="00260FB6" w:rsidP="00260FB6">
      <w:pPr>
        <w:ind w:firstLine="0"/>
        <w:jc w:val="left"/>
        <w:rPr>
          <w:rFonts w:ascii="Courier New" w:hAnsi="Courier New" w:cs="Courier New"/>
          <w:kern w:val="2"/>
          <w:sz w:val="20"/>
          <w:szCs w:val="20"/>
        </w:rPr>
      </w:pPr>
      <w:r w:rsidRPr="00485197">
        <w:rPr>
          <w:rFonts w:ascii="Courier New" w:hAnsi="Courier New" w:cs="Courier New"/>
          <w:kern w:val="2"/>
          <w:sz w:val="20"/>
          <w:szCs w:val="20"/>
        </w:rPr>
        <w:t xml:space="preserve">             └───────────────────────────────┘</w:t>
      </w:r>
    </w:p>
    <w:p w:rsidR="00EF57BF" w:rsidRPr="00485197" w:rsidRDefault="00260FB6" w:rsidP="00260FB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C30EE"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br w:type="page"/>
      </w:r>
      <w:r w:rsidR="00EF57BF"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9</w:t>
      </w:r>
    </w:p>
    <w:bookmarkEnd w:id="84"/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 </w:t>
      </w:r>
      <w:hyperlink w:anchor="sub_1000" w:history="1">
        <w:r w:rsidRPr="00485197">
          <w:rPr>
            <w:rStyle w:val="af2"/>
            <w:rFonts w:ascii="Times New Roman" w:hAnsi="Times New Roman" w:cs="Times New Roman"/>
            <w:color w:val="auto"/>
            <w:sz w:val="20"/>
            <w:szCs w:val="20"/>
          </w:rPr>
          <w:t>Административному регламенту</w:t>
        </w:r>
      </w:hyperlink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предоставления администрацией</w:t>
      </w:r>
    </w:p>
    <w:p w:rsidR="00EF57BF" w:rsidRPr="00485197" w:rsidRDefault="00EF57B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муниципальной услуги по выдаче</w:t>
      </w:r>
    </w:p>
    <w:p w:rsidR="00EF57BF" w:rsidRPr="00485197" w:rsidRDefault="00EF57B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85197">
        <w:rPr>
          <w:rStyle w:val="a3"/>
          <w:rFonts w:ascii="Times New Roman" w:hAnsi="Times New Roman" w:cs="Times New Roman"/>
          <w:color w:val="auto"/>
          <w:sz w:val="20"/>
          <w:szCs w:val="20"/>
        </w:rPr>
        <w:t>разрешений на ввод объектов в эксплуатацию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2243"/>
        <w:gridCol w:w="1260"/>
      </w:tblGrid>
      <w:tr w:rsidR="00260FB6" w:rsidRPr="00485197" w:rsidTr="00A464F7">
        <w:trPr>
          <w:trHeight w:hRule="exact" w:val="847"/>
        </w:trPr>
        <w:tc>
          <w:tcPr>
            <w:tcW w:w="1027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8519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Информация о местах нахождения и графике работы, справочных телефонах и адресах электронной почты МФЦ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0FB6" w:rsidRPr="00485197" w:rsidTr="00A464F7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260FB6" w:rsidRPr="00485197" w:rsidRDefault="00260FB6" w:rsidP="00260FB6">
            <w:pPr>
              <w:tabs>
                <w:tab w:val="left" w:pos="0"/>
              </w:tabs>
              <w:autoSpaceDE/>
              <w:ind w:left="180" w:right="-49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№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п/п</w:t>
            </w:r>
          </w:p>
        </w:tc>
        <w:tc>
          <w:tcPr>
            <w:tcW w:w="2302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График работы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Телефон</w:t>
            </w:r>
          </w:p>
        </w:tc>
      </w:tr>
      <w:tr w:rsidR="00260FB6" w:rsidRPr="00485197" w:rsidTr="00A464F7">
        <w:trPr>
          <w:trHeight w:hRule="exact" w:val="1505"/>
        </w:trPr>
        <w:tc>
          <w:tcPr>
            <w:tcW w:w="730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18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С 9.00 до 21.00, ежедневно,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85"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hyperlink r:id="rId54" w:history="1">
              <w:r w:rsidRPr="00485197">
                <w:rPr>
                  <w:rFonts w:ascii="Times New Roman" w:hAnsi="Times New Roman" w:cs="Times New Roman"/>
                  <w:kern w:val="0"/>
                  <w:sz w:val="20"/>
                  <w:szCs w:val="20"/>
                  <w:u w:val="single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9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456-18-88</w:t>
            </w:r>
          </w:p>
        </w:tc>
      </w:tr>
      <w:tr w:rsidR="00260FB6" w:rsidRPr="00485197" w:rsidTr="00A464F7">
        <w:trPr>
          <w:trHeight w:hRule="exact" w:val="1427"/>
        </w:trPr>
        <w:tc>
          <w:tcPr>
            <w:tcW w:w="730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18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Филиал ГБУ ЛО «МФЦ» «Приозерский»</w:t>
            </w:r>
          </w:p>
        </w:tc>
        <w:tc>
          <w:tcPr>
            <w:tcW w:w="2055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С 9.00 до 21.00, ежедневно,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260FB6" w:rsidRPr="00485197" w:rsidRDefault="00260FB6" w:rsidP="00260FB6">
            <w:pPr>
              <w:widowControl/>
              <w:autoSpaceDE/>
              <w:spacing w:before="167" w:after="167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</w:pPr>
            <w:hyperlink r:id="rId55" w:history="1">
              <w:r w:rsidRPr="00485197">
                <w:rPr>
                  <w:rFonts w:ascii="Times New Roman" w:hAnsi="Times New Roman" w:cs="Times New Roman"/>
                  <w:kern w:val="0"/>
                  <w:sz w:val="20"/>
                  <w:szCs w:val="20"/>
                  <w:u w:val="single"/>
                </w:rPr>
                <w:t>mfcprioz@gmail.com</w:t>
              </w:r>
            </w:hyperlink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260FB6" w:rsidRPr="00485197" w:rsidTr="00A464F7">
        <w:trPr>
          <w:trHeight w:hRule="exact" w:val="1135"/>
        </w:trPr>
        <w:tc>
          <w:tcPr>
            <w:tcW w:w="730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18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Филиал ГБУ </w:t>
            </w: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JIO</w:t>
            </w: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187002, Россия, Ленинградская область, 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С 9.00 до 21.00, ежедневно,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260FB6" w:rsidRPr="00485197" w:rsidRDefault="00260FB6" w:rsidP="00260FB6">
            <w:pPr>
              <w:widowControl/>
              <w:autoSpaceDE/>
              <w:spacing w:before="150" w:after="150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</w:pPr>
            <w:hyperlink r:id="rId56" w:history="1">
              <w:r w:rsidRPr="00485197">
                <w:rPr>
                  <w:rFonts w:ascii="Times New Roman" w:hAnsi="Times New Roman" w:cs="Times New Roman"/>
                  <w:kern w:val="0"/>
                  <w:sz w:val="20"/>
                  <w:szCs w:val="20"/>
                  <w:u w:val="single"/>
                </w:rPr>
                <w:t>mfctosno@gmail.com</w:t>
              </w:r>
            </w:hyperlink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260FB6" w:rsidRPr="00485197" w:rsidTr="00A464F7">
        <w:trPr>
          <w:trHeight w:hRule="exact" w:val="1690"/>
        </w:trPr>
        <w:tc>
          <w:tcPr>
            <w:tcW w:w="730" w:type="dxa"/>
            <w:shd w:val="clear" w:color="auto" w:fill="FFFFFF"/>
          </w:tcPr>
          <w:p w:rsidR="00260FB6" w:rsidRPr="00485197" w:rsidRDefault="00260FB6" w:rsidP="00260FB6">
            <w:pPr>
              <w:tabs>
                <w:tab w:val="left" w:pos="427"/>
                <w:tab w:val="left" w:pos="1534"/>
              </w:tabs>
              <w:autoSpaceDE/>
              <w:ind w:left="18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Филиал ГБУ ЛО «МФЦ» «Волосовский»</w:t>
            </w:r>
          </w:p>
        </w:tc>
        <w:tc>
          <w:tcPr>
            <w:tcW w:w="2055" w:type="dxa"/>
            <w:shd w:val="clear" w:color="auto" w:fill="FFFFFF"/>
          </w:tcPr>
          <w:p w:rsidR="00260FB6" w:rsidRPr="00485197" w:rsidRDefault="00260FB6" w:rsidP="00260FB6">
            <w:pPr>
              <w:widowControl/>
              <w:suppressAutoHyphens w:val="0"/>
              <w:autoSpaceDE/>
              <w:spacing w:before="150" w:after="150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85197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188410, Ленинградская обл., г.Волосово, усадьба СХТ, д.1 литера А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260FB6" w:rsidRPr="00485197" w:rsidRDefault="00260FB6" w:rsidP="00260FB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С 9.00 до 21.00, ежедневно,</w:t>
            </w:r>
          </w:p>
          <w:p w:rsidR="00260FB6" w:rsidRPr="00485197" w:rsidRDefault="00260FB6" w:rsidP="00260FB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260FB6" w:rsidRPr="00485197" w:rsidRDefault="00260FB6" w:rsidP="00260FB6">
            <w:pPr>
              <w:widowControl/>
              <w:autoSpaceDE/>
              <w:spacing w:before="150" w:after="150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</w:pPr>
            <w:hyperlink r:id="rId57" w:history="1">
              <w:r w:rsidRPr="00485197">
                <w:rPr>
                  <w:rFonts w:ascii="Times New Roman" w:hAnsi="Times New Roman" w:cs="Times New Roman"/>
                  <w:kern w:val="0"/>
                  <w:sz w:val="20"/>
                  <w:szCs w:val="20"/>
                  <w:u w:val="single"/>
                </w:rPr>
                <w:t>mfcvolosovo@gmail.com</w:t>
              </w:r>
            </w:hyperlink>
          </w:p>
          <w:p w:rsidR="00260FB6" w:rsidRPr="00485197" w:rsidRDefault="00260FB6" w:rsidP="00260FB6">
            <w:pPr>
              <w:autoSpaceDE/>
              <w:ind w:left="85"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203"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60FB6" w:rsidRPr="00485197" w:rsidTr="00A464F7">
        <w:trPr>
          <w:trHeight w:hRule="exact" w:val="1417"/>
        </w:trPr>
        <w:tc>
          <w:tcPr>
            <w:tcW w:w="730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180"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Филиал ГБУ ЛО «МФЦ»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«Выборгский»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188800, Россия, Ленинградская область, г.Выборг, ул. Вокзальная, д.13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С 9.00 до 21.00, ежедневно,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hyperlink r:id="rId58" w:history="1">
              <w:r w:rsidRPr="00485197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/>
                </w:rPr>
                <w:t>mfcvyborg@gmail.com</w:t>
              </w:r>
            </w:hyperlink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260FB6" w:rsidRPr="00485197" w:rsidTr="00A464F7">
        <w:trPr>
          <w:trHeight w:hRule="exact" w:val="1281"/>
        </w:trPr>
        <w:tc>
          <w:tcPr>
            <w:tcW w:w="730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180"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Филиал ГБУ ЛО «МФЦ»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«Тихвинский»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187550, Ленинградская область, г.Тихвин, 1микрорайон, д.2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С 9.00 до 21.00, ежедневно,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260FB6" w:rsidRPr="00485197" w:rsidTr="00A464F7">
        <w:trPr>
          <w:trHeight w:hRule="exact" w:val="3560"/>
        </w:trPr>
        <w:tc>
          <w:tcPr>
            <w:tcW w:w="730" w:type="dxa"/>
            <w:shd w:val="clear" w:color="auto" w:fill="FFFFFF"/>
          </w:tcPr>
          <w:p w:rsidR="00260FB6" w:rsidRPr="00485197" w:rsidRDefault="00485197" w:rsidP="00260FB6">
            <w:pPr>
              <w:tabs>
                <w:tab w:val="left" w:pos="427"/>
                <w:tab w:val="left" w:pos="1534"/>
              </w:tabs>
              <w:autoSpaceDE/>
              <w:ind w:left="18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="00260FB6" w:rsidRPr="0048519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пн-чт –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с 9.00 до 18.00,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пт. –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с 9.00 до 17.00, перерыв с</w:t>
            </w:r>
          </w:p>
          <w:p w:rsidR="00260FB6" w:rsidRPr="00485197" w:rsidRDefault="00260FB6" w:rsidP="00260FB6">
            <w:pPr>
              <w:tabs>
                <w:tab w:val="left" w:pos="733"/>
              </w:tabs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13.00 до 13.48, выходные дни -</w:t>
            </w:r>
          </w:p>
          <w:p w:rsidR="00260FB6" w:rsidRPr="00485197" w:rsidRDefault="00260FB6" w:rsidP="00260FB6">
            <w:pPr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сб, вс.</w:t>
            </w:r>
          </w:p>
        </w:tc>
        <w:tc>
          <w:tcPr>
            <w:tcW w:w="2243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85"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hyperlink r:id="rId59" w:history="1">
              <w:r w:rsidRPr="00485197">
                <w:rPr>
                  <w:rFonts w:ascii="Times New Roman" w:hAnsi="Times New Roman" w:cs="Times New Roman"/>
                  <w:kern w:val="0"/>
                  <w:sz w:val="20"/>
                  <w:szCs w:val="20"/>
                  <w:u w:val="single"/>
                  <w:lang w:val="en-US"/>
                </w:rPr>
                <w:t>mfc-info@lenreg.ru</w:t>
              </w:r>
            </w:hyperlink>
          </w:p>
        </w:tc>
        <w:tc>
          <w:tcPr>
            <w:tcW w:w="1260" w:type="dxa"/>
            <w:shd w:val="clear" w:color="auto" w:fill="FFFFFF"/>
          </w:tcPr>
          <w:p w:rsidR="00260FB6" w:rsidRPr="00485197" w:rsidRDefault="00260FB6" w:rsidP="00260FB6">
            <w:pPr>
              <w:autoSpaceDE/>
              <w:ind w:left="203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8519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577-47-30</w:t>
            </w:r>
          </w:p>
        </w:tc>
      </w:tr>
    </w:tbl>
    <w:p w:rsidR="00260FB6" w:rsidRPr="00485197" w:rsidRDefault="00260FB6" w:rsidP="00260FB6">
      <w:pPr>
        <w:widowControl/>
        <w:autoSpaceDE/>
        <w:ind w:firstLine="0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EF57BF" w:rsidRPr="00485197" w:rsidRDefault="00EF57BF">
      <w:pPr>
        <w:rPr>
          <w:rFonts w:ascii="Times New Roman" w:hAnsi="Times New Roman" w:cs="Times New Roman"/>
          <w:sz w:val="20"/>
          <w:szCs w:val="20"/>
        </w:rPr>
      </w:pPr>
    </w:p>
    <w:sectPr w:rsidR="00EF57BF" w:rsidRPr="00485197" w:rsidSect="00DA3862">
      <w:pgSz w:w="11906" w:h="16800"/>
      <w:pgMar w:top="851" w:right="566" w:bottom="284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0B" w:rsidRDefault="008E020B" w:rsidP="00892EC5">
      <w:r>
        <w:separator/>
      </w:r>
    </w:p>
  </w:endnote>
  <w:endnote w:type="continuationSeparator" w:id="1">
    <w:p w:rsidR="008E020B" w:rsidRDefault="008E020B" w:rsidP="0089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0B" w:rsidRDefault="008E020B" w:rsidP="00892EC5">
      <w:r>
        <w:separator/>
      </w:r>
    </w:p>
  </w:footnote>
  <w:footnote w:type="continuationSeparator" w:id="1">
    <w:p w:rsidR="008E020B" w:rsidRDefault="008E020B" w:rsidP="00892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F1915"/>
    <w:rsid w:val="00216C40"/>
    <w:rsid w:val="00260FB6"/>
    <w:rsid w:val="002B172B"/>
    <w:rsid w:val="00380FFB"/>
    <w:rsid w:val="003C2918"/>
    <w:rsid w:val="00485197"/>
    <w:rsid w:val="005A3A22"/>
    <w:rsid w:val="00712E54"/>
    <w:rsid w:val="00816F28"/>
    <w:rsid w:val="00873F14"/>
    <w:rsid w:val="00892EC5"/>
    <w:rsid w:val="008A41ED"/>
    <w:rsid w:val="008B108E"/>
    <w:rsid w:val="008E020B"/>
    <w:rsid w:val="00A464F7"/>
    <w:rsid w:val="00A75972"/>
    <w:rsid w:val="00B83621"/>
    <w:rsid w:val="00BE6E8D"/>
    <w:rsid w:val="00BF1915"/>
    <w:rsid w:val="00CC30EE"/>
    <w:rsid w:val="00DA3862"/>
    <w:rsid w:val="00ED20DA"/>
    <w:rsid w:val="00ED4129"/>
    <w:rsid w:val="00EF57BF"/>
    <w:rsid w:val="00FA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73F14"/>
    <w:pPr>
      <w:keepNext/>
      <w:keepLines/>
      <w:widowControl/>
      <w:suppressAutoHyphens w:val="0"/>
      <w:autoSpaceDE/>
      <w:spacing w:before="200"/>
      <w:ind w:firstLine="0"/>
      <w:jc w:val="left"/>
      <w:outlineLvl w:val="2"/>
    </w:pPr>
    <w:rPr>
      <w:rFonts w:ascii="Cambria" w:hAnsi="Cambria" w:cs="Cambria"/>
      <w:b/>
      <w:bCs/>
      <w:kern w:val="0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73F14"/>
    <w:pPr>
      <w:keepNext/>
      <w:keepLines/>
      <w:widowControl/>
      <w:suppressAutoHyphens w:val="0"/>
      <w:autoSpaceDE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">
    <w:name w:val="Заголовок 1 Знак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2">
    <w:name w:val="Заголовок 2 Знак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Çàãîëîâîê 4 Çíàê"/>
    <w:rPr>
      <w:rFonts w:cs="Times New Roman"/>
      <w:b/>
      <w:bCs/>
      <w:sz w:val="28"/>
      <w:szCs w:val="28"/>
    </w:rPr>
  </w:style>
  <w:style w:type="character" w:customStyle="1" w:styleId="a3">
    <w:name w:val="Öâåòîâîå âûäåëåíèå"/>
    <w:rPr>
      <w:b/>
      <w:bCs/>
      <w:color w:val="26282F"/>
    </w:rPr>
  </w:style>
  <w:style w:type="character" w:customStyle="1" w:styleId="a4">
    <w:name w:val="Ãèïåðòåêñòîâàÿ ññûëêà"/>
    <w:rPr>
      <w:rFonts w:cs="Times New Roman"/>
      <w:b w:val="0"/>
      <w:bCs w:val="0"/>
      <w:color w:val="106BBE"/>
    </w:rPr>
  </w:style>
  <w:style w:type="character" w:customStyle="1" w:styleId="a5">
    <w:name w:val="Àêòèâíàÿ ãèïåðòåêñòîâàÿ ññûëêà"/>
    <w:rPr>
      <w:rFonts w:cs="Times New Roman"/>
      <w:b w:val="0"/>
      <w:bCs w:val="0"/>
      <w:color w:val="106BBE"/>
      <w:u w:val="single"/>
    </w:rPr>
  </w:style>
  <w:style w:type="character" w:customStyle="1" w:styleId="a6">
    <w:name w:val="Âûäåëåíèå äëÿ Áàçîâîãî Ïîèñêà"/>
    <w:rPr>
      <w:rFonts w:cs="Times New Roman"/>
      <w:b/>
      <w:bCs/>
      <w:color w:val="0058A9"/>
    </w:rPr>
  </w:style>
  <w:style w:type="character" w:customStyle="1" w:styleId="a7">
    <w:name w:val="Âûäåëåíèå äëÿ Áàçîâîãî Ïîèñêà (êóðñèâ)"/>
    <w:rPr>
      <w:rFonts w:cs="Times New Roman"/>
      <w:b/>
      <w:bCs/>
      <w:i/>
      <w:iCs/>
      <w:color w:val="0058A9"/>
    </w:rPr>
  </w:style>
  <w:style w:type="character" w:customStyle="1" w:styleId="a8">
    <w:name w:val="Çàãîëîâîê ñâîåãî ñîîáùåíèÿ"/>
    <w:rPr>
      <w:rFonts w:cs="Times New Roman"/>
      <w:b/>
      <w:bCs/>
      <w:color w:val="26282F"/>
    </w:rPr>
  </w:style>
  <w:style w:type="character" w:customStyle="1" w:styleId="a9">
    <w:name w:val="Çàãîëîâîê ÷óæîãî ñîîáùåíèÿ"/>
    <w:rPr>
      <w:rFonts w:cs="Times New Roman"/>
      <w:b/>
      <w:bCs/>
      <w:color w:val="FF0000"/>
    </w:rPr>
  </w:style>
  <w:style w:type="character" w:customStyle="1" w:styleId="aa">
    <w:name w:val="Íàéäåííûå ñëîâà"/>
    <w:rPr>
      <w:rFonts w:cs="Times New Roman"/>
      <w:b w:val="0"/>
      <w:bCs w:val="0"/>
      <w:color w:val="26282F"/>
      <w:shd w:val="clear" w:color="auto" w:fill="FFF580"/>
    </w:rPr>
  </w:style>
  <w:style w:type="character" w:customStyle="1" w:styleId="ab">
    <w:name w:val="Íå âñòóïèë â ñèëó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c">
    <w:name w:val="Îïå÷àòêè"/>
    <w:rPr>
      <w:color w:val="FF0000"/>
    </w:rPr>
  </w:style>
  <w:style w:type="character" w:customStyle="1" w:styleId="ad">
    <w:name w:val="Ïðîäîëæåíèå ññûëêè"/>
    <w:basedOn w:val="a4"/>
  </w:style>
  <w:style w:type="character" w:customStyle="1" w:styleId="ae">
    <w:name w:val="Ñðàâíåíèå ðåäàêöèé"/>
    <w:rPr>
      <w:rFonts w:cs="Times New Roman"/>
      <w:b w:val="0"/>
      <w:bCs w:val="0"/>
      <w:color w:val="26282F"/>
    </w:rPr>
  </w:style>
  <w:style w:type="character" w:customStyle="1" w:styleId="af">
    <w:name w:val="Ñðàâíåíèå ðåäàêöèé. Äîáàâëåííûé ôðàãìåíò"/>
    <w:rPr>
      <w:color w:val="000000"/>
      <w:shd w:val="clear" w:color="auto" w:fill="C1D7FF"/>
    </w:rPr>
  </w:style>
  <w:style w:type="character" w:customStyle="1" w:styleId="af0">
    <w:name w:val="Ñðàâíåíèå ðåäàêöèé. Óäàëåííûé ôðàãìåíò"/>
    <w:rPr>
      <w:color w:val="000000"/>
      <w:shd w:val="clear" w:color="auto" w:fill="C4C413"/>
    </w:rPr>
  </w:style>
  <w:style w:type="character" w:customStyle="1" w:styleId="af1">
    <w:name w:val="Óòðàòèë ñèëó"/>
    <w:rPr>
      <w:rFonts w:cs="Times New Roman"/>
      <w:b w:val="0"/>
      <w:bCs w:val="0"/>
      <w:strike/>
      <w:color w:val="666600"/>
    </w:rPr>
  </w:style>
  <w:style w:type="character" w:styleId="af2">
    <w:name w:val="Hyperlink"/>
    <w:rPr>
      <w:color w:val="000080"/>
      <w:u w:val="single"/>
      <w:lang/>
    </w:rPr>
  </w:style>
  <w:style w:type="paragraph" w:customStyle="1" w:styleId="af3">
    <w:name w:val="Заголовок"/>
    <w:basedOn w:val="af4"/>
    <w:next w:val="a"/>
    <w:rPr>
      <w:b/>
      <w:bCs/>
      <w:color w:val="0058A9"/>
      <w:shd w:val="clear" w:color="auto" w:fill="ECE9D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heading1">
    <w:name w:val="heading 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customStyle="1" w:styleId="heading2">
    <w:name w:val="heading 2"/>
    <w:basedOn w:val="heading1"/>
    <w:next w:val="a"/>
    <w:pPr>
      <w:numPr>
        <w:ilvl w:val="1"/>
      </w:numPr>
      <w:outlineLvl w:val="1"/>
    </w:pPr>
  </w:style>
  <w:style w:type="paragraph" w:customStyle="1" w:styleId="heading3">
    <w:name w:val="heading 3"/>
    <w:basedOn w:val="heading2"/>
    <w:next w:val="a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pPr>
      <w:numPr>
        <w:ilvl w:val="3"/>
      </w:numPr>
      <w:outlineLvl w:val="3"/>
    </w:pPr>
  </w:style>
  <w:style w:type="paragraph" w:customStyle="1" w:styleId="af7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8">
    <w:name w:val="Внимание: криминал!!"/>
    <w:basedOn w:val="af7"/>
    <w:next w:val="a"/>
  </w:style>
  <w:style w:type="paragraph" w:customStyle="1" w:styleId="af9">
    <w:name w:val="Внимание: недобросовестность!"/>
    <w:basedOn w:val="af7"/>
    <w:next w:val="a"/>
  </w:style>
  <w:style w:type="paragraph" w:customStyle="1" w:styleId="afa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f4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c">
    <w:name w:val="Заголовок для информации об изменениях"/>
    <w:basedOn w:val="heading1"/>
    <w:next w:val="a"/>
    <w:pPr>
      <w:numPr>
        <w:numId w:val="0"/>
      </w:num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pPr>
      <w:ind w:left="1612" w:hanging="892"/>
    </w:pPr>
  </w:style>
  <w:style w:type="paragraph" w:customStyle="1" w:styleId="aff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pPr>
      <w:spacing w:after="0"/>
      <w:jc w:val="left"/>
    </w:pPr>
  </w:style>
  <w:style w:type="paragraph" w:customStyle="1" w:styleId="aff1">
    <w:name w:val="Интерактивный заголовок"/>
    <w:basedOn w:val="af3"/>
    <w:next w:val="a"/>
    <w:rPr>
      <w:u w:val="single"/>
    </w:rPr>
  </w:style>
  <w:style w:type="paragraph" w:customStyle="1" w:styleId="aff2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5">
    <w:name w:val="Комментарий"/>
    <w:basedOn w:val="aff4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Pr>
      <w:i/>
      <w:iCs/>
    </w:rPr>
  </w:style>
  <w:style w:type="paragraph" w:customStyle="1" w:styleId="aff7">
    <w:name w:val="Текст (лев. подпись)"/>
    <w:basedOn w:val="a"/>
    <w:next w:val="a"/>
    <w:pPr>
      <w:ind w:firstLine="0"/>
      <w:jc w:val="left"/>
    </w:pPr>
  </w:style>
  <w:style w:type="paragraph" w:customStyle="1" w:styleId="aff8">
    <w:name w:val="Колонтитул (левый)"/>
    <w:basedOn w:val="aff7"/>
    <w:next w:val="a"/>
    <w:rPr>
      <w:sz w:val="14"/>
      <w:szCs w:val="14"/>
    </w:rPr>
  </w:style>
  <w:style w:type="paragraph" w:customStyle="1" w:styleId="aff9">
    <w:name w:val="Текст (прав. подпись)"/>
    <w:basedOn w:val="a"/>
    <w:next w:val="a"/>
    <w:pPr>
      <w:ind w:firstLine="0"/>
      <w:jc w:val="right"/>
    </w:pPr>
  </w:style>
  <w:style w:type="paragraph" w:customStyle="1" w:styleId="affa">
    <w:name w:val="Колонтитул (правый)"/>
    <w:basedOn w:val="aff9"/>
    <w:next w:val="a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7"/>
    <w:next w:val="a"/>
  </w:style>
  <w:style w:type="paragraph" w:customStyle="1" w:styleId="affd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e">
    <w:name w:val="Необходимые документы"/>
    <w:basedOn w:val="af7"/>
    <w:next w:val="a"/>
    <w:pPr>
      <w:ind w:firstLine="118"/>
    </w:pPr>
  </w:style>
  <w:style w:type="paragraph" w:customStyle="1" w:styleId="afff">
    <w:name w:val="Нормальный (таблица)"/>
    <w:basedOn w:val="a"/>
    <w:next w:val="a"/>
    <w:pPr>
      <w:ind w:firstLine="0"/>
    </w:pPr>
  </w:style>
  <w:style w:type="paragraph" w:customStyle="1" w:styleId="afff0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next w:val="a"/>
    <w:pPr>
      <w:ind w:left="140"/>
    </w:pPr>
  </w:style>
  <w:style w:type="paragraph" w:customStyle="1" w:styleId="afff2">
    <w:name w:val="Переменная часть"/>
    <w:basedOn w:val="af4"/>
    <w:next w:val="a"/>
    <w:rPr>
      <w:sz w:val="18"/>
      <w:szCs w:val="18"/>
    </w:rPr>
  </w:style>
  <w:style w:type="paragraph" w:customStyle="1" w:styleId="afff3">
    <w:name w:val="Подвал для информации об изменениях"/>
    <w:basedOn w:val="heading1"/>
    <w:next w:val="a"/>
    <w:pPr>
      <w:numPr>
        <w:numId w:val="0"/>
      </w:numPr>
      <w:outlineLvl w:val="9"/>
    </w:pPr>
    <w:rPr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2"/>
    <w:next w:val="a"/>
    <w:rPr>
      <w:b/>
      <w:bCs/>
    </w:rPr>
  </w:style>
  <w:style w:type="paragraph" w:customStyle="1" w:styleId="afff5">
    <w:name w:val="Подчёркнуный текст"/>
    <w:basedOn w:val="a"/>
    <w:next w:val="a"/>
  </w:style>
  <w:style w:type="paragraph" w:customStyle="1" w:styleId="afff6">
    <w:name w:val="Постоянная часть"/>
    <w:basedOn w:val="af4"/>
    <w:next w:val="a"/>
    <w:rPr>
      <w:sz w:val="20"/>
      <w:szCs w:val="20"/>
    </w:rPr>
  </w:style>
  <w:style w:type="paragraph" w:customStyle="1" w:styleId="afff7">
    <w:name w:val="Прижатый влево"/>
    <w:basedOn w:val="a"/>
    <w:next w:val="a"/>
    <w:pPr>
      <w:ind w:firstLine="0"/>
      <w:jc w:val="left"/>
    </w:pPr>
  </w:style>
  <w:style w:type="paragraph" w:customStyle="1" w:styleId="afff8">
    <w:name w:val="Пример."/>
    <w:basedOn w:val="af7"/>
    <w:next w:val="a"/>
  </w:style>
  <w:style w:type="paragraph" w:customStyle="1" w:styleId="afff9">
    <w:name w:val="Примечание."/>
    <w:basedOn w:val="af7"/>
    <w:next w:val="a"/>
  </w:style>
  <w:style w:type="paragraph" w:customStyle="1" w:styleId="afffa">
    <w:name w:val="Словарная статья"/>
    <w:basedOn w:val="a"/>
    <w:next w:val="a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</w:style>
  <w:style w:type="paragraph" w:customStyle="1" w:styleId="afffc">
    <w:name w:val="Текст в таблице"/>
    <w:basedOn w:val="afff"/>
    <w:next w:val="a"/>
    <w:pPr>
      <w:ind w:firstLine="500"/>
    </w:pPr>
  </w:style>
  <w:style w:type="paragraph" w:customStyle="1" w:styleId="afffd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e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f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affff1">
    <w:name w:val="Содержимое таблицы"/>
    <w:basedOn w:val="a"/>
    <w:pPr>
      <w:suppressLineNumbers/>
    </w:pPr>
  </w:style>
  <w:style w:type="paragraph" w:customStyle="1" w:styleId="affff2">
    <w:name w:val="Заголовок таблицы"/>
    <w:basedOn w:val="affff1"/>
    <w:pPr>
      <w:jc w:val="center"/>
    </w:pPr>
    <w:rPr>
      <w:b/>
      <w:bCs/>
    </w:rPr>
  </w:style>
  <w:style w:type="paragraph" w:customStyle="1" w:styleId="ConsPlusNormal">
    <w:name w:val="ConsPlusNormal"/>
    <w:rsid w:val="008A4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3">
    <w:name w:val="Balloon Text"/>
    <w:basedOn w:val="a"/>
    <w:link w:val="affff4"/>
    <w:uiPriority w:val="99"/>
    <w:semiHidden/>
    <w:unhideWhenUsed/>
    <w:rsid w:val="00BE6E8D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BE6E8D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873F14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873F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ff5">
    <w:name w:val="Title"/>
    <w:basedOn w:val="a"/>
    <w:link w:val="affff6"/>
    <w:qFormat/>
    <w:rsid w:val="00873F14"/>
    <w:pPr>
      <w:widowControl/>
      <w:suppressAutoHyphens w:val="0"/>
      <w:autoSpaceDE/>
      <w:ind w:firstLine="0"/>
      <w:jc w:val="center"/>
    </w:pPr>
    <w:rPr>
      <w:rFonts w:ascii="Times New Roman" w:hAnsi="Times New Roman" w:cs="Times New Roman"/>
      <w:kern w:val="0"/>
      <w:sz w:val="28"/>
      <w:lang w:eastAsia="ru-RU"/>
    </w:rPr>
  </w:style>
  <w:style w:type="character" w:customStyle="1" w:styleId="affff6">
    <w:name w:val="Название Знак"/>
    <w:basedOn w:val="a0"/>
    <w:link w:val="affff5"/>
    <w:rsid w:val="00873F14"/>
    <w:rPr>
      <w:sz w:val="28"/>
      <w:szCs w:val="24"/>
    </w:rPr>
  </w:style>
  <w:style w:type="paragraph" w:styleId="affff7">
    <w:name w:val="Normal (Web)"/>
    <w:basedOn w:val="a"/>
    <w:uiPriority w:val="99"/>
    <w:rsid w:val="00873F14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Verdana" w:hAnsi="Verdana" w:cs="Times New Roman"/>
      <w:color w:val="333366"/>
      <w:kern w:val="0"/>
      <w:sz w:val="12"/>
      <w:szCs w:val="12"/>
      <w:lang w:eastAsia="ru-RU"/>
    </w:rPr>
  </w:style>
  <w:style w:type="paragraph" w:styleId="affff8">
    <w:name w:val="Subtitle"/>
    <w:basedOn w:val="a"/>
    <w:link w:val="affff9"/>
    <w:qFormat/>
    <w:rsid w:val="00873F14"/>
    <w:pPr>
      <w:widowControl/>
      <w:suppressAutoHyphens w:val="0"/>
      <w:autoSpaceDE/>
      <w:ind w:firstLine="0"/>
      <w:jc w:val="center"/>
    </w:pPr>
    <w:rPr>
      <w:rFonts w:ascii="Times New Roman" w:hAnsi="Times New Roman" w:cs="Times New Roman"/>
      <w:b/>
      <w:bCs/>
      <w:kern w:val="0"/>
      <w:sz w:val="32"/>
      <w:szCs w:val="20"/>
      <w:lang w:eastAsia="ru-RU"/>
    </w:rPr>
  </w:style>
  <w:style w:type="character" w:customStyle="1" w:styleId="affff9">
    <w:name w:val="Подзаголовок Знак"/>
    <w:basedOn w:val="a0"/>
    <w:link w:val="affff8"/>
    <w:rsid w:val="00873F14"/>
    <w:rPr>
      <w:b/>
      <w:bCs/>
      <w:sz w:val="32"/>
    </w:rPr>
  </w:style>
  <w:style w:type="paragraph" w:styleId="affffa">
    <w:name w:val="header"/>
    <w:basedOn w:val="a"/>
    <w:link w:val="affffb"/>
    <w:uiPriority w:val="99"/>
    <w:semiHidden/>
    <w:unhideWhenUsed/>
    <w:rsid w:val="00892EC5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semiHidden/>
    <w:rsid w:val="00892EC5"/>
    <w:rPr>
      <w:rFonts w:ascii="Arial" w:hAnsi="Arial" w:cs="Arial"/>
      <w:kern w:val="1"/>
      <w:sz w:val="24"/>
      <w:szCs w:val="24"/>
      <w:lang w:eastAsia="ar-SA"/>
    </w:rPr>
  </w:style>
  <w:style w:type="paragraph" w:styleId="affffc">
    <w:name w:val="footer"/>
    <w:basedOn w:val="a"/>
    <w:link w:val="affffd"/>
    <w:uiPriority w:val="99"/>
    <w:semiHidden/>
    <w:unhideWhenUsed/>
    <w:rsid w:val="00892EC5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semiHidden/>
    <w:rsid w:val="00892EC5"/>
    <w:rPr>
      <w:rFonts w:ascii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7004.0" TargetMode="External"/><Relationship Id="rId18" Type="http://schemas.openxmlformats.org/officeDocument/2006/relationships/hyperlink" Target="garantf1://12054874.41" TargetMode="External"/><Relationship Id="rId26" Type="http://schemas.openxmlformats.org/officeDocument/2006/relationships/hyperlink" Target="garantf1://12038258.480122" TargetMode="External"/><Relationship Id="rId39" Type="http://schemas.openxmlformats.org/officeDocument/2006/relationships/hyperlink" Target="garantf1://12038258.51018" TargetMode="External"/><Relationship Id="rId21" Type="http://schemas.openxmlformats.org/officeDocument/2006/relationships/hyperlink" Target="garantf1://12084522.21" TargetMode="External"/><Relationship Id="rId34" Type="http://schemas.openxmlformats.org/officeDocument/2006/relationships/hyperlink" Target="garantf1://12043191.2000" TargetMode="External"/><Relationship Id="rId42" Type="http://schemas.openxmlformats.org/officeDocument/2006/relationships/hyperlink" Target="garantf1://12038258.111" TargetMode="External"/><Relationship Id="rId47" Type="http://schemas.openxmlformats.org/officeDocument/2006/relationships/hyperlink" Target="garantf1://12077515.11025" TargetMode="External"/><Relationship Id="rId50" Type="http://schemas.openxmlformats.org/officeDocument/2006/relationships/hyperlink" Target="garantf1://12038258.5505" TargetMode="External"/><Relationship Id="rId55" Type="http://schemas.openxmlformats.org/officeDocument/2006/relationships/hyperlink" Target="mailto:mfcprioz@gmail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12058997.0" TargetMode="External"/><Relationship Id="rId20" Type="http://schemas.openxmlformats.org/officeDocument/2006/relationships/hyperlink" Target="garantf1://7929266.1239" TargetMode="External"/><Relationship Id="rId29" Type="http://schemas.openxmlformats.org/officeDocument/2006/relationships/hyperlink" Target="garantf1://12084522.21/" TargetMode="External"/><Relationship Id="rId41" Type="http://schemas.openxmlformats.org/officeDocument/2006/relationships/hyperlink" Target="garantf1://12038258.480128" TargetMode="External"/><Relationship Id="rId54" Type="http://schemas.openxmlformats.org/officeDocument/2006/relationships/hyperlink" Target="mailto:mfcvsev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24" Type="http://schemas.openxmlformats.org/officeDocument/2006/relationships/hyperlink" Target="garantf1://70093794.0" TargetMode="External"/><Relationship Id="rId32" Type="http://schemas.openxmlformats.org/officeDocument/2006/relationships/hyperlink" Target="garantf1://12038258.480128" TargetMode="External"/><Relationship Id="rId37" Type="http://schemas.openxmlformats.org/officeDocument/2006/relationships/hyperlink" Target="garantf1://12050648.0" TargetMode="External"/><Relationship Id="rId40" Type="http://schemas.openxmlformats.org/officeDocument/2006/relationships/hyperlink" Target="garantf1://12038258.480122" TargetMode="External"/><Relationship Id="rId45" Type="http://schemas.openxmlformats.org/officeDocument/2006/relationships/hyperlink" Target="garantf1://12025267.0" TargetMode="External"/><Relationship Id="rId53" Type="http://schemas.openxmlformats.org/officeDocument/2006/relationships/hyperlink" Target="garantf1://12038258.5508" TargetMode="External"/><Relationship Id="rId58" Type="http://schemas.openxmlformats.org/officeDocument/2006/relationships/hyperlink" Target="mailto:mfcvyborg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3191.0" TargetMode="External"/><Relationship Id="rId23" Type="http://schemas.openxmlformats.org/officeDocument/2006/relationships/hyperlink" Target="garantf1://12084522.0" TargetMode="External"/><Relationship Id="rId28" Type="http://schemas.openxmlformats.org/officeDocument/2006/relationships/hyperlink" Target="garantf1://12038258.111" TargetMode="External"/><Relationship Id="rId36" Type="http://schemas.openxmlformats.org/officeDocument/2006/relationships/hyperlink" Target="garantf1://12050648.1000" TargetMode="External"/><Relationship Id="rId49" Type="http://schemas.openxmlformats.org/officeDocument/2006/relationships/hyperlink" Target="garantf1://12027526.0" TargetMode="External"/><Relationship Id="rId57" Type="http://schemas.openxmlformats.org/officeDocument/2006/relationships/hyperlink" Target="mailto:mfcvolosovo@gmail.com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7929266.1239" TargetMode="External"/><Relationship Id="rId19" Type="http://schemas.openxmlformats.org/officeDocument/2006/relationships/hyperlink" Target="garantf1://12038258.5504" TargetMode="External"/><Relationship Id="rId31" Type="http://schemas.openxmlformats.org/officeDocument/2006/relationships/hyperlink" Target="garantf1://12038258.480122" TargetMode="External"/><Relationship Id="rId44" Type="http://schemas.openxmlformats.org/officeDocument/2006/relationships/hyperlink" Target="garantf1://12036354.0" TargetMode="External"/><Relationship Id="rId52" Type="http://schemas.openxmlformats.org/officeDocument/2006/relationships/hyperlink" Target="garantf1://12038258.55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929266.549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hyperlink" Target="garantf1://12038258.480128" TargetMode="External"/><Relationship Id="rId30" Type="http://schemas.openxmlformats.org/officeDocument/2006/relationships/hyperlink" Target="garantf1://12038258.51018" TargetMode="External"/><Relationship Id="rId35" Type="http://schemas.openxmlformats.org/officeDocument/2006/relationships/hyperlink" Target="garantf1://12043191.0" TargetMode="External"/><Relationship Id="rId43" Type="http://schemas.openxmlformats.org/officeDocument/2006/relationships/hyperlink" Target="garantf1://7929266.1239" TargetMode="External"/><Relationship Id="rId48" Type="http://schemas.openxmlformats.org/officeDocument/2006/relationships/hyperlink" Target="garantf1://12028809.0" TargetMode="External"/><Relationship Id="rId56" Type="http://schemas.openxmlformats.org/officeDocument/2006/relationships/hyperlink" Target="mailto:mfctosno@gmail.com" TargetMode="External"/><Relationship Id="rId8" Type="http://schemas.openxmlformats.org/officeDocument/2006/relationships/image" Target="media/image1.jpeg"/><Relationship Id="rId51" Type="http://schemas.openxmlformats.org/officeDocument/2006/relationships/hyperlink" Target="garantf1://12038258.55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24624.0" TargetMode="External"/><Relationship Id="rId17" Type="http://schemas.openxmlformats.org/officeDocument/2006/relationships/hyperlink" Target="garantf1://12038258.5407" TargetMode="External"/><Relationship Id="rId25" Type="http://schemas.openxmlformats.org/officeDocument/2006/relationships/hyperlink" Target="garantf1://12038258.51018" TargetMode="External"/><Relationship Id="rId33" Type="http://schemas.openxmlformats.org/officeDocument/2006/relationships/hyperlink" Target="garantf1://12038258.111" TargetMode="External"/><Relationship Id="rId38" Type="http://schemas.openxmlformats.org/officeDocument/2006/relationships/hyperlink" Target="garantf1://7929266.1239" TargetMode="External"/><Relationship Id="rId46" Type="http://schemas.openxmlformats.org/officeDocument/2006/relationships/hyperlink" Target="garantf1://10008000.0" TargetMode="External"/><Relationship Id="rId59" Type="http://schemas.openxmlformats.org/officeDocument/2006/relationships/hyperlink" Target="mailto:mfc-info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5D57-725B-4D5F-8637-64EFEF9E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12981</Words>
  <Characters>73993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86801</CharactersWithSpaces>
  <SharedDoc>false</SharedDoc>
  <HLinks>
    <vt:vector size="792" baseType="variant">
      <vt:variant>
        <vt:i4>2162761</vt:i4>
      </vt:variant>
      <vt:variant>
        <vt:i4>393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390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387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384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381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378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2752528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4521990</vt:i4>
      </vt:variant>
      <vt:variant>
        <vt:i4>366</vt:i4>
      </vt:variant>
      <vt:variant>
        <vt:i4>0</vt:i4>
      </vt:variant>
      <vt:variant>
        <vt:i4>5</vt:i4>
      </vt:variant>
      <vt:variant>
        <vt:lpwstr>garantf1://12038258.5508/</vt:lpwstr>
      </vt:variant>
      <vt:variant>
        <vt:lpwstr/>
      </vt:variant>
      <vt:variant>
        <vt:i4>8192054</vt:i4>
      </vt:variant>
      <vt:variant>
        <vt:i4>363</vt:i4>
      </vt:variant>
      <vt:variant>
        <vt:i4>0</vt:i4>
      </vt:variant>
      <vt:variant>
        <vt:i4>5</vt:i4>
      </vt:variant>
      <vt:variant>
        <vt:lpwstr>garantf1://12038258.55/</vt:lpwstr>
      </vt:variant>
      <vt:variant>
        <vt:lpwstr/>
      </vt:variant>
      <vt:variant>
        <vt:i4>8192054</vt:i4>
      </vt:variant>
      <vt:variant>
        <vt:i4>360</vt:i4>
      </vt:variant>
      <vt:variant>
        <vt:i4>0</vt:i4>
      </vt:variant>
      <vt:variant>
        <vt:i4>5</vt:i4>
      </vt:variant>
      <vt:variant>
        <vt:lpwstr>garantf1://12038258.55/</vt:lpwstr>
      </vt:variant>
      <vt:variant>
        <vt:lpwstr/>
      </vt:variant>
      <vt:variant>
        <vt:i4>2752528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4718598</vt:i4>
      </vt:variant>
      <vt:variant>
        <vt:i4>354</vt:i4>
      </vt:variant>
      <vt:variant>
        <vt:i4>0</vt:i4>
      </vt:variant>
      <vt:variant>
        <vt:i4>5</vt:i4>
      </vt:variant>
      <vt:variant>
        <vt:lpwstr>garantf1://12038258.5505/</vt:lpwstr>
      </vt:variant>
      <vt:variant>
        <vt:lpwstr/>
      </vt:variant>
      <vt:variant>
        <vt:i4>2752528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2818064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  <vt:variant>
        <vt:i4>2752528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7274555</vt:i4>
      </vt:variant>
      <vt:variant>
        <vt:i4>303</vt:i4>
      </vt:variant>
      <vt:variant>
        <vt:i4>0</vt:i4>
      </vt:variant>
      <vt:variant>
        <vt:i4>5</vt:i4>
      </vt:variant>
      <vt:variant>
        <vt:lpwstr>garantf1://12027526.0/</vt:lpwstr>
      </vt:variant>
      <vt:variant>
        <vt:lpwstr/>
      </vt:variant>
      <vt:variant>
        <vt:i4>6422585</vt:i4>
      </vt:variant>
      <vt:variant>
        <vt:i4>300</vt:i4>
      </vt:variant>
      <vt:variant>
        <vt:i4>0</vt:i4>
      </vt:variant>
      <vt:variant>
        <vt:i4>5</vt:i4>
      </vt:variant>
      <vt:variant>
        <vt:lpwstr>garantf1://12028809.0/</vt:lpwstr>
      </vt:variant>
      <vt:variant>
        <vt:lpwstr/>
      </vt:variant>
      <vt:variant>
        <vt:i4>7274553</vt:i4>
      </vt:variant>
      <vt:variant>
        <vt:i4>297</vt:i4>
      </vt:variant>
      <vt:variant>
        <vt:i4>0</vt:i4>
      </vt:variant>
      <vt:variant>
        <vt:i4>5</vt:i4>
      </vt:variant>
      <vt:variant>
        <vt:lpwstr>garantf1://12077515.11025/</vt:lpwstr>
      </vt:variant>
      <vt:variant>
        <vt:lpwstr/>
      </vt:variant>
      <vt:variant>
        <vt:i4>6422584</vt:i4>
      </vt:variant>
      <vt:variant>
        <vt:i4>294</vt:i4>
      </vt:variant>
      <vt:variant>
        <vt:i4>0</vt:i4>
      </vt:variant>
      <vt:variant>
        <vt:i4>5</vt:i4>
      </vt:variant>
      <vt:variant>
        <vt:lpwstr>garantf1://10008000.0/</vt:lpwstr>
      </vt:variant>
      <vt:variant>
        <vt:lpwstr/>
      </vt:variant>
      <vt:variant>
        <vt:i4>6881341</vt:i4>
      </vt:variant>
      <vt:variant>
        <vt:i4>291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6881342</vt:i4>
      </vt:variant>
      <vt:variant>
        <vt:i4>288</vt:i4>
      </vt:variant>
      <vt:variant>
        <vt:i4>0</vt:i4>
      </vt:variant>
      <vt:variant>
        <vt:i4>5</vt:i4>
      </vt:variant>
      <vt:variant>
        <vt:lpwstr>garantf1://12036354.0/</vt:lpwstr>
      </vt:variant>
      <vt:variant>
        <vt:lpwstr/>
      </vt:variant>
      <vt:variant>
        <vt:i4>1703971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sub_208</vt:lpwstr>
      </vt:variant>
      <vt:variant>
        <vt:i4>4587547</vt:i4>
      </vt:variant>
      <vt:variant>
        <vt:i4>282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5636099</vt:i4>
      </vt:variant>
      <vt:variant>
        <vt:i4>279</vt:i4>
      </vt:variant>
      <vt:variant>
        <vt:i4>0</vt:i4>
      </vt:variant>
      <vt:variant>
        <vt:i4>5</vt:i4>
      </vt:variant>
      <vt:variant>
        <vt:lpwstr>garantf1://12038258.111/</vt:lpwstr>
      </vt:variant>
      <vt:variant>
        <vt:lpwstr/>
      </vt:variant>
      <vt:variant>
        <vt:i4>7929909</vt:i4>
      </vt:variant>
      <vt:variant>
        <vt:i4>276</vt:i4>
      </vt:variant>
      <vt:variant>
        <vt:i4>0</vt:i4>
      </vt:variant>
      <vt:variant>
        <vt:i4>5</vt:i4>
      </vt:variant>
      <vt:variant>
        <vt:lpwstr>garantf1://12038258.480128/</vt:lpwstr>
      </vt:variant>
      <vt:variant>
        <vt:lpwstr/>
      </vt:variant>
      <vt:variant>
        <vt:i4>7536693</vt:i4>
      </vt:variant>
      <vt:variant>
        <vt:i4>273</vt:i4>
      </vt:variant>
      <vt:variant>
        <vt:i4>0</vt:i4>
      </vt:variant>
      <vt:variant>
        <vt:i4>5</vt:i4>
      </vt:variant>
      <vt:variant>
        <vt:lpwstr>garantf1://12038258.480122/</vt:lpwstr>
      </vt:variant>
      <vt:variant>
        <vt:lpwstr/>
      </vt:variant>
      <vt:variant>
        <vt:i4>6750270</vt:i4>
      </vt:variant>
      <vt:variant>
        <vt:i4>270</vt:i4>
      </vt:variant>
      <vt:variant>
        <vt:i4>0</vt:i4>
      </vt:variant>
      <vt:variant>
        <vt:i4>5</vt:i4>
      </vt:variant>
      <vt:variant>
        <vt:lpwstr>garantf1://12038258.51018/</vt:lpwstr>
      </vt:variant>
      <vt:variant>
        <vt:lpwstr/>
      </vt:variant>
      <vt:variant>
        <vt:i4>1703970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sub_305</vt:lpwstr>
      </vt:variant>
      <vt:variant>
        <vt:i4>1769507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4587547</vt:i4>
      </vt:variant>
      <vt:variant>
        <vt:i4>261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3014683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sub_2084</vt:lpwstr>
      </vt:variant>
      <vt:variant>
        <vt:i4>2818075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sub_2081</vt:lpwstr>
      </vt:variant>
      <vt:variant>
        <vt:i4>2621467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sub_2082</vt:lpwstr>
      </vt:variant>
      <vt:variant>
        <vt:i4>1703971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2949136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1703971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1703971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7209009</vt:i4>
      </vt:variant>
      <vt:variant>
        <vt:i4>237</vt:i4>
      </vt:variant>
      <vt:variant>
        <vt:i4>0</vt:i4>
      </vt:variant>
      <vt:variant>
        <vt:i4>5</vt:i4>
      </vt:variant>
      <vt:variant>
        <vt:lpwstr>garantf1://12050648.0/</vt:lpwstr>
      </vt:variant>
      <vt:variant>
        <vt:lpwstr/>
      </vt:variant>
      <vt:variant>
        <vt:i4>4259840</vt:i4>
      </vt:variant>
      <vt:variant>
        <vt:i4>234</vt:i4>
      </vt:variant>
      <vt:variant>
        <vt:i4>0</vt:i4>
      </vt:variant>
      <vt:variant>
        <vt:i4>5</vt:i4>
      </vt:variant>
      <vt:variant>
        <vt:lpwstr>garantf1://12050648.1000/</vt:lpwstr>
      </vt:variant>
      <vt:variant>
        <vt:lpwstr/>
      </vt:variant>
      <vt:variant>
        <vt:i4>6291518</vt:i4>
      </vt:variant>
      <vt:variant>
        <vt:i4>231</vt:i4>
      </vt:variant>
      <vt:variant>
        <vt:i4>0</vt:i4>
      </vt:variant>
      <vt:variant>
        <vt:i4>5</vt:i4>
      </vt:variant>
      <vt:variant>
        <vt:lpwstr>garantf1://12043191.0/</vt:lpwstr>
      </vt:variant>
      <vt:variant>
        <vt:lpwstr/>
      </vt:variant>
      <vt:variant>
        <vt:i4>5177356</vt:i4>
      </vt:variant>
      <vt:variant>
        <vt:i4>228</vt:i4>
      </vt:variant>
      <vt:variant>
        <vt:i4>0</vt:i4>
      </vt:variant>
      <vt:variant>
        <vt:i4>5</vt:i4>
      </vt:variant>
      <vt:variant>
        <vt:lpwstr>garantf1://12043191.2000/</vt:lpwstr>
      </vt:variant>
      <vt:variant>
        <vt:lpwstr/>
      </vt:variant>
      <vt:variant>
        <vt:i4>2686992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sub_2132</vt:lpwstr>
      </vt:variant>
      <vt:variant>
        <vt:i4>1703968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1703971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1703971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2883600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1769507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5636099</vt:i4>
      </vt:variant>
      <vt:variant>
        <vt:i4>207</vt:i4>
      </vt:variant>
      <vt:variant>
        <vt:i4>0</vt:i4>
      </vt:variant>
      <vt:variant>
        <vt:i4>5</vt:i4>
      </vt:variant>
      <vt:variant>
        <vt:lpwstr>garantf1://12038258.111/</vt:lpwstr>
      </vt:variant>
      <vt:variant>
        <vt:lpwstr/>
      </vt:variant>
      <vt:variant>
        <vt:i4>7929909</vt:i4>
      </vt:variant>
      <vt:variant>
        <vt:i4>204</vt:i4>
      </vt:variant>
      <vt:variant>
        <vt:i4>0</vt:i4>
      </vt:variant>
      <vt:variant>
        <vt:i4>5</vt:i4>
      </vt:variant>
      <vt:variant>
        <vt:lpwstr>garantf1://12038258.480128/</vt:lpwstr>
      </vt:variant>
      <vt:variant>
        <vt:lpwstr/>
      </vt:variant>
      <vt:variant>
        <vt:i4>7536693</vt:i4>
      </vt:variant>
      <vt:variant>
        <vt:i4>201</vt:i4>
      </vt:variant>
      <vt:variant>
        <vt:i4>0</vt:i4>
      </vt:variant>
      <vt:variant>
        <vt:i4>5</vt:i4>
      </vt:variant>
      <vt:variant>
        <vt:lpwstr>garantf1://12038258.480122/</vt:lpwstr>
      </vt:variant>
      <vt:variant>
        <vt:lpwstr/>
      </vt:variant>
      <vt:variant>
        <vt:i4>6750270</vt:i4>
      </vt:variant>
      <vt:variant>
        <vt:i4>198</vt:i4>
      </vt:variant>
      <vt:variant>
        <vt:i4>0</vt:i4>
      </vt:variant>
      <vt:variant>
        <vt:i4>5</vt:i4>
      </vt:variant>
      <vt:variant>
        <vt:lpwstr>garantf1://12038258.51018/</vt:lpwstr>
      </vt:variant>
      <vt:variant>
        <vt:lpwstr/>
      </vt:variant>
      <vt:variant>
        <vt:i4>1703971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sub_208</vt:lpwstr>
      </vt:variant>
      <vt:variant>
        <vt:i4>3080208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1703971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sub_208</vt:lpwstr>
      </vt:variant>
      <vt:variant>
        <vt:i4>1703971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1638434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2228242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sub_20182</vt:lpwstr>
      </vt:variant>
      <vt:variant>
        <vt:i4>1703971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sub_208</vt:lpwstr>
      </vt:variant>
      <vt:variant>
        <vt:i4>2818075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sub_2081</vt:lpwstr>
      </vt:variant>
      <vt:variant>
        <vt:i4>7471159</vt:i4>
      </vt:variant>
      <vt:variant>
        <vt:i4>171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2228242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sub_20182</vt:lpwstr>
      </vt:variant>
      <vt:variant>
        <vt:i4>5636099</vt:i4>
      </vt:variant>
      <vt:variant>
        <vt:i4>165</vt:i4>
      </vt:variant>
      <vt:variant>
        <vt:i4>0</vt:i4>
      </vt:variant>
      <vt:variant>
        <vt:i4>5</vt:i4>
      </vt:variant>
      <vt:variant>
        <vt:lpwstr>garantf1://12038258.111/</vt:lpwstr>
      </vt:variant>
      <vt:variant>
        <vt:lpwstr/>
      </vt:variant>
      <vt:variant>
        <vt:i4>7929909</vt:i4>
      </vt:variant>
      <vt:variant>
        <vt:i4>162</vt:i4>
      </vt:variant>
      <vt:variant>
        <vt:i4>0</vt:i4>
      </vt:variant>
      <vt:variant>
        <vt:i4>5</vt:i4>
      </vt:variant>
      <vt:variant>
        <vt:lpwstr>garantf1://12038258.480128/</vt:lpwstr>
      </vt:variant>
      <vt:variant>
        <vt:lpwstr/>
      </vt:variant>
      <vt:variant>
        <vt:i4>7536693</vt:i4>
      </vt:variant>
      <vt:variant>
        <vt:i4>159</vt:i4>
      </vt:variant>
      <vt:variant>
        <vt:i4>0</vt:i4>
      </vt:variant>
      <vt:variant>
        <vt:i4>5</vt:i4>
      </vt:variant>
      <vt:variant>
        <vt:lpwstr>garantf1://12038258.480122/</vt:lpwstr>
      </vt:variant>
      <vt:variant>
        <vt:lpwstr/>
      </vt:variant>
      <vt:variant>
        <vt:i4>6750270</vt:i4>
      </vt:variant>
      <vt:variant>
        <vt:i4>156</vt:i4>
      </vt:variant>
      <vt:variant>
        <vt:i4>0</vt:i4>
      </vt:variant>
      <vt:variant>
        <vt:i4>5</vt:i4>
      </vt:variant>
      <vt:variant>
        <vt:lpwstr>garantf1://12038258.51018/</vt:lpwstr>
      </vt:variant>
      <vt:variant>
        <vt:lpwstr/>
      </vt:variant>
      <vt:variant>
        <vt:i4>1703971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sub_208</vt:lpwstr>
      </vt:variant>
      <vt:variant>
        <vt:i4>6684722</vt:i4>
      </vt:variant>
      <vt:variant>
        <vt:i4>150</vt:i4>
      </vt:variant>
      <vt:variant>
        <vt:i4>0</vt:i4>
      </vt:variant>
      <vt:variant>
        <vt:i4>5</vt:i4>
      </vt:variant>
      <vt:variant>
        <vt:lpwstr>garantf1://70093794.0/</vt:lpwstr>
      </vt:variant>
      <vt:variant>
        <vt:lpwstr/>
      </vt:variant>
      <vt:variant>
        <vt:i4>7077941</vt:i4>
      </vt:variant>
      <vt:variant>
        <vt:i4>147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7077949</vt:i4>
      </vt:variant>
      <vt:variant>
        <vt:i4>144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2228242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sub_20182</vt:lpwstr>
      </vt:variant>
      <vt:variant>
        <vt:i4>1703971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sub_208</vt:lpwstr>
      </vt:variant>
      <vt:variant>
        <vt:i4>4587547</vt:i4>
      </vt:variant>
      <vt:variant>
        <vt:i4>132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sub_208</vt:lpwstr>
      </vt:variant>
      <vt:variant>
        <vt:i4>2293778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sub_20191</vt:lpwstr>
      </vt:variant>
      <vt:variant>
        <vt:i4>2228251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sub_2088</vt:lpwstr>
      </vt:variant>
      <vt:variant>
        <vt:i4>2293778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sub_20190</vt:lpwstr>
      </vt:variant>
      <vt:variant>
        <vt:i4>2228242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sub_20189</vt:lpwstr>
      </vt:variant>
      <vt:variant>
        <vt:i4>2228242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sub_20184</vt:lpwstr>
      </vt:variant>
      <vt:variant>
        <vt:i4>2228242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sub_20188</vt:lpwstr>
      </vt:variant>
      <vt:variant>
        <vt:i4>3014683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sub_2084</vt:lpwstr>
      </vt:variant>
      <vt:variant>
        <vt:i4>2621467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sub_2082</vt:lpwstr>
      </vt:variant>
      <vt:variant>
        <vt:i4>2228242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sub_20185</vt:lpwstr>
      </vt:variant>
      <vt:variant>
        <vt:i4>2228242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sub_20187</vt:lpwstr>
      </vt:variant>
      <vt:variant>
        <vt:i4>2621467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sub_2082</vt:lpwstr>
      </vt:variant>
      <vt:variant>
        <vt:i4>2228242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sub_20185</vt:lpwstr>
      </vt:variant>
      <vt:variant>
        <vt:i4>2228242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sub_20186</vt:lpwstr>
      </vt:variant>
      <vt:variant>
        <vt:i4>2818075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sub_2081</vt:lpwstr>
      </vt:variant>
      <vt:variant>
        <vt:i4>2228242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sub_20185</vt:lpwstr>
      </vt:variant>
      <vt:variant>
        <vt:i4>2228242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sub_20184</vt:lpwstr>
      </vt:variant>
      <vt:variant>
        <vt:i4>4784134</vt:i4>
      </vt:variant>
      <vt:variant>
        <vt:i4>78</vt:i4>
      </vt:variant>
      <vt:variant>
        <vt:i4>0</vt:i4>
      </vt:variant>
      <vt:variant>
        <vt:i4>5</vt:i4>
      </vt:variant>
      <vt:variant>
        <vt:lpwstr>garantf1://12038258.5504/</vt:lpwstr>
      </vt:variant>
      <vt:variant>
        <vt:lpwstr/>
      </vt:variant>
      <vt:variant>
        <vt:i4>7798839</vt:i4>
      </vt:variant>
      <vt:variant>
        <vt:i4>75</vt:i4>
      </vt:variant>
      <vt:variant>
        <vt:i4>0</vt:i4>
      </vt:variant>
      <vt:variant>
        <vt:i4>5</vt:i4>
      </vt:variant>
      <vt:variant>
        <vt:lpwstr>garantf1://12054874.41/</vt:lpwstr>
      </vt:variant>
      <vt:variant>
        <vt:lpwstr/>
      </vt:variant>
      <vt:variant>
        <vt:i4>4915206</vt:i4>
      </vt:variant>
      <vt:variant>
        <vt:i4>72</vt:i4>
      </vt:variant>
      <vt:variant>
        <vt:i4>0</vt:i4>
      </vt:variant>
      <vt:variant>
        <vt:i4>5</vt:i4>
      </vt:variant>
      <vt:variant>
        <vt:lpwstr>garantf1://12038258.5407/</vt:lpwstr>
      </vt:variant>
      <vt:variant>
        <vt:lpwstr/>
      </vt:variant>
      <vt:variant>
        <vt:i4>3014672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7209009</vt:i4>
      </vt:variant>
      <vt:variant>
        <vt:i4>57</vt:i4>
      </vt:variant>
      <vt:variant>
        <vt:i4>0</vt:i4>
      </vt:variant>
      <vt:variant>
        <vt:i4>5</vt:i4>
      </vt:variant>
      <vt:variant>
        <vt:lpwstr>garantf1://12050648.0/</vt:lpwstr>
      </vt:variant>
      <vt:variant>
        <vt:lpwstr/>
      </vt:variant>
      <vt:variant>
        <vt:i4>6357054</vt:i4>
      </vt:variant>
      <vt:variant>
        <vt:i4>54</vt:i4>
      </vt:variant>
      <vt:variant>
        <vt:i4>0</vt:i4>
      </vt:variant>
      <vt:variant>
        <vt:i4>5</vt:i4>
      </vt:variant>
      <vt:variant>
        <vt:lpwstr>garantf1://70226692.0/</vt:lpwstr>
      </vt:variant>
      <vt:variant>
        <vt:lpwstr/>
      </vt:variant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>garantf1://12058997.0/</vt:lpwstr>
      </vt:variant>
      <vt:variant>
        <vt:lpwstr/>
      </vt:variant>
      <vt:variant>
        <vt:i4>6291518</vt:i4>
      </vt:variant>
      <vt:variant>
        <vt:i4>48</vt:i4>
      </vt:variant>
      <vt:variant>
        <vt:i4>0</vt:i4>
      </vt:variant>
      <vt:variant>
        <vt:i4>5</vt:i4>
      </vt:variant>
      <vt:variant>
        <vt:lpwstr>garantf1://12043191.0/</vt:lpwstr>
      </vt:variant>
      <vt:variant>
        <vt:lpwstr/>
      </vt:variant>
      <vt:variant>
        <vt:i4>7077949</vt:i4>
      </vt:variant>
      <vt:variant>
        <vt:i4>45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7143483</vt:i4>
      </vt:variant>
      <vt:variant>
        <vt:i4>42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7077946</vt:i4>
      </vt:variant>
      <vt:variant>
        <vt:i4>39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8060960</vt:i4>
      </vt:variant>
      <vt:variant>
        <vt:i4>33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30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  <vt:variant>
        <vt:i4>4587546</vt:i4>
      </vt:variant>
      <vt:variant>
        <vt:i4>0</vt:i4>
      </vt:variant>
      <vt:variant>
        <vt:i4>0</vt:i4>
      </vt:variant>
      <vt:variant>
        <vt:i4>5</vt:i4>
      </vt:variant>
      <vt:variant>
        <vt:lpwstr>garantf1://7929266.1238/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ÍÏÏ "Ãàðàíò-Ñåðâèñ"</dc:creator>
  <cp:keywords/>
  <dc:description>Äîêóìåíò ýêñïîðòèðîâàí èç ñèñòåìû ÃÀÐÀÍÒ</dc:description>
  <cp:lastModifiedBy>Администрация МО</cp:lastModifiedBy>
  <cp:revision>2</cp:revision>
  <cp:lastPrinted>2014-06-19T06:12:00Z</cp:lastPrinted>
  <dcterms:created xsi:type="dcterms:W3CDTF">2015-04-02T12:03:00Z</dcterms:created>
  <dcterms:modified xsi:type="dcterms:W3CDTF">2015-04-02T12:03:00Z</dcterms:modified>
</cp:coreProperties>
</file>