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5" w:rsidRPr="00F611C5" w:rsidRDefault="00F611C5" w:rsidP="00F61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9FC" w:rsidRDefault="00F611C5" w:rsidP="001444EC">
      <w:pPr>
        <w:jc w:val="both"/>
        <w:rPr>
          <w:szCs w:val="28"/>
        </w:rPr>
      </w:pPr>
      <w:r w:rsidRPr="00F611C5">
        <w:rPr>
          <w:rFonts w:ascii="Times New Roman" w:hAnsi="Times New Roman" w:cs="Times New Roman"/>
          <w:sz w:val="24"/>
          <w:szCs w:val="24"/>
        </w:rPr>
        <w:tab/>
      </w:r>
      <w:r w:rsidR="001269FC" w:rsidRPr="001269FC">
        <w:rPr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-212725</wp:posOffset>
            </wp:positionV>
            <wp:extent cx="895350" cy="101727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FC" w:rsidRDefault="001269FC" w:rsidP="001269FC">
      <w:pPr>
        <w:pStyle w:val="a6"/>
        <w:pBdr>
          <w:bottom w:val="none" w:sz="0" w:space="0" w:color="auto"/>
        </w:pBdr>
        <w:rPr>
          <w:szCs w:val="28"/>
        </w:rPr>
      </w:pPr>
    </w:p>
    <w:p w:rsidR="001444EC" w:rsidRDefault="001444EC" w:rsidP="001269FC">
      <w:pPr>
        <w:pStyle w:val="a6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</w:pPr>
    </w:p>
    <w:p w:rsidR="001444EC" w:rsidRDefault="001444EC" w:rsidP="001269FC">
      <w:pPr>
        <w:pStyle w:val="a6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</w:pPr>
    </w:p>
    <w:p w:rsidR="001269FC" w:rsidRPr="001269FC" w:rsidRDefault="001269FC" w:rsidP="001269FC">
      <w:pPr>
        <w:pStyle w:val="a6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</w:pPr>
      <w:r w:rsidRPr="001269FC"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  <w:t>АДМИНИСТРАЦИЯ МУНИЦИПАЛЬНОГО ОБРАЗОВАНИЯ</w:t>
      </w:r>
    </w:p>
    <w:p w:rsidR="001269FC" w:rsidRPr="001269FC" w:rsidRDefault="001269FC" w:rsidP="001269FC">
      <w:pPr>
        <w:pStyle w:val="a6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</w:pPr>
      <w:r w:rsidRPr="001269FC"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</w:p>
    <w:p w:rsidR="001269FC" w:rsidRDefault="001269FC" w:rsidP="001269FC">
      <w:pPr>
        <w:pStyle w:val="af4"/>
        <w:rPr>
          <w:b w:val="0"/>
          <w:sz w:val="28"/>
          <w:szCs w:val="28"/>
        </w:rPr>
      </w:pPr>
    </w:p>
    <w:p w:rsidR="001269FC" w:rsidRPr="00AD4491" w:rsidRDefault="001269FC" w:rsidP="001269FC"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ПРОЕТ П О С Т А Н О В Л Е Н И Я</w:t>
      </w:r>
    </w:p>
    <w:p w:rsidR="001269FC" w:rsidRPr="00AD4491" w:rsidRDefault="001269FC" w:rsidP="001269FC">
      <w:pPr>
        <w:pStyle w:val="3"/>
        <w:rPr>
          <w:b w:val="0"/>
          <w:sz w:val="28"/>
          <w:szCs w:val="28"/>
        </w:rPr>
      </w:pPr>
    </w:p>
    <w:p w:rsidR="001269FC" w:rsidRPr="0074051D" w:rsidRDefault="001269FC" w:rsidP="001269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51D">
        <w:rPr>
          <w:rFonts w:ascii="Times New Roman" w:hAnsi="Times New Roman" w:cs="Times New Roman"/>
          <w:bCs/>
          <w:sz w:val="28"/>
          <w:szCs w:val="28"/>
        </w:rPr>
        <w:t xml:space="preserve">от   ___августа  2017 года  № </w:t>
      </w:r>
    </w:p>
    <w:p w:rsidR="001269FC" w:rsidRDefault="001269FC" w:rsidP="001269F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269FC" w:rsidRPr="001269FC" w:rsidRDefault="001269FC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9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Pr="001269FC">
        <w:rPr>
          <w:rFonts w:ascii="Times New Roman" w:hAnsi="Times New Roman" w:cs="Times New Roman"/>
          <w:b/>
          <w:sz w:val="24"/>
          <w:szCs w:val="24"/>
        </w:rPr>
        <w:br/>
        <w:t>услуги «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1269FC" w:rsidRPr="001269FC" w:rsidRDefault="001269FC" w:rsidP="001269F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269FC" w:rsidRPr="001269FC" w:rsidRDefault="001269FC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совершенствования  организации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 постановляю:</w:t>
      </w:r>
    </w:p>
    <w:p w:rsidR="001269FC" w:rsidRPr="001269FC" w:rsidRDefault="001269FC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         1. Утвердить Административный регламент исполнения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(прилагается).</w:t>
      </w:r>
    </w:p>
    <w:p w:rsidR="001269FC" w:rsidRPr="001269FC" w:rsidRDefault="001269FC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         2. Сотрудникам администрации  МО Шумское сельское поселение Кировского муниципального района Ленинградской области  обеспечить соблюдение настоящего Административного регламента.</w:t>
      </w:r>
    </w:p>
    <w:p w:rsidR="001269FC" w:rsidRPr="001269FC" w:rsidRDefault="001269FC" w:rsidP="001269F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          3. Обнародовать настоящее постановление в специальных местах для обнародования муниципальных актов.</w:t>
      </w:r>
    </w:p>
    <w:p w:rsidR="001269FC" w:rsidRPr="001269FC" w:rsidRDefault="001269FC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69F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269FC">
        <w:rPr>
          <w:rFonts w:ascii="Times New Roman" w:hAnsi="Times New Roman" w:cs="Times New Roman"/>
          <w:color w:val="000000"/>
          <w:sz w:val="24"/>
          <w:szCs w:val="24"/>
        </w:rPr>
        <w:t>. Контроль за выполнением настоящего постановления оставляю за собой.</w:t>
      </w:r>
    </w:p>
    <w:p w:rsidR="001269FC" w:rsidRDefault="001269FC" w:rsidP="001269FC">
      <w:pPr>
        <w:pStyle w:val="af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269FC">
        <w:rPr>
          <w:rFonts w:ascii="Times New Roman" w:hAnsi="Times New Roman"/>
          <w:color w:val="000000"/>
          <w:sz w:val="24"/>
          <w:szCs w:val="24"/>
        </w:rPr>
        <w:t>. Постановление вступает в силу со дня его официального обнародования.</w:t>
      </w:r>
    </w:p>
    <w:p w:rsidR="001269FC" w:rsidRDefault="001269FC" w:rsidP="001269FC">
      <w:pPr>
        <w:pStyle w:val="af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9FC" w:rsidRPr="001269FC" w:rsidRDefault="001269FC" w:rsidP="001269FC">
      <w:pPr>
        <w:pStyle w:val="af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9FC" w:rsidRDefault="001269FC" w:rsidP="001269FC">
      <w:pPr>
        <w:pStyle w:val="5"/>
        <w:rPr>
          <w:rFonts w:ascii="Times New Roman" w:eastAsia="Times New Roman" w:hAnsi="Times New Roman" w:cs="Times New Roman"/>
          <w:color w:val="000000"/>
        </w:rPr>
      </w:pPr>
      <w:r w:rsidRPr="001269FC">
        <w:rPr>
          <w:rFonts w:ascii="Times New Roman" w:eastAsia="Times New Roman" w:hAnsi="Times New Roman" w:cs="Times New Roman"/>
          <w:color w:val="000000"/>
        </w:rPr>
        <w:t>Глава администрации                                                                        В.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1269F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Ульянов</w:t>
      </w:r>
    </w:p>
    <w:p w:rsidR="001269FC" w:rsidRDefault="001269FC" w:rsidP="001269FC">
      <w:pPr>
        <w:rPr>
          <w:lang w:eastAsia="ru-RU"/>
        </w:rPr>
      </w:pPr>
    </w:p>
    <w:p w:rsidR="001269FC" w:rsidRPr="001269FC" w:rsidRDefault="001269FC" w:rsidP="001269FC">
      <w:pPr>
        <w:rPr>
          <w:lang w:eastAsia="ru-RU"/>
        </w:rPr>
      </w:pPr>
    </w:p>
    <w:p w:rsidR="001269FC" w:rsidRPr="00AD4491" w:rsidRDefault="001269FC" w:rsidP="001269FC">
      <w:pPr>
        <w:pStyle w:val="af3"/>
        <w:jc w:val="both"/>
        <w:rPr>
          <w:rFonts w:ascii="Times New Roman" w:hAnsi="Times New Roman"/>
          <w:color w:val="000000"/>
          <w:sz w:val="22"/>
          <w:szCs w:val="22"/>
        </w:rPr>
      </w:pPr>
      <w:r w:rsidRPr="00AD4491">
        <w:rPr>
          <w:rFonts w:ascii="Times New Roman" w:hAnsi="Times New Roman"/>
          <w:color w:val="000000"/>
          <w:sz w:val="22"/>
          <w:szCs w:val="22"/>
        </w:rPr>
        <w:lastRenderedPageBreak/>
        <w:t>Разослано: в дело, в Вестник МО Шумское СП, в Кировскую городскую прокуратуру </w:t>
      </w:r>
    </w:p>
    <w:p w:rsidR="001269FC" w:rsidRDefault="001269FC" w:rsidP="001269FC">
      <w:pPr>
        <w:tabs>
          <w:tab w:val="left" w:pos="5529"/>
        </w:tabs>
        <w:spacing w:after="0" w:line="240" w:lineRule="auto"/>
        <w:jc w:val="right"/>
        <w:rPr>
          <w:bCs/>
        </w:rPr>
      </w:pPr>
      <w:r w:rsidRPr="008A53DB">
        <w:rPr>
          <w:bCs/>
        </w:rPr>
        <w:t xml:space="preserve">Приложение к постановлению           </w:t>
      </w:r>
    </w:p>
    <w:p w:rsidR="001269FC" w:rsidRPr="008A53DB" w:rsidRDefault="001269FC" w:rsidP="001269FC">
      <w:pPr>
        <w:tabs>
          <w:tab w:val="left" w:pos="5529"/>
        </w:tabs>
        <w:spacing w:after="0" w:line="240" w:lineRule="auto"/>
        <w:jc w:val="right"/>
        <w:rPr>
          <w:bCs/>
        </w:rPr>
      </w:pPr>
      <w:r w:rsidRPr="008A53DB">
        <w:rPr>
          <w:bCs/>
        </w:rPr>
        <w:t xml:space="preserve">      администрации МО Шумское </w:t>
      </w:r>
    </w:p>
    <w:p w:rsidR="001269FC" w:rsidRDefault="001269FC" w:rsidP="001269FC">
      <w:pPr>
        <w:tabs>
          <w:tab w:val="left" w:pos="552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A53DB">
        <w:rPr>
          <w:bCs/>
        </w:rPr>
        <w:t xml:space="preserve">                                                                                                                сельское поселение от  </w:t>
      </w:r>
      <w:r>
        <w:rPr>
          <w:bCs/>
        </w:rPr>
        <w:t xml:space="preserve">___августа  2017 г. </w:t>
      </w:r>
      <w:r w:rsidRPr="008A53DB">
        <w:rPr>
          <w:bCs/>
        </w:rPr>
        <w:t xml:space="preserve">№  </w:t>
      </w:r>
      <w:r>
        <w:rPr>
          <w:bCs/>
        </w:rPr>
        <w:t>___</w:t>
      </w:r>
    </w:p>
    <w:p w:rsidR="001269FC" w:rsidRDefault="00CC58C4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269FC" w:rsidRDefault="001269FC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D150C" w:rsidRPr="006B5D06" w:rsidRDefault="001269F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предоставлению муниципальной услуги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Шумское сельское поселение Кировского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6B5D06" w:rsidRDefault="00420BE2" w:rsidP="00126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подразделени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предоставл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>ение муниципальной услуги, являю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 управления имуществом, землей и приватизацией и специалист 1 категории администрации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126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1269FC" w:rsidRPr="00EF276D" w:rsidRDefault="00420BE2" w:rsidP="00126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1269FC" w:rsidRPr="001269F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1269FC" w:rsidRPr="00126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269FC" w:rsidRPr="001269F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http://шумское.рф/</w:t>
        </w:r>
      </w:hyperlink>
      <w:r w:rsidR="001269FC" w:rsidRPr="001269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7B49C4" w:rsidRDefault="00420BE2" w:rsidP="0012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B33B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B33BC9" w:rsidRPr="00B33BC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B33BC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 администрации заявление установленного образца и документ, удостоверяющий личность.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3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4"/>
      <w:r w:rsidR="00B33BC9" w:rsidRP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BC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B76CC0" w:rsidRDefault="00B45540" w:rsidP="00B33B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B33BC9" w:rsidRP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муниципальной услуги, являю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33BC9" w:rsidRP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управления имуществом, землей и приватизацией и специалист 1 категории администрации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5"/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33B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3BC9" w:rsidRP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33BC9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</w:t>
      </w:r>
      <w:r w:rsidR="008C3C1F" w:rsidRPr="00B33BC9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33BC9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33BC9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33BC9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B33BC9">
        <w:rPr>
          <w:rFonts w:ascii="Times New Roman" w:hAnsi="Times New Roman" w:cs="Times New Roman"/>
          <w:sz w:val="24"/>
          <w:szCs w:val="24"/>
        </w:rPr>
        <w:t>,</w:t>
      </w:r>
      <w:r w:rsidR="00B33BC9">
        <w:rPr>
          <w:rFonts w:ascii="Times New Roman" w:hAnsi="Times New Roman" w:cs="Times New Roman"/>
          <w:sz w:val="24"/>
          <w:szCs w:val="24"/>
        </w:rPr>
        <w:t xml:space="preserve"> </w:t>
      </w:r>
      <w:r w:rsidR="008C3C1F" w:rsidRPr="00B33BC9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33BC9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B33BC9">
        <w:rPr>
          <w:rFonts w:ascii="Times New Roman" w:hAnsi="Times New Roman" w:cs="Times New Roman"/>
          <w:sz w:val="24"/>
          <w:szCs w:val="24"/>
        </w:rPr>
        <w:t>,</w:t>
      </w:r>
      <w:r w:rsidR="00B33BC9">
        <w:rPr>
          <w:rFonts w:ascii="Times New Roman" w:hAnsi="Times New Roman" w:cs="Times New Roman"/>
          <w:sz w:val="24"/>
          <w:szCs w:val="24"/>
        </w:rPr>
        <w:t xml:space="preserve"> </w:t>
      </w:r>
      <w:r w:rsidR="0097321D" w:rsidRPr="00B33BC9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33BC9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B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правоустанавливающие документы, </w:t>
      </w:r>
      <w:r w:rsidRPr="00B33BC9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="0074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B3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предоставления муниципальной услуги в электронном виде через ПГУ ЛО либо на ЕПГУ.</w:t>
      </w:r>
    </w:p>
    <w:p w:rsidR="0046075F" w:rsidRPr="00B33BC9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B33BC9">
        <w:rPr>
          <w:rFonts w:ascii="Times New Roman" w:eastAsia="Calibri" w:hAnsi="Times New Roman" w:cs="Times New Roman"/>
          <w:sz w:val="24"/>
          <w:szCs w:val="24"/>
        </w:rPr>
        <w:t>ПГУ ЛО 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B33BC9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</w:t>
      </w:r>
      <w:r w:rsidRPr="007B49C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B33BC9">
        <w:rPr>
          <w:rFonts w:ascii="Times New Roman" w:eastAsia="Calibri" w:hAnsi="Times New Roman" w:cs="Times New Roman"/>
          <w:sz w:val="24"/>
          <w:szCs w:val="24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B33BC9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="00B33BC9">
        <w:rPr>
          <w:rFonts w:ascii="Times New Roman" w:eastAsia="Calibri" w:hAnsi="Times New Roman" w:cs="Times New Roman"/>
          <w:sz w:val="24"/>
          <w:szCs w:val="24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 отдел.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.3. в случае, если заявитель выбрал способ оказания услуги без личной явки на прием в  отдел: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отдела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отдела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отдела, наделенный в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</w:t>
      </w:r>
      <w:r w:rsidR="0005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0502F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отдела, ведущий прием, отмечает факт явки заявителя в АИС "Межвед ЛО", дело переводит в статус "Прием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0502F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отдел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7405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запросв организации,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74051D">
        <w:rPr>
          <w:rFonts w:ascii="Times New Roman" w:hAnsi="Times New Roman" w:cs="Times New Roman"/>
          <w:sz w:val="24"/>
          <w:szCs w:val="24"/>
        </w:rPr>
        <w:t>отдела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74051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Шумское сельское поселение –Глава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8" w:name="Par1"/>
      <w:bookmarkEnd w:id="8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4051D" w:rsidRPr="00FB634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«Выдача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(выписки из домовой книги, выписки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похозяйственной книги, карточки регистрации, </w:t>
      </w:r>
    </w:p>
    <w:p w:rsidR="0074051D" w:rsidRPr="00B33BC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</w:t>
      </w:r>
      <w:r w:rsid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7405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>: 187350, Ленинградская область, Кировский район, с. Шум, ул. Советская, д.22.</w:t>
      </w:r>
    </w:p>
    <w:p w:rsidR="0074051D" w:rsidRPr="0074051D" w:rsidRDefault="0074051D" w:rsidP="007405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понедельник-четверг с 8-00 до 17-00, обед с 13-00 до 14-00, пятница с 8-00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16-00, обед с 13-00 до 14-00, суббота, воскресенье-выходной</w:t>
      </w:r>
    </w:p>
    <w:p w:rsidR="0074051D" w:rsidRPr="0074051D" w:rsidRDefault="0074051D" w:rsidP="007405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</w:t>
      </w:r>
      <w:r w:rsidRP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>/факс: 8-813-62-54-141;</w:t>
      </w:r>
    </w:p>
    <w:p w:rsidR="0074051D" w:rsidRPr="0074051D" w:rsidRDefault="0074051D" w:rsidP="007405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Администрации: shumlenobl@mail.ru.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4051D" w:rsidRPr="00FB634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«Выдача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(выписки из домовой книги, выписки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похозяйственной книги, карточки регистрации, </w:t>
      </w:r>
    </w:p>
    <w:p w:rsidR="0074051D" w:rsidRPr="00B33BC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76CC0" w:rsidTr="0074051D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74051D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76CC0" w:rsidTr="0074051D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Tr="0074051D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:rsidTr="0074051D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126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74051D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:rsidTr="0074051D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4051D" w:rsidTr="0074051D">
        <w:trPr>
          <w:trHeight w:val="10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51D" w:rsidRDefault="0074051D" w:rsidP="001269F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74051D" w:rsidRDefault="0074051D" w:rsidP="001269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4051D" w:rsidRDefault="0074051D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1269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74051D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:rsidTr="0074051D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74051D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Tr="0074051D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74051D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74051D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74051D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126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6CC0" w:rsidRDefault="00B76CC0" w:rsidP="001269F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1269F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126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74051D" w:rsidRPr="00FB634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«Выдача 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(выписки из домовой книги, выписки</w:t>
      </w:r>
    </w:p>
    <w:p w:rsidR="0074051D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похозяйственной книги, карточки регистрации, </w:t>
      </w:r>
    </w:p>
    <w:p w:rsidR="0074051D" w:rsidRPr="00B33BC9" w:rsidRDefault="0074051D" w:rsidP="007405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1269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1269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1269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1269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33BC9" w:rsidRDefault="00FB6349" w:rsidP="00B33B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B33BC9"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муниципальной услуги «Выдача </w:t>
      </w:r>
    </w:p>
    <w:p w:rsidR="0074051D" w:rsidRDefault="00B33BC9" w:rsidP="00B33B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(выписки из домовой книги, выписки</w:t>
      </w:r>
    </w:p>
    <w:p w:rsidR="0074051D" w:rsidRDefault="00B33BC9" w:rsidP="00B33B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похозяйственной книги, карточки регистрации, </w:t>
      </w:r>
    </w:p>
    <w:p w:rsidR="00FB6349" w:rsidRPr="00B33BC9" w:rsidRDefault="00B33BC9" w:rsidP="00B33B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FB6349" w:rsidRPr="00B33BC9" w:rsidRDefault="00FB6349" w:rsidP="00B33B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74051D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F1214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Default="00F1214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F1214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F1214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1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F1214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F1214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1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984C0C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D7" w:rsidRDefault="00546BD7" w:rsidP="009E3588">
      <w:pPr>
        <w:spacing w:after="0" w:line="240" w:lineRule="auto"/>
      </w:pPr>
      <w:r>
        <w:separator/>
      </w:r>
    </w:p>
  </w:endnote>
  <w:endnote w:type="continuationSeparator" w:id="1">
    <w:p w:rsidR="00546BD7" w:rsidRDefault="00546BD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D7" w:rsidRDefault="00546BD7" w:rsidP="009E3588">
      <w:pPr>
        <w:spacing w:after="0" w:line="240" w:lineRule="auto"/>
      </w:pPr>
      <w:r>
        <w:separator/>
      </w:r>
    </w:p>
  </w:footnote>
  <w:footnote w:type="continuationSeparator" w:id="1">
    <w:p w:rsidR="00546BD7" w:rsidRDefault="00546BD7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502FD"/>
    <w:rsid w:val="000E13CD"/>
    <w:rsid w:val="000E389E"/>
    <w:rsid w:val="000F3A47"/>
    <w:rsid w:val="000F4375"/>
    <w:rsid w:val="00102BA0"/>
    <w:rsid w:val="00110D58"/>
    <w:rsid w:val="00124EAE"/>
    <w:rsid w:val="001269FC"/>
    <w:rsid w:val="0013119A"/>
    <w:rsid w:val="001444EC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528D"/>
    <w:rsid w:val="003F47EA"/>
    <w:rsid w:val="004149F4"/>
    <w:rsid w:val="00420BE2"/>
    <w:rsid w:val="00420F26"/>
    <w:rsid w:val="004374AD"/>
    <w:rsid w:val="004439CB"/>
    <w:rsid w:val="0046075F"/>
    <w:rsid w:val="004730AC"/>
    <w:rsid w:val="00473712"/>
    <w:rsid w:val="0048059D"/>
    <w:rsid w:val="004D0311"/>
    <w:rsid w:val="004F45BD"/>
    <w:rsid w:val="004F5A47"/>
    <w:rsid w:val="005010EE"/>
    <w:rsid w:val="00546BD7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7066DE"/>
    <w:rsid w:val="00716D4B"/>
    <w:rsid w:val="007305DC"/>
    <w:rsid w:val="0073482A"/>
    <w:rsid w:val="0074051D"/>
    <w:rsid w:val="00744858"/>
    <w:rsid w:val="00755466"/>
    <w:rsid w:val="007B49C4"/>
    <w:rsid w:val="007B6C93"/>
    <w:rsid w:val="007F2820"/>
    <w:rsid w:val="007F4B03"/>
    <w:rsid w:val="007F5D5E"/>
    <w:rsid w:val="00805C7C"/>
    <w:rsid w:val="00805F06"/>
    <w:rsid w:val="0083177A"/>
    <w:rsid w:val="00847BA7"/>
    <w:rsid w:val="00853D1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7793"/>
    <w:rsid w:val="009E3588"/>
    <w:rsid w:val="009F056B"/>
    <w:rsid w:val="00A2310B"/>
    <w:rsid w:val="00A7548A"/>
    <w:rsid w:val="00A95989"/>
    <w:rsid w:val="00AA2CE6"/>
    <w:rsid w:val="00AC29ED"/>
    <w:rsid w:val="00AD38D9"/>
    <w:rsid w:val="00AF4B58"/>
    <w:rsid w:val="00AF6055"/>
    <w:rsid w:val="00B152AC"/>
    <w:rsid w:val="00B33BC9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F01A8C"/>
    <w:rsid w:val="00F1214D"/>
    <w:rsid w:val="00F376E7"/>
    <w:rsid w:val="00F44A78"/>
    <w:rsid w:val="00F469E2"/>
    <w:rsid w:val="00F611C5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7"/>
        <o:r id="V:Rule10" type="connector" idref="#Прямая со стрелкой 6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0B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9F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69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character" w:customStyle="1" w:styleId="30">
    <w:name w:val="Заголовок 3 Знак"/>
    <w:basedOn w:val="a0"/>
    <w:link w:val="3"/>
    <w:semiHidden/>
    <w:rsid w:val="001269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26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3">
    <w:name w:val="Normal (Web)"/>
    <w:basedOn w:val="a"/>
    <w:uiPriority w:val="99"/>
    <w:rsid w:val="00126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paragraph" w:styleId="af4">
    <w:name w:val="Subtitle"/>
    <w:basedOn w:val="a"/>
    <w:link w:val="af5"/>
    <w:qFormat/>
    <w:rsid w:val="00126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1269F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6;&#1091;&#1084;&#1089;&#1082;&#1086;&#1077;.&#1088;&#1092;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0534-19C9-4272-B7E7-4DFCEE78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6</cp:revision>
  <cp:lastPrinted>2015-12-26T08:55:00Z</cp:lastPrinted>
  <dcterms:created xsi:type="dcterms:W3CDTF">2017-07-30T07:39:00Z</dcterms:created>
  <dcterms:modified xsi:type="dcterms:W3CDTF">2017-07-30T12:56:00Z</dcterms:modified>
</cp:coreProperties>
</file>