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BE" w:rsidRDefault="007558BE" w:rsidP="007558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align>top</wp:align>
            </wp:positionV>
            <wp:extent cx="831215" cy="1017905"/>
            <wp:effectExtent l="19050" t="0" r="698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558BE" w:rsidRDefault="007558BE" w:rsidP="007558B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7558BE" w:rsidRPr="0031657A" w:rsidRDefault="007558BE" w:rsidP="007558B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 КИРОВСКОГО МУНИЦИПАЛЬНОГО РАЙОНА</w:t>
      </w:r>
    </w:p>
    <w:p w:rsidR="007558BE" w:rsidRDefault="007558BE" w:rsidP="007558BE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9F5B76" w:rsidRDefault="009F5B76" w:rsidP="007558BE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7558BE" w:rsidRDefault="007558BE" w:rsidP="00755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</w:p>
    <w:p w:rsidR="007558BE" w:rsidRDefault="007558BE" w:rsidP="00755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7558BE" w:rsidRDefault="007558BE" w:rsidP="007558BE">
      <w:pPr>
        <w:pStyle w:val="Style4"/>
        <w:widowControl/>
        <w:jc w:val="center"/>
        <w:rPr>
          <w:rStyle w:val="FontStyle16"/>
        </w:rPr>
      </w:pPr>
    </w:p>
    <w:p w:rsidR="007558BE" w:rsidRDefault="007558BE" w:rsidP="007558BE">
      <w:pPr>
        <w:pStyle w:val="Style4"/>
        <w:widowControl/>
        <w:jc w:val="center"/>
        <w:rPr>
          <w:rStyle w:val="FontStyle16"/>
        </w:rPr>
      </w:pPr>
      <w:r>
        <w:rPr>
          <w:rStyle w:val="FontStyle16"/>
        </w:rPr>
        <w:t xml:space="preserve">от  </w:t>
      </w:r>
      <w:r w:rsidR="009F5B76">
        <w:rPr>
          <w:rStyle w:val="FontStyle16"/>
        </w:rPr>
        <w:t>_______ декабря</w:t>
      </w:r>
      <w:r w:rsidR="004A565B">
        <w:rPr>
          <w:rStyle w:val="FontStyle16"/>
        </w:rPr>
        <w:t xml:space="preserve"> </w:t>
      </w:r>
      <w:r>
        <w:rPr>
          <w:rStyle w:val="FontStyle16"/>
        </w:rPr>
        <w:t xml:space="preserve"> 20</w:t>
      </w:r>
      <w:r w:rsidR="009F5B76">
        <w:rPr>
          <w:rStyle w:val="FontStyle16"/>
        </w:rPr>
        <w:t>20</w:t>
      </w:r>
      <w:r>
        <w:rPr>
          <w:rStyle w:val="FontStyle16"/>
        </w:rPr>
        <w:t xml:space="preserve">  года №</w:t>
      </w:r>
      <w:r w:rsidR="009F5B76">
        <w:rPr>
          <w:rStyle w:val="FontStyle16"/>
        </w:rPr>
        <w:t>______</w:t>
      </w:r>
      <w:r>
        <w:rPr>
          <w:rStyle w:val="FontStyle16"/>
        </w:rPr>
        <w:t xml:space="preserve"> </w:t>
      </w:r>
      <w:bookmarkStart w:id="0" w:name="_GoBack"/>
      <w:bookmarkEnd w:id="0"/>
    </w:p>
    <w:p w:rsidR="007558BE" w:rsidRDefault="007558BE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8D" w:rsidRDefault="007558BE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BE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 от 03 апреля 2006 года №45 «Об утвержде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нии регламента Совета депутатов </w:t>
      </w:r>
      <w:r w:rsidRPr="007558B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8BE">
        <w:rPr>
          <w:rFonts w:ascii="Times New Roman" w:hAnsi="Times New Roman" w:cs="Times New Roman"/>
          <w:b/>
          <w:sz w:val="24"/>
          <w:szCs w:val="24"/>
        </w:rPr>
        <w:t>образования Шумское сельское поселение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8BE">
        <w:rPr>
          <w:rFonts w:ascii="Times New Roman" w:hAnsi="Times New Roman" w:cs="Times New Roman"/>
          <w:b/>
          <w:sz w:val="24"/>
          <w:szCs w:val="24"/>
        </w:rPr>
        <w:t>Кировский муниципальный район Ленинградской области»</w:t>
      </w:r>
    </w:p>
    <w:p w:rsidR="007558BE" w:rsidRDefault="007558BE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BE" w:rsidRPr="007558BE" w:rsidRDefault="007558BE" w:rsidP="007558B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B7BCD" w:rsidRPr="004B7BCD">
        <w:rPr>
          <w:rFonts w:ascii="Times New Roman" w:hAnsi="Times New Roman" w:cs="Times New Roman"/>
          <w:sz w:val="28"/>
          <w:szCs w:val="24"/>
        </w:rPr>
        <w:t>Шумское сельское поселение</w:t>
      </w:r>
      <w:r w:rsidRPr="007558B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4B7BCD" w:rsidRPr="004B7BCD">
        <w:rPr>
          <w:rFonts w:ascii="Times New Roman" w:hAnsi="Times New Roman" w:cs="Times New Roman"/>
          <w:sz w:val="28"/>
          <w:szCs w:val="24"/>
        </w:rPr>
        <w:t>Кировского муниципального района Ленинградской области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558BE" w:rsidRPr="007558BE" w:rsidRDefault="007558BE" w:rsidP="004B7BC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8B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558BE" w:rsidRPr="007558BE" w:rsidRDefault="007558BE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Внести изменения в решение совета депутатов муниципального образования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03 апреля 2006 года №45 «Об утверждении регламента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области»</w:t>
      </w:r>
      <w:r w:rsid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следующие изменения: </w:t>
      </w:r>
    </w:p>
    <w:p w:rsidR="007558BE" w:rsidRPr="004B7BCD" w:rsidRDefault="007558BE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приложении Регламент совета депутатов муниципального образования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Шумское сельское поселение</w:t>
      </w:r>
    </w:p>
    <w:p w:rsidR="004B7BCD" w:rsidRPr="004B7BCD" w:rsidRDefault="004B7BCD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1) статью</w:t>
      </w:r>
      <w:r w:rsidR="009F5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 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главы </w:t>
      </w:r>
      <w:r w:rsidR="009F5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F5B76" w:rsidRDefault="009F5B76" w:rsidP="009F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«</w:t>
      </w:r>
      <w:r w:rsidRPr="009F5B76">
        <w:rPr>
          <w:rFonts w:ascii="Times New Roman" w:eastAsia="Times New Roman" w:hAnsi="Times New Roman" w:cs="Times New Roman"/>
          <w:color w:val="000000"/>
          <w:sz w:val="28"/>
          <w:szCs w:val="20"/>
        </w:rPr>
        <w:t>Совет депутатов может осуществлять свои полномочия в случае избрания не менее двух третей от установленной настоящим уставом численности депутатов.</w:t>
      </w:r>
    </w:p>
    <w:p w:rsidR="009F5B76" w:rsidRPr="009F5B76" w:rsidRDefault="009F5B76" w:rsidP="009F5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69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F5B7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Заседание совета депутатов не может считаться правомочным, если на нем присутствует менее 50 процентов от числа избранных депутатов. Регистрация проводится до начала заседания, а также после каждого перерыва в заседании. Регистрацию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секретарь совета депутатов. </w:t>
      </w:r>
    </w:p>
    <w:p w:rsidR="009F5B76" w:rsidRPr="00C505C8" w:rsidRDefault="009F5B76" w:rsidP="00C50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F5B76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 xml:space="preserve">В случае невозможности прибыть на заседание совета депутат обязан сообщить </w:t>
      </w:r>
      <w:r w:rsidRPr="009F5B7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</w:rPr>
        <w:t>об этом заблаговременно председателю совета депутатов лично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</w:rPr>
        <w:t>.»</w:t>
      </w:r>
      <w:r w:rsidRPr="009F5B7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</w:rPr>
        <w:t xml:space="preserve"> </w:t>
      </w:r>
    </w:p>
    <w:p w:rsidR="009F5B76" w:rsidRDefault="009F5B76" w:rsidP="004B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F5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7 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F5B76" w:rsidRDefault="009F5B76" w:rsidP="004B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5B76">
        <w:rPr>
          <w:rFonts w:ascii="Times New Roman" w:eastAsia="Times New Roman" w:hAnsi="Times New Roman" w:cs="Times New Roman"/>
          <w:sz w:val="28"/>
          <w:szCs w:val="28"/>
        </w:rPr>
        <w:t xml:space="preserve">Если на заседании совета присутствует менее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 w:rsidRPr="009F5B76">
        <w:rPr>
          <w:rFonts w:ascii="Times New Roman" w:eastAsia="Times New Roman" w:hAnsi="Times New Roman" w:cs="Times New Roman"/>
          <w:color w:val="000000"/>
          <w:sz w:val="28"/>
          <w:szCs w:val="20"/>
        </w:rPr>
        <w:t>от числа избранных депутатов</w:t>
      </w:r>
      <w:r w:rsidRPr="009F5B76">
        <w:rPr>
          <w:rFonts w:ascii="Times New Roman" w:eastAsia="Times New Roman" w:hAnsi="Times New Roman" w:cs="Times New Roman"/>
          <w:sz w:val="28"/>
          <w:szCs w:val="28"/>
        </w:rPr>
        <w:t xml:space="preserve">, то по решению председателя совета оно переносится на другое время. В этом случае в извещении каждому депутату кроме места и времени </w:t>
      </w:r>
      <w:r w:rsidRPr="009F5B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проведения данного заседания сообщается, что если в работе повторно созванного заседания примет участие менее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 процентов </w:t>
      </w:r>
      <w:r w:rsidRPr="009F5B76">
        <w:rPr>
          <w:rFonts w:ascii="Times New Roman" w:eastAsia="Times New Roman" w:hAnsi="Times New Roman" w:cs="Times New Roman"/>
          <w:color w:val="000000"/>
          <w:sz w:val="28"/>
          <w:szCs w:val="20"/>
        </w:rPr>
        <w:t>от числа избранных депутатов</w:t>
      </w:r>
      <w:r w:rsidRPr="009F5B76">
        <w:rPr>
          <w:rFonts w:ascii="Times New Roman" w:eastAsia="Times New Roman" w:hAnsi="Times New Roman" w:cs="Times New Roman"/>
          <w:sz w:val="28"/>
          <w:szCs w:val="28"/>
        </w:rPr>
        <w:t>, заседание считается правомочным. При этом кворум для принятия решений определяется от числа депутатов, присутствующих на заседании.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F5B76" w:rsidRDefault="009F5B76" w:rsidP="004B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1A7069">
        <w:rPr>
          <w:rFonts w:ascii="Times New Roman" w:eastAsia="Times New Roman" w:hAnsi="Times New Roman" w:cs="Times New Roman"/>
          <w:sz w:val="28"/>
          <w:szCs w:val="28"/>
        </w:rPr>
        <w:t xml:space="preserve">  Пункт 2  статьи 26 </w:t>
      </w:r>
      <w:r w:rsidR="00C505C8">
        <w:rPr>
          <w:rFonts w:ascii="Times New Roman" w:eastAsia="Times New Roman" w:hAnsi="Times New Roman" w:cs="Times New Roman"/>
          <w:sz w:val="28"/>
          <w:szCs w:val="28"/>
        </w:rPr>
        <w:t xml:space="preserve">главы 3 </w:t>
      </w:r>
      <w:r w:rsidR="001A706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1A7069" w:rsidRDefault="001A7069" w:rsidP="001A7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706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 случае досрочного прекращения полномочий главы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–</w:t>
      </w:r>
      <w:r w:rsidRPr="001A706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исполняющего полномочия </w:t>
      </w:r>
      <w:r w:rsidRPr="001A706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председателя совета, до принятия решения совета депутатов муниципального образования об избрании главы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–</w:t>
      </w:r>
      <w:r w:rsidRPr="001A706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исполняющего полномочия </w:t>
      </w:r>
      <w:r w:rsidRPr="001A7069">
        <w:rPr>
          <w:rFonts w:ascii="Times New Roman" w:eastAsia="Times New Roman" w:hAnsi="Times New Roman" w:cs="Times New Roman"/>
          <w:color w:val="000000"/>
          <w:sz w:val="28"/>
          <w:szCs w:val="20"/>
        </w:rPr>
        <w:t>председателя совета, полномочия главы муниципального образования исполняет заместитель председателя совета, а при его отсутствии - старейший из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»</w:t>
      </w:r>
      <w:r w:rsidRPr="001A7069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1A7069" w:rsidRDefault="001A7069" w:rsidP="001A7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4)  Статью 28 </w:t>
      </w:r>
      <w:r w:rsidR="00C505C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главы 3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изложить в следующей редакции:</w:t>
      </w:r>
    </w:p>
    <w:p w:rsidR="001A7069" w:rsidRDefault="001A7069" w:rsidP="001A7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«</w:t>
      </w:r>
      <w:r w:rsidRPr="001A7069">
        <w:rPr>
          <w:rFonts w:ascii="Times New Roman" w:eastAsia="Times New Roman" w:hAnsi="Times New Roman" w:cs="Times New Roman"/>
          <w:color w:val="000000"/>
          <w:sz w:val="28"/>
          <w:szCs w:val="20"/>
        </w:rPr>
        <w:t>В случае временного отсутствия главы муниципального образования - председателя совета полномочия главы муниципального об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разования исполняет </w:t>
      </w:r>
      <w:r w:rsidRPr="001A7069">
        <w:rPr>
          <w:rFonts w:ascii="Times New Roman" w:eastAsia="Times New Roman" w:hAnsi="Times New Roman" w:cs="Times New Roman"/>
          <w:color w:val="000000"/>
          <w:sz w:val="28"/>
          <w:szCs w:val="20"/>
        </w:rPr>
        <w:t>заместитель председателя совета депутатов, а при его отсутствии - старейший из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»</w:t>
      </w:r>
      <w:r w:rsidRPr="001A7069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C107FA" w:rsidRDefault="00C107FA" w:rsidP="001A70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5) Статью 29 </w:t>
      </w:r>
      <w:r w:rsidR="00C505C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главы 3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изложить в следующей редакции:</w:t>
      </w:r>
    </w:p>
    <w:p w:rsidR="00C107FA" w:rsidRPr="00C107FA" w:rsidRDefault="00C107FA" w:rsidP="00C1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«З</w:t>
      </w:r>
      <w:r w:rsidRPr="00C107FA">
        <w:rPr>
          <w:rFonts w:ascii="Times New Roman" w:eastAsia="Times New Roman" w:hAnsi="Times New Roman" w:cs="Times New Roman"/>
          <w:color w:val="000000"/>
          <w:sz w:val="28"/>
          <w:szCs w:val="20"/>
        </w:rPr>
        <w:t>аместитель председателя совета избирается на заседании совета депутатов из своего состава открытым голосованием. Избранным считается тот, за которого проголосовало простое большинство депутатов.</w:t>
      </w:r>
    </w:p>
    <w:p w:rsidR="00C107FA" w:rsidRDefault="00C107FA" w:rsidP="00C1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107FA">
        <w:rPr>
          <w:rFonts w:ascii="Times New Roman" w:eastAsia="Times New Roman" w:hAnsi="Times New Roman" w:cs="Times New Roman"/>
          <w:color w:val="000000"/>
          <w:sz w:val="28"/>
          <w:szCs w:val="20"/>
        </w:rPr>
        <w:t>Секретарь совета депутатов избирается на заседании совета из своего состава открытым голосованием. Избранным считается тот, за которого проголосовало простое большинство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».</w:t>
      </w:r>
    </w:p>
    <w:p w:rsidR="00C107FA" w:rsidRDefault="00C107FA" w:rsidP="00C1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6)Статью 30 </w:t>
      </w:r>
      <w:r w:rsidR="00C505C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главы 3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изложить в следующей редакции:</w:t>
      </w:r>
    </w:p>
    <w:p w:rsidR="00C107FA" w:rsidRDefault="00C107FA" w:rsidP="00C1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«З</w:t>
      </w:r>
      <w:r w:rsidRPr="00C107FA">
        <w:rPr>
          <w:rFonts w:ascii="Times New Roman" w:eastAsia="Times New Roman" w:hAnsi="Times New Roman" w:cs="Times New Roman"/>
          <w:color w:val="000000"/>
          <w:sz w:val="28"/>
          <w:szCs w:val="20"/>
        </w:rPr>
        <w:t>аместитель председателя совета подотчетен совету депутатов и председателю совета и может быть отозван путем тайного или открытого голосования депутатов на заседании простым большинством голосов. Решение о включении в повестку дня заседания вопроса об отзыве заместителя председателя совета принимается простым большинством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»</w:t>
      </w:r>
      <w:r w:rsidRPr="00C107FA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C107FA" w:rsidRDefault="00C107FA" w:rsidP="00C1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7) Статью 31 изложить в следующей редакции:</w:t>
      </w:r>
    </w:p>
    <w:p w:rsidR="00C107FA" w:rsidRPr="00C107FA" w:rsidRDefault="00C107FA" w:rsidP="00C1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«З</w:t>
      </w:r>
      <w:r w:rsidRPr="00C107FA">
        <w:rPr>
          <w:rFonts w:ascii="Times New Roman" w:eastAsia="Times New Roman" w:hAnsi="Times New Roman" w:cs="Times New Roman"/>
          <w:color w:val="000000"/>
          <w:sz w:val="28"/>
          <w:szCs w:val="20"/>
        </w:rPr>
        <w:t>аместитель председателя совета депутатов работает на непостоянной основе и:</w:t>
      </w:r>
    </w:p>
    <w:p w:rsidR="00C107FA" w:rsidRPr="00C107FA" w:rsidRDefault="00C107FA" w:rsidP="00C1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107FA">
        <w:rPr>
          <w:rFonts w:ascii="Times New Roman" w:eastAsia="Times New Roman" w:hAnsi="Times New Roman" w:cs="Times New Roman"/>
          <w:color w:val="000000"/>
          <w:sz w:val="28"/>
          <w:szCs w:val="20"/>
        </w:rPr>
        <w:t>- исполняет полномочия главы муниципального образования - председателя совета депутатов в случае его отсутствия;</w:t>
      </w:r>
    </w:p>
    <w:p w:rsidR="009F5B76" w:rsidRPr="00C107FA" w:rsidRDefault="00C107FA" w:rsidP="00C10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107FA">
        <w:rPr>
          <w:rFonts w:ascii="Times New Roman" w:eastAsia="Times New Roman" w:hAnsi="Times New Roman" w:cs="Times New Roman"/>
          <w:color w:val="000000"/>
          <w:sz w:val="28"/>
          <w:szCs w:val="20"/>
        </w:rPr>
        <w:t>- выполняет другие функции п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о поручению председателя совета»</w:t>
      </w:r>
    </w:p>
    <w:p w:rsidR="004B7BCD" w:rsidRDefault="004B7BCD" w:rsidP="004B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C107FA" w:rsidRDefault="009F67A8" w:rsidP="00C1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газете «Вестник</w:t>
      </w:r>
      <w:r w:rsidR="004A565B">
        <w:rPr>
          <w:rFonts w:ascii="Times New Roman" w:eastAsia="Times New Roman" w:hAnsi="Times New Roman" w:cs="Times New Roman"/>
          <w:sz w:val="28"/>
          <w:szCs w:val="28"/>
        </w:rPr>
        <w:t xml:space="preserve"> МО Шумское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07FA" w:rsidRDefault="00C107FA" w:rsidP="00C1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5C8" w:rsidRDefault="00C505C8" w:rsidP="00C1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BCD" w:rsidRPr="004B7BCD" w:rsidRDefault="009F67A8" w:rsidP="00C1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 w:rsidR="00C107F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В.Л.Ульянов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</w:rPr>
        <w:tab/>
      </w:r>
      <w:r w:rsidR="004B7BCD" w:rsidRPr="004B7BC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4B7BCD" w:rsidRPr="007558BE" w:rsidRDefault="004B7BCD" w:rsidP="004B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7BCD" w:rsidRPr="007558BE" w:rsidSect="00C107FA">
      <w:headerReference w:type="default" r:id="rId7"/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347" w:rsidRDefault="00835347" w:rsidP="007558BE">
      <w:pPr>
        <w:spacing w:after="0" w:line="240" w:lineRule="auto"/>
      </w:pPr>
      <w:r>
        <w:separator/>
      </w:r>
    </w:p>
  </w:endnote>
  <w:endnote w:type="continuationSeparator" w:id="1">
    <w:p w:rsidR="00835347" w:rsidRDefault="00835347" w:rsidP="0075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347" w:rsidRDefault="00835347" w:rsidP="007558BE">
      <w:pPr>
        <w:spacing w:after="0" w:line="240" w:lineRule="auto"/>
      </w:pPr>
      <w:r>
        <w:separator/>
      </w:r>
    </w:p>
  </w:footnote>
  <w:footnote w:type="continuationSeparator" w:id="1">
    <w:p w:rsidR="00835347" w:rsidRDefault="00835347" w:rsidP="0075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BE" w:rsidRPr="007558BE" w:rsidRDefault="00C505C8" w:rsidP="007558BE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ПРОЕКТ </w:t>
    </w:r>
    <w:r w:rsidR="007558BE" w:rsidRPr="007558BE"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8BE"/>
    <w:rsid w:val="001A7069"/>
    <w:rsid w:val="002749AA"/>
    <w:rsid w:val="00291235"/>
    <w:rsid w:val="004A565B"/>
    <w:rsid w:val="004B7BCD"/>
    <w:rsid w:val="004E65AE"/>
    <w:rsid w:val="005E4761"/>
    <w:rsid w:val="00637812"/>
    <w:rsid w:val="007558BE"/>
    <w:rsid w:val="00835347"/>
    <w:rsid w:val="009F5B76"/>
    <w:rsid w:val="009F67A8"/>
    <w:rsid w:val="00A03991"/>
    <w:rsid w:val="00AA0674"/>
    <w:rsid w:val="00C107FA"/>
    <w:rsid w:val="00C20696"/>
    <w:rsid w:val="00C505C8"/>
    <w:rsid w:val="00C77EAE"/>
    <w:rsid w:val="00DC238D"/>
    <w:rsid w:val="00E8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55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558B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558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58BE"/>
  </w:style>
  <w:style w:type="paragraph" w:styleId="a8">
    <w:name w:val="footer"/>
    <w:basedOn w:val="a"/>
    <w:link w:val="a9"/>
    <w:uiPriority w:val="99"/>
    <w:semiHidden/>
    <w:unhideWhenUsed/>
    <w:rsid w:val="0075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8BE"/>
  </w:style>
  <w:style w:type="paragraph" w:styleId="aa">
    <w:name w:val="footnote text"/>
    <w:basedOn w:val="a"/>
    <w:link w:val="ab"/>
    <w:rsid w:val="004B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4B7BC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4B7B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2019-06-13T10:01:00Z</cp:lastPrinted>
  <dcterms:created xsi:type="dcterms:W3CDTF">2019-04-19T12:42:00Z</dcterms:created>
  <dcterms:modified xsi:type="dcterms:W3CDTF">2020-12-23T11:41:00Z</dcterms:modified>
</cp:coreProperties>
</file>