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66AC" w:rsidRPr="006F66AC" w:rsidRDefault="006F66AC" w:rsidP="006F66AC">
      <w:pPr>
        <w:suppressAutoHyphens w:val="0"/>
        <w:jc w:val="center"/>
        <w:rPr>
          <w:sz w:val="24"/>
          <w:szCs w:val="24"/>
          <w:lang w:eastAsia="ru-RU"/>
        </w:rPr>
      </w:pPr>
      <w:r w:rsidRPr="006F66AC">
        <w:rPr>
          <w:noProof/>
          <w:sz w:val="44"/>
          <w:szCs w:val="24"/>
          <w:lang w:eastAsia="ru-RU"/>
        </w:rPr>
        <w:drawing>
          <wp:anchor distT="0" distB="0" distL="114300" distR="114300" simplePos="0" relativeHeight="251659264" behindDoc="0" locked="0" layoutInCell="1" allowOverlap="1" wp14:anchorId="00A49C90" wp14:editId="4616FF8D">
            <wp:simplePos x="0" y="0"/>
            <wp:positionH relativeFrom="column">
              <wp:posOffset>2800985</wp:posOffset>
            </wp:positionH>
            <wp:positionV relativeFrom="paragraph">
              <wp:posOffset>-50165</wp:posOffset>
            </wp:positionV>
            <wp:extent cx="843280" cy="1017905"/>
            <wp:effectExtent l="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3280" cy="10179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66AC">
        <w:rPr>
          <w:sz w:val="44"/>
          <w:szCs w:val="24"/>
          <w:lang w:eastAsia="ru-RU"/>
        </w:rPr>
        <w:t xml:space="preserve">                                                                                 </w:t>
      </w:r>
      <w:r w:rsidRPr="006F66AC">
        <w:rPr>
          <w:sz w:val="44"/>
          <w:szCs w:val="24"/>
          <w:lang w:eastAsia="ru-RU"/>
        </w:rPr>
        <w:br w:type="textWrapping" w:clear="all"/>
      </w:r>
    </w:p>
    <w:p w:rsidR="006F66AC" w:rsidRPr="006F66AC" w:rsidRDefault="006F66AC" w:rsidP="006F66AC">
      <w:pPr>
        <w:suppressAutoHyphens w:val="0"/>
        <w:jc w:val="center"/>
        <w:rPr>
          <w:sz w:val="24"/>
          <w:szCs w:val="24"/>
          <w:lang w:eastAsia="ru-RU"/>
        </w:rPr>
      </w:pPr>
    </w:p>
    <w:p w:rsidR="006F66AC" w:rsidRPr="006F66AC" w:rsidRDefault="006F66AC" w:rsidP="006F66AC">
      <w:pPr>
        <w:suppressAutoHyphens w:val="0"/>
        <w:jc w:val="center"/>
        <w:rPr>
          <w:sz w:val="24"/>
          <w:szCs w:val="24"/>
          <w:lang w:eastAsia="ru-RU"/>
        </w:rPr>
      </w:pPr>
      <w:r w:rsidRPr="006F66AC">
        <w:rPr>
          <w:sz w:val="24"/>
          <w:szCs w:val="24"/>
          <w:lang w:eastAsia="ru-RU"/>
        </w:rPr>
        <w:t>АДМИНИСТРАЦИЯ МУНИЦИПАЛЬНОГО ОБРАЗОВАНИЯ</w:t>
      </w:r>
    </w:p>
    <w:p w:rsidR="006F66AC" w:rsidRPr="006F66AC" w:rsidRDefault="006F66AC" w:rsidP="006F66AC">
      <w:pPr>
        <w:suppressAutoHyphens w:val="0"/>
        <w:jc w:val="center"/>
        <w:rPr>
          <w:sz w:val="24"/>
          <w:szCs w:val="24"/>
          <w:lang w:eastAsia="ru-RU"/>
        </w:rPr>
      </w:pPr>
      <w:r w:rsidRPr="006F66AC">
        <w:rPr>
          <w:sz w:val="24"/>
          <w:szCs w:val="24"/>
          <w:lang w:eastAsia="ru-RU"/>
        </w:rPr>
        <w:t xml:space="preserve">ШУМСКОЕ СЕЛЬСКОЕ ПОСЕЛЕНИЕ </w:t>
      </w:r>
    </w:p>
    <w:p w:rsidR="006F66AC" w:rsidRPr="006F66AC" w:rsidRDefault="006F66AC" w:rsidP="006F66AC">
      <w:pPr>
        <w:keepNext/>
        <w:suppressAutoHyphens w:val="0"/>
        <w:jc w:val="center"/>
        <w:outlineLvl w:val="1"/>
        <w:rPr>
          <w:rFonts w:eastAsia="Arial Unicode MS"/>
          <w:sz w:val="24"/>
          <w:szCs w:val="24"/>
          <w:lang w:eastAsia="ru-RU"/>
        </w:rPr>
      </w:pPr>
      <w:r w:rsidRPr="006F66AC">
        <w:rPr>
          <w:rFonts w:eastAsia="Arial Unicode MS"/>
          <w:sz w:val="24"/>
          <w:szCs w:val="24"/>
          <w:lang w:eastAsia="ru-RU"/>
        </w:rPr>
        <w:t>КИРОВСКОГО МУНИЦИПАЛЬНОГО РАЙОНА ЛЕНИНГРАДСКОЙ ОБЛАСТИ</w:t>
      </w:r>
    </w:p>
    <w:p w:rsidR="006F66AC" w:rsidRPr="006F66AC" w:rsidRDefault="006F66AC" w:rsidP="006F66AC">
      <w:pPr>
        <w:suppressAutoHyphens w:val="0"/>
        <w:rPr>
          <w:sz w:val="24"/>
          <w:szCs w:val="24"/>
          <w:lang w:eastAsia="ru-RU"/>
        </w:rPr>
      </w:pPr>
    </w:p>
    <w:p w:rsidR="006F66AC" w:rsidRPr="006F66AC" w:rsidRDefault="006F66AC" w:rsidP="006F66AC">
      <w:pPr>
        <w:suppressAutoHyphens w:val="0"/>
        <w:jc w:val="center"/>
        <w:rPr>
          <w:b/>
          <w:bCs/>
          <w:sz w:val="40"/>
          <w:szCs w:val="40"/>
          <w:lang w:eastAsia="ru-RU"/>
        </w:rPr>
      </w:pPr>
      <w:r w:rsidRPr="006F66AC">
        <w:rPr>
          <w:b/>
          <w:bCs/>
          <w:sz w:val="32"/>
          <w:lang w:eastAsia="ru-RU"/>
        </w:rPr>
        <w:t xml:space="preserve"> </w:t>
      </w:r>
      <w:r w:rsidRPr="006F66AC">
        <w:rPr>
          <w:b/>
          <w:bCs/>
          <w:sz w:val="40"/>
          <w:szCs w:val="40"/>
          <w:lang w:eastAsia="ru-RU"/>
        </w:rPr>
        <w:t>ПОСТАНОВЛЕНИЕ</w:t>
      </w:r>
      <w:r>
        <w:rPr>
          <w:b/>
          <w:bCs/>
          <w:sz w:val="40"/>
          <w:szCs w:val="40"/>
          <w:lang w:eastAsia="ru-RU"/>
        </w:rPr>
        <w:t xml:space="preserve">  (проект)</w:t>
      </w:r>
    </w:p>
    <w:p w:rsidR="006F66AC" w:rsidRPr="006F66AC" w:rsidRDefault="006F66AC" w:rsidP="006F66AC">
      <w:pPr>
        <w:suppressAutoHyphens w:val="0"/>
        <w:rPr>
          <w:sz w:val="28"/>
          <w:szCs w:val="24"/>
          <w:lang w:eastAsia="ru-RU"/>
        </w:rPr>
      </w:pPr>
    </w:p>
    <w:p w:rsidR="006F66AC" w:rsidRPr="006F66AC" w:rsidRDefault="006F66AC" w:rsidP="006F66AC">
      <w:pPr>
        <w:suppressAutoHyphens w:val="0"/>
        <w:ind w:firstLine="708"/>
        <w:rPr>
          <w:bCs/>
          <w:sz w:val="28"/>
          <w:szCs w:val="28"/>
          <w:lang w:eastAsia="ru-RU"/>
        </w:rPr>
      </w:pPr>
      <w:r w:rsidRPr="006F66AC">
        <w:rPr>
          <w:bCs/>
          <w:sz w:val="28"/>
          <w:szCs w:val="28"/>
          <w:lang w:eastAsia="ru-RU"/>
        </w:rPr>
        <w:t xml:space="preserve">                              от   </w:t>
      </w:r>
      <w:r>
        <w:rPr>
          <w:bCs/>
          <w:sz w:val="28"/>
          <w:szCs w:val="28"/>
          <w:lang w:eastAsia="ru-RU"/>
        </w:rPr>
        <w:t>_____________</w:t>
      </w:r>
      <w:r w:rsidRPr="006F66AC">
        <w:rPr>
          <w:bCs/>
          <w:sz w:val="28"/>
          <w:szCs w:val="28"/>
          <w:lang w:eastAsia="ru-RU"/>
        </w:rPr>
        <w:t xml:space="preserve"> года  № </w:t>
      </w:r>
      <w:r>
        <w:rPr>
          <w:bCs/>
          <w:sz w:val="28"/>
          <w:szCs w:val="28"/>
          <w:lang w:eastAsia="ru-RU"/>
        </w:rPr>
        <w:t>_____</w:t>
      </w:r>
    </w:p>
    <w:p w:rsidR="006F66AC" w:rsidRPr="006F66AC" w:rsidRDefault="006F66AC" w:rsidP="006F66AC">
      <w:pPr>
        <w:suppressAutoHyphens w:val="0"/>
        <w:jc w:val="center"/>
        <w:rPr>
          <w:bCs/>
          <w:sz w:val="28"/>
          <w:szCs w:val="28"/>
          <w:lang w:eastAsia="ru-RU"/>
        </w:rPr>
      </w:pPr>
    </w:p>
    <w:p w:rsidR="006F66AC" w:rsidRPr="006F66AC" w:rsidRDefault="006F66AC" w:rsidP="006F66AC">
      <w:pPr>
        <w:jc w:val="center"/>
        <w:rPr>
          <w:sz w:val="24"/>
          <w:szCs w:val="24"/>
          <w:lang w:eastAsia="ru-RU"/>
        </w:rPr>
      </w:pPr>
      <w:r>
        <w:rPr>
          <w:bCs/>
          <w:sz w:val="28"/>
          <w:szCs w:val="28"/>
        </w:rPr>
        <w:t xml:space="preserve">Об утверждении </w:t>
      </w:r>
      <w:r w:rsidRPr="00D21015">
        <w:rPr>
          <w:bCs/>
          <w:sz w:val="28"/>
          <w:szCs w:val="28"/>
        </w:rPr>
        <w:t xml:space="preserve">административного регламента </w:t>
      </w:r>
      <w:r w:rsidRPr="00D21015">
        <w:rPr>
          <w:sz w:val="28"/>
          <w:szCs w:val="28"/>
        </w:rPr>
        <w:t xml:space="preserve">предоставления муниципальной услуги </w:t>
      </w:r>
      <w:r>
        <w:rPr>
          <w:sz w:val="28"/>
          <w:szCs w:val="28"/>
        </w:rPr>
        <w:t xml:space="preserve"> </w:t>
      </w:r>
      <w:r w:rsidRPr="00D21015">
        <w:rPr>
          <w:sz w:val="28"/>
          <w:szCs w:val="28"/>
        </w:rPr>
        <w:t xml:space="preserve">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Pr="00D21015">
        <w:rPr>
          <w:sz w:val="28"/>
          <w:szCs w:val="28"/>
        </w:rPr>
        <w:t>Ленинградской области»</w:t>
      </w:r>
    </w:p>
    <w:p w:rsidR="006F66AC" w:rsidRPr="006F66AC" w:rsidRDefault="006F66AC" w:rsidP="006F66AC">
      <w:pPr>
        <w:suppressAutoHyphens w:val="0"/>
        <w:ind w:right="-1" w:firstLine="660"/>
        <w:jc w:val="both"/>
        <w:rPr>
          <w:sz w:val="24"/>
          <w:szCs w:val="24"/>
          <w:lang w:eastAsia="ru-RU"/>
        </w:rPr>
      </w:pPr>
      <w:r w:rsidRPr="006F66AC">
        <w:rPr>
          <w:sz w:val="24"/>
          <w:szCs w:val="24"/>
          <w:lang w:eastAsia="ru-RU"/>
        </w:rPr>
        <w:t xml:space="preserve"> </w:t>
      </w:r>
      <w:proofErr w:type="gramStart"/>
      <w:r w:rsidRPr="006F66AC">
        <w:rPr>
          <w:sz w:val="24"/>
          <w:szCs w:val="24"/>
          <w:lang w:eastAsia="ru-RU"/>
        </w:rPr>
        <w:t xml:space="preserve">В целях развития торговой деятельности на территории Ленинградской области, обеспечения стабильности прав хозяйствующих субъектов, осуществляющих торговую деятельность, и возможности долгосрочного планирования ими своего бизнеса, в соответствии с частью 1 статьи 39.36 Земельного кодекса Российской Федерации, Федеральным </w:t>
      </w:r>
      <w:hyperlink r:id="rId9" w:history="1">
        <w:r w:rsidRPr="006F66AC">
          <w:rPr>
            <w:sz w:val="24"/>
            <w:szCs w:val="24"/>
            <w:lang w:eastAsia="ru-RU"/>
          </w:rPr>
          <w:t>законом</w:t>
        </w:r>
      </w:hyperlink>
      <w:r w:rsidRPr="006F66AC">
        <w:rPr>
          <w:sz w:val="24"/>
          <w:szCs w:val="24"/>
          <w:lang w:eastAsia="ru-RU"/>
        </w:rPr>
        <w:t xml:space="preserve"> от 28.12.2009 года № 381-ФЗ «Об основах государственного регулирования торговой деятельности в Российской Федерации», с учетом положений Федерального закона от 06.10.2003 года № 131-ФЗ «Об</w:t>
      </w:r>
      <w:proofErr w:type="gramEnd"/>
      <w:r w:rsidRPr="006F66AC">
        <w:rPr>
          <w:sz w:val="24"/>
          <w:szCs w:val="24"/>
          <w:lang w:eastAsia="ru-RU"/>
        </w:rPr>
        <w:t xml:space="preserve"> </w:t>
      </w:r>
      <w:proofErr w:type="gramStart"/>
      <w:r w:rsidRPr="006F66AC">
        <w:rPr>
          <w:sz w:val="24"/>
          <w:szCs w:val="24"/>
          <w:lang w:eastAsia="ru-RU"/>
        </w:rPr>
        <w:t xml:space="preserve">общих принципах организации местного самоуправления в Российской Федерации», </w:t>
      </w:r>
      <w:r w:rsidRPr="006F66AC">
        <w:rPr>
          <w:rFonts w:eastAsia="Calibri"/>
          <w:sz w:val="24"/>
          <w:szCs w:val="24"/>
          <w:lang w:eastAsia="en-US"/>
        </w:rPr>
        <w:t>приказом Комитета по развитию малого, среднего бизнеса и потребительского рынка Ленинградской области от 12.03.2019 № 4 «О порядке разработки и утверждения схем размещения нестационарных торговых объектов на территории муниципальных образований Ленинградской области</w:t>
      </w:r>
      <w:r w:rsidRPr="006F66AC">
        <w:rPr>
          <w:sz w:val="24"/>
          <w:szCs w:val="24"/>
          <w:lang w:eastAsia="ru-RU"/>
        </w:rPr>
        <w:t>, с целью приведения в соответствие с действующим законодательством Российской Федерации и муниципальными  правовыми актами, постановляет:</w:t>
      </w:r>
      <w:proofErr w:type="gramEnd"/>
    </w:p>
    <w:p w:rsidR="006F66AC" w:rsidRPr="006F66AC" w:rsidRDefault="006F66AC" w:rsidP="006F66AC">
      <w:pPr>
        <w:suppressAutoHyphens w:val="0"/>
        <w:ind w:right="-1" w:firstLine="66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</w:t>
      </w:r>
      <w:r w:rsidRPr="006F66AC">
        <w:rPr>
          <w:sz w:val="24"/>
          <w:szCs w:val="24"/>
          <w:lang w:eastAsia="ru-RU"/>
        </w:rPr>
        <w:t>1. Утвердить административный регламент предоставления муниципальной услуги  «Включение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Шумское сельское поселение Кировского муниципального района Ленинградской области».</w:t>
      </w:r>
    </w:p>
    <w:p w:rsidR="006F66AC" w:rsidRPr="006F66AC" w:rsidRDefault="006F66AC" w:rsidP="006F66AC">
      <w:pPr>
        <w:suppressAutoHyphens w:val="0"/>
        <w:autoSpaceDE w:val="0"/>
        <w:autoSpaceDN w:val="0"/>
        <w:adjustRightInd w:val="0"/>
        <w:jc w:val="both"/>
        <w:rPr>
          <w:rFonts w:eastAsia="Calibri"/>
          <w:sz w:val="24"/>
          <w:szCs w:val="24"/>
          <w:lang w:eastAsia="en-US"/>
        </w:rPr>
      </w:pPr>
      <w:r w:rsidRPr="006F66AC">
        <w:rPr>
          <w:rFonts w:eastAsia="Calibri"/>
          <w:sz w:val="24"/>
          <w:szCs w:val="24"/>
          <w:lang w:eastAsia="en-US"/>
        </w:rPr>
        <w:t xml:space="preserve">           </w:t>
      </w:r>
      <w:r>
        <w:rPr>
          <w:rFonts w:eastAsia="Calibri"/>
          <w:sz w:val="24"/>
          <w:szCs w:val="24"/>
          <w:lang w:eastAsia="en-US"/>
        </w:rPr>
        <w:t xml:space="preserve"> 2</w:t>
      </w:r>
      <w:r w:rsidRPr="006F66AC">
        <w:rPr>
          <w:rFonts w:eastAsia="Calibri"/>
          <w:sz w:val="24"/>
          <w:szCs w:val="24"/>
          <w:lang w:eastAsia="en-US"/>
        </w:rPr>
        <w:t xml:space="preserve">. </w:t>
      </w:r>
      <w:proofErr w:type="gramStart"/>
      <w:r w:rsidRPr="006F66AC">
        <w:rPr>
          <w:rFonts w:eastAsia="Calibri"/>
          <w:sz w:val="24"/>
          <w:szCs w:val="24"/>
          <w:lang w:eastAsia="en-US"/>
        </w:rPr>
        <w:t>Контроль  за</w:t>
      </w:r>
      <w:proofErr w:type="gramEnd"/>
      <w:r w:rsidRPr="006F66AC">
        <w:rPr>
          <w:rFonts w:eastAsia="Calibri"/>
          <w:sz w:val="24"/>
          <w:szCs w:val="24"/>
          <w:lang w:eastAsia="en-US"/>
        </w:rPr>
        <w:t xml:space="preserve"> исполнением постановления оставляю за собой.</w:t>
      </w:r>
    </w:p>
    <w:p w:rsidR="006F66AC" w:rsidRPr="006F66AC" w:rsidRDefault="006F66AC" w:rsidP="006F66AC">
      <w:pPr>
        <w:shd w:val="clear" w:color="auto" w:fill="FFFFFF"/>
        <w:suppressAutoHyphens w:val="0"/>
        <w:ind w:firstLine="709"/>
        <w:jc w:val="both"/>
        <w:textAlignment w:val="baseline"/>
        <w:rPr>
          <w:sz w:val="24"/>
          <w:szCs w:val="24"/>
          <w:lang w:eastAsia="ru-RU"/>
        </w:rPr>
      </w:pPr>
      <w:r w:rsidRPr="006F66AC"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3</w:t>
      </w:r>
      <w:r w:rsidRPr="006F66AC">
        <w:rPr>
          <w:sz w:val="24"/>
          <w:szCs w:val="24"/>
          <w:lang w:eastAsia="ru-RU"/>
        </w:rPr>
        <w:t xml:space="preserve">. </w:t>
      </w:r>
      <w:r w:rsidRPr="006F66AC">
        <w:rPr>
          <w:color w:val="333333"/>
          <w:sz w:val="24"/>
          <w:szCs w:val="24"/>
          <w:lang w:eastAsia="ru-RU"/>
        </w:rPr>
        <w:t>Опубликовать настоящее постановление в газете Вестник муниципального образования  Шумское сельское  поселение Кировского муниципального района Ленинградской области и разместить на  официальном сайте Администрации муниципального образования  Шумское сельское  поселение Кировского муниципального района Ленинградской области</w:t>
      </w:r>
      <w:r w:rsidRPr="006F66AC">
        <w:rPr>
          <w:sz w:val="24"/>
          <w:szCs w:val="24"/>
          <w:lang w:eastAsia="ru-RU"/>
        </w:rPr>
        <w:t>.</w:t>
      </w:r>
    </w:p>
    <w:p w:rsidR="006F66AC" w:rsidRPr="006F66AC" w:rsidRDefault="006F66AC" w:rsidP="006F66AC">
      <w:pPr>
        <w:shd w:val="clear" w:color="auto" w:fill="FFFFFF"/>
        <w:suppressAutoHyphens w:val="0"/>
        <w:ind w:firstLine="709"/>
        <w:jc w:val="both"/>
        <w:textAlignment w:val="baseline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4</w:t>
      </w:r>
      <w:r w:rsidRPr="006F66AC">
        <w:rPr>
          <w:sz w:val="24"/>
          <w:szCs w:val="24"/>
          <w:lang w:eastAsia="ru-RU"/>
        </w:rPr>
        <w:t>. Настоящее постановление вступает в силу со дня подписания.</w:t>
      </w:r>
    </w:p>
    <w:p w:rsidR="006F66AC" w:rsidRPr="006F66AC" w:rsidRDefault="006F66AC" w:rsidP="006F66AC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346"/>
        <w:gridCol w:w="3219"/>
      </w:tblGrid>
      <w:tr w:rsidR="006F66AC" w:rsidRPr="006F66AC" w:rsidTr="006F66AC">
        <w:tc>
          <w:tcPr>
            <w:tcW w:w="6346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6F66AC" w:rsidRPr="006F66AC" w:rsidRDefault="006F66AC" w:rsidP="006F66AC">
            <w:pPr>
              <w:shd w:val="clear" w:color="auto" w:fill="FFFFFF"/>
              <w:suppressAutoHyphens w:val="0"/>
              <w:spacing w:line="276" w:lineRule="auto"/>
              <w:jc w:val="both"/>
              <w:rPr>
                <w:color w:val="333333"/>
                <w:sz w:val="24"/>
                <w:szCs w:val="24"/>
                <w:lang w:eastAsia="en-US"/>
              </w:rPr>
            </w:pPr>
            <w:r>
              <w:rPr>
                <w:color w:val="333333"/>
                <w:sz w:val="24"/>
                <w:szCs w:val="24"/>
                <w:lang w:eastAsia="en-US"/>
              </w:rPr>
              <w:t>Г</w:t>
            </w:r>
            <w:r w:rsidRPr="006F66AC">
              <w:rPr>
                <w:color w:val="333333"/>
                <w:sz w:val="24"/>
                <w:szCs w:val="24"/>
                <w:lang w:eastAsia="en-US"/>
              </w:rPr>
              <w:t>лав</w:t>
            </w:r>
            <w:r>
              <w:rPr>
                <w:color w:val="333333"/>
                <w:sz w:val="24"/>
                <w:szCs w:val="24"/>
                <w:lang w:eastAsia="en-US"/>
              </w:rPr>
              <w:t>а</w:t>
            </w:r>
            <w:r w:rsidRPr="006F66AC">
              <w:rPr>
                <w:color w:val="333333"/>
                <w:sz w:val="24"/>
                <w:szCs w:val="24"/>
                <w:lang w:eastAsia="en-US"/>
              </w:rPr>
              <w:t xml:space="preserve"> администрации</w:t>
            </w:r>
          </w:p>
        </w:tc>
        <w:tc>
          <w:tcPr>
            <w:tcW w:w="3219" w:type="dxa"/>
            <w:tcMar>
              <w:top w:w="75" w:type="dxa"/>
              <w:left w:w="105" w:type="dxa"/>
              <w:bottom w:w="75" w:type="dxa"/>
              <w:right w:w="105" w:type="dxa"/>
            </w:tcMar>
            <w:hideMark/>
          </w:tcPr>
          <w:p w:rsidR="006F66AC" w:rsidRDefault="006F66AC" w:rsidP="006F66AC">
            <w:pPr>
              <w:shd w:val="clear" w:color="auto" w:fill="FFFFFF"/>
              <w:suppressAutoHyphens w:val="0"/>
              <w:spacing w:line="276" w:lineRule="auto"/>
              <w:jc w:val="both"/>
              <w:rPr>
                <w:color w:val="333333"/>
                <w:sz w:val="24"/>
                <w:szCs w:val="24"/>
                <w:lang w:eastAsia="en-US"/>
              </w:rPr>
            </w:pPr>
            <w:proofErr w:type="spellStart"/>
            <w:r w:rsidRPr="006F66AC">
              <w:rPr>
                <w:color w:val="333333"/>
                <w:sz w:val="24"/>
                <w:szCs w:val="24"/>
                <w:lang w:eastAsia="en-US"/>
              </w:rPr>
              <w:t>В.</w:t>
            </w:r>
            <w:r>
              <w:rPr>
                <w:color w:val="333333"/>
                <w:sz w:val="24"/>
                <w:szCs w:val="24"/>
                <w:lang w:eastAsia="en-US"/>
              </w:rPr>
              <w:t>Л.Ульянов</w:t>
            </w:r>
            <w:proofErr w:type="spellEnd"/>
          </w:p>
          <w:p w:rsidR="006F66AC" w:rsidRPr="006F66AC" w:rsidRDefault="006F66AC" w:rsidP="006F66AC">
            <w:pPr>
              <w:shd w:val="clear" w:color="auto" w:fill="FFFFFF"/>
              <w:suppressAutoHyphens w:val="0"/>
              <w:spacing w:line="276" w:lineRule="auto"/>
              <w:jc w:val="both"/>
              <w:rPr>
                <w:color w:val="333333"/>
                <w:sz w:val="24"/>
                <w:szCs w:val="24"/>
                <w:lang w:eastAsia="en-US"/>
              </w:rPr>
            </w:pPr>
          </w:p>
        </w:tc>
      </w:tr>
    </w:tbl>
    <w:p w:rsidR="006F66AC" w:rsidRPr="006F66AC" w:rsidRDefault="006F66AC" w:rsidP="006F66AC">
      <w:pPr>
        <w:suppressAutoHyphens w:val="0"/>
        <w:autoSpaceDE w:val="0"/>
        <w:autoSpaceDN w:val="0"/>
        <w:adjustRightInd w:val="0"/>
        <w:rPr>
          <w:sz w:val="18"/>
          <w:szCs w:val="18"/>
          <w:lang w:eastAsia="ru-RU"/>
        </w:rPr>
      </w:pPr>
      <w:r w:rsidRPr="006F66AC">
        <w:rPr>
          <w:sz w:val="18"/>
          <w:szCs w:val="18"/>
          <w:lang w:eastAsia="ru-RU"/>
        </w:rPr>
        <w:t>Разослано: в дело, специалисту администрации, Кировский МР, прокуратура, сайт, газета Вестник МО Шумское СП</w:t>
      </w:r>
    </w:p>
    <w:p w:rsidR="006F66AC" w:rsidRPr="006F66AC" w:rsidRDefault="006F66AC" w:rsidP="006F66AC">
      <w:pPr>
        <w:suppressAutoHyphens w:val="0"/>
        <w:autoSpaceDE w:val="0"/>
        <w:autoSpaceDN w:val="0"/>
        <w:adjustRightInd w:val="0"/>
        <w:rPr>
          <w:sz w:val="24"/>
          <w:szCs w:val="24"/>
          <w:lang w:eastAsia="ru-RU"/>
        </w:rPr>
      </w:pPr>
    </w:p>
    <w:p w:rsidR="006F66AC" w:rsidRDefault="006F66AC" w:rsidP="007E7DAA">
      <w:pPr>
        <w:jc w:val="center"/>
        <w:rPr>
          <w:bCs/>
          <w:sz w:val="28"/>
          <w:szCs w:val="28"/>
        </w:rPr>
      </w:pPr>
    </w:p>
    <w:tbl>
      <w:tblPr>
        <w:tblW w:w="10173" w:type="dxa"/>
        <w:tblLook w:val="04A0" w:firstRow="1" w:lastRow="0" w:firstColumn="1" w:lastColumn="0" w:noHBand="0" w:noVBand="1"/>
      </w:tblPr>
      <w:tblGrid>
        <w:gridCol w:w="10173"/>
      </w:tblGrid>
      <w:tr w:rsidR="006F66AC" w:rsidRPr="006F66AC" w:rsidTr="006F66AC">
        <w:tc>
          <w:tcPr>
            <w:tcW w:w="5245" w:type="dxa"/>
            <w:hideMark/>
          </w:tcPr>
          <w:p w:rsidR="006F66AC" w:rsidRPr="006F66AC" w:rsidRDefault="006F66AC" w:rsidP="006F66AC">
            <w:pPr>
              <w:suppressAutoHyphens w:val="0"/>
              <w:spacing w:line="276" w:lineRule="auto"/>
              <w:jc w:val="right"/>
              <w:rPr>
                <w:b/>
                <w:sz w:val="24"/>
                <w:szCs w:val="24"/>
                <w:lang w:eastAsia="en-US"/>
              </w:rPr>
            </w:pPr>
            <w:r w:rsidRPr="006F66AC">
              <w:rPr>
                <w:b/>
                <w:sz w:val="22"/>
                <w:szCs w:val="22"/>
                <w:lang w:eastAsia="en-US"/>
              </w:rPr>
              <w:lastRenderedPageBreak/>
              <w:t>Приложение </w:t>
            </w:r>
          </w:p>
        </w:tc>
      </w:tr>
      <w:tr w:rsidR="006F66AC" w:rsidRPr="006F66AC" w:rsidTr="006F66AC">
        <w:tc>
          <w:tcPr>
            <w:tcW w:w="5245" w:type="dxa"/>
            <w:hideMark/>
          </w:tcPr>
          <w:p w:rsidR="006F66AC" w:rsidRDefault="006F66AC" w:rsidP="006F66AC">
            <w:pPr>
              <w:suppressAutoHyphens w:val="0"/>
              <w:spacing w:line="276" w:lineRule="auto"/>
              <w:jc w:val="right"/>
              <w:rPr>
                <w:lang w:eastAsia="en-US"/>
              </w:rPr>
            </w:pPr>
            <w:r w:rsidRPr="006F66AC">
              <w:rPr>
                <w:lang w:eastAsia="en-US"/>
              </w:rPr>
              <w:t xml:space="preserve">к Постановлению </w:t>
            </w:r>
          </w:p>
          <w:p w:rsidR="006F66AC" w:rsidRPr="006F66AC" w:rsidRDefault="006F66AC" w:rsidP="006F66AC">
            <w:pPr>
              <w:suppressAutoHyphens w:val="0"/>
              <w:spacing w:line="276" w:lineRule="auto"/>
              <w:jc w:val="right"/>
              <w:rPr>
                <w:lang w:eastAsia="en-US"/>
              </w:rPr>
            </w:pPr>
            <w:r w:rsidRPr="006F66AC">
              <w:rPr>
                <w:lang w:eastAsia="en-US"/>
              </w:rPr>
              <w:t xml:space="preserve">от </w:t>
            </w:r>
            <w:r>
              <w:rPr>
                <w:lang w:eastAsia="en-US"/>
              </w:rPr>
              <w:t>_________</w:t>
            </w:r>
            <w:r w:rsidRPr="006F66AC">
              <w:rPr>
                <w:lang w:eastAsia="en-US"/>
              </w:rPr>
              <w:t xml:space="preserve"> </w:t>
            </w:r>
            <w:proofErr w:type="gramStart"/>
            <w:r w:rsidRPr="006F66AC">
              <w:rPr>
                <w:lang w:eastAsia="en-US"/>
              </w:rPr>
              <w:t>г</w:t>
            </w:r>
            <w:proofErr w:type="gramEnd"/>
            <w:r w:rsidRPr="006F66AC">
              <w:rPr>
                <w:lang w:eastAsia="en-US"/>
              </w:rPr>
              <w:t xml:space="preserve"> № </w:t>
            </w:r>
            <w:r>
              <w:rPr>
                <w:lang w:eastAsia="en-US"/>
              </w:rPr>
              <w:t>____</w:t>
            </w:r>
          </w:p>
        </w:tc>
      </w:tr>
      <w:tr w:rsidR="006F66AC" w:rsidRPr="006F66AC" w:rsidTr="006F66AC">
        <w:trPr>
          <w:trHeight w:val="316"/>
        </w:trPr>
        <w:tc>
          <w:tcPr>
            <w:tcW w:w="5245" w:type="dxa"/>
          </w:tcPr>
          <w:p w:rsidR="006F66AC" w:rsidRPr="006F66AC" w:rsidRDefault="006F66AC" w:rsidP="006F66AC">
            <w:pPr>
              <w:suppressAutoHyphens w:val="0"/>
              <w:spacing w:line="276" w:lineRule="auto"/>
              <w:rPr>
                <w:sz w:val="24"/>
                <w:szCs w:val="24"/>
                <w:lang w:eastAsia="en-US"/>
              </w:rPr>
            </w:pPr>
          </w:p>
        </w:tc>
      </w:tr>
    </w:tbl>
    <w:p w:rsidR="006F66AC" w:rsidRDefault="006F66AC" w:rsidP="007E7DAA">
      <w:pPr>
        <w:jc w:val="center"/>
        <w:rPr>
          <w:bCs/>
          <w:sz w:val="28"/>
          <w:szCs w:val="28"/>
        </w:rPr>
      </w:pPr>
    </w:p>
    <w:p w:rsidR="006F66AC" w:rsidRDefault="006F66AC" w:rsidP="007E7DAA">
      <w:pPr>
        <w:jc w:val="center"/>
        <w:rPr>
          <w:bCs/>
          <w:sz w:val="28"/>
          <w:szCs w:val="28"/>
        </w:rPr>
      </w:pPr>
    </w:p>
    <w:p w:rsidR="006F66AC" w:rsidRDefault="006F66AC" w:rsidP="007E7DAA">
      <w:pPr>
        <w:jc w:val="center"/>
        <w:rPr>
          <w:bCs/>
          <w:sz w:val="28"/>
          <w:szCs w:val="28"/>
        </w:rPr>
      </w:pPr>
    </w:p>
    <w:p w:rsidR="007E7DAA" w:rsidRPr="00D21015" w:rsidRDefault="006F66AC" w:rsidP="007E7DAA">
      <w:pPr>
        <w:jc w:val="center"/>
        <w:rPr>
          <w:bCs/>
          <w:sz w:val="28"/>
          <w:szCs w:val="28"/>
        </w:rPr>
      </w:pPr>
      <w:r>
        <w:rPr>
          <w:bCs/>
          <w:sz w:val="28"/>
          <w:szCs w:val="28"/>
        </w:rPr>
        <w:t>А</w:t>
      </w:r>
      <w:r w:rsidR="007E7DAA" w:rsidRPr="00D21015">
        <w:rPr>
          <w:bCs/>
          <w:sz w:val="28"/>
          <w:szCs w:val="28"/>
        </w:rPr>
        <w:t>дминистративн</w:t>
      </w:r>
      <w:r>
        <w:rPr>
          <w:bCs/>
          <w:sz w:val="28"/>
          <w:szCs w:val="28"/>
        </w:rPr>
        <w:t>ый</w:t>
      </w:r>
      <w:r w:rsidR="007E7DAA" w:rsidRPr="00D21015">
        <w:rPr>
          <w:bCs/>
          <w:sz w:val="28"/>
          <w:szCs w:val="28"/>
        </w:rPr>
        <w:t xml:space="preserve"> регламент </w:t>
      </w:r>
    </w:p>
    <w:p w:rsidR="007E7DAA" w:rsidRPr="00D21015" w:rsidRDefault="007E7DAA" w:rsidP="007E7DAA">
      <w:pPr>
        <w:jc w:val="center"/>
        <w:rPr>
          <w:sz w:val="28"/>
          <w:szCs w:val="28"/>
        </w:rPr>
      </w:pPr>
      <w:r w:rsidRPr="00D21015">
        <w:rPr>
          <w:sz w:val="28"/>
          <w:szCs w:val="28"/>
        </w:rPr>
        <w:t>предоставлени</w:t>
      </w:r>
      <w:r w:rsidR="00D21015" w:rsidRPr="00D21015">
        <w:rPr>
          <w:sz w:val="28"/>
          <w:szCs w:val="28"/>
        </w:rPr>
        <w:t>я муниципальной услуги</w:t>
      </w:r>
      <w:r w:rsidRPr="00D21015">
        <w:rPr>
          <w:sz w:val="28"/>
          <w:szCs w:val="28"/>
        </w:rPr>
        <w:t xml:space="preserve"> </w:t>
      </w:r>
    </w:p>
    <w:p w:rsidR="00D21015" w:rsidRDefault="007E7DAA" w:rsidP="00FE470D">
      <w:pPr>
        <w:jc w:val="center"/>
        <w:rPr>
          <w:sz w:val="28"/>
          <w:szCs w:val="28"/>
        </w:rPr>
      </w:pPr>
      <w:r w:rsidRPr="00D21015">
        <w:rPr>
          <w:sz w:val="28"/>
          <w:szCs w:val="28"/>
        </w:rPr>
        <w:t>«</w:t>
      </w:r>
      <w:r w:rsidR="00FE470D" w:rsidRPr="00D21015">
        <w:rPr>
          <w:sz w:val="28"/>
          <w:szCs w:val="28"/>
        </w:rPr>
        <w:t>Включение</w:t>
      </w:r>
      <w:r w:rsidRPr="00D21015">
        <w:rPr>
          <w:sz w:val="28"/>
          <w:szCs w:val="28"/>
        </w:rPr>
        <w:t xml:space="preserve"> нестационарного торгового объекта</w:t>
      </w:r>
      <w:r w:rsidR="00FE470D" w:rsidRPr="00D21015">
        <w:rPr>
          <w:sz w:val="28"/>
          <w:szCs w:val="28"/>
        </w:rPr>
        <w:t xml:space="preserve"> в схему размещения нестационарных торговых объектов</w:t>
      </w:r>
      <w:r w:rsidR="00D21015" w:rsidRPr="00D21015">
        <w:rPr>
          <w:sz w:val="28"/>
          <w:szCs w:val="28"/>
        </w:rPr>
        <w:t>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</w:t>
      </w:r>
      <w:r w:rsidRPr="00D21015">
        <w:rPr>
          <w:sz w:val="28"/>
          <w:szCs w:val="28"/>
        </w:rPr>
        <w:t xml:space="preserve"> образования </w:t>
      </w:r>
      <w:r w:rsidR="006F66AC">
        <w:rPr>
          <w:sz w:val="28"/>
          <w:szCs w:val="28"/>
        </w:rPr>
        <w:t xml:space="preserve">Шумское сельское поселение Кировского муниципального района </w:t>
      </w:r>
      <w:r w:rsidRPr="00D21015">
        <w:rPr>
          <w:sz w:val="28"/>
          <w:szCs w:val="28"/>
        </w:rPr>
        <w:t>Ленинградской области»</w:t>
      </w:r>
      <w:r w:rsidR="00D21015">
        <w:rPr>
          <w:sz w:val="28"/>
          <w:szCs w:val="28"/>
        </w:rPr>
        <w:t xml:space="preserve"> (сокращенное наименование – «Включение нестационарного объекта в схему размещения</w:t>
      </w:r>
      <w:r w:rsidR="006B3D82">
        <w:rPr>
          <w:sz w:val="28"/>
          <w:szCs w:val="28"/>
        </w:rPr>
        <w:t xml:space="preserve"> нестационарных торговых объектов</w:t>
      </w:r>
      <w:r w:rsidR="00D21015">
        <w:rPr>
          <w:sz w:val="28"/>
          <w:szCs w:val="28"/>
        </w:rPr>
        <w:t>»)</w:t>
      </w:r>
    </w:p>
    <w:p w:rsidR="00D21015" w:rsidRPr="00D21015" w:rsidRDefault="00D21015" w:rsidP="00FE470D">
      <w:pPr>
        <w:jc w:val="center"/>
        <w:rPr>
          <w:sz w:val="28"/>
          <w:szCs w:val="28"/>
        </w:rPr>
      </w:pPr>
      <w:r>
        <w:rPr>
          <w:sz w:val="28"/>
          <w:szCs w:val="28"/>
        </w:rPr>
        <w:t>(далее – регламент, муниципальная услуга)</w:t>
      </w:r>
    </w:p>
    <w:p w:rsidR="007E7DAA" w:rsidRPr="00B54A67" w:rsidRDefault="007E7DAA" w:rsidP="007E7DAA">
      <w:pPr>
        <w:jc w:val="center"/>
        <w:rPr>
          <w:b/>
          <w:sz w:val="28"/>
          <w:szCs w:val="28"/>
        </w:rPr>
      </w:pPr>
    </w:p>
    <w:p w:rsidR="007E7DAA" w:rsidRPr="00B54A67" w:rsidRDefault="007E7DAA" w:rsidP="007E7DAA">
      <w:pPr>
        <w:pStyle w:val="a3"/>
        <w:spacing w:before="0" w:after="0"/>
        <w:jc w:val="center"/>
        <w:rPr>
          <w:bCs/>
          <w:color w:val="auto"/>
          <w:sz w:val="28"/>
          <w:szCs w:val="28"/>
        </w:rPr>
      </w:pPr>
      <w:r w:rsidRPr="00B54A67">
        <w:rPr>
          <w:bCs/>
          <w:color w:val="auto"/>
          <w:sz w:val="28"/>
          <w:szCs w:val="28"/>
        </w:rPr>
        <w:t>1. Общие положения</w:t>
      </w:r>
    </w:p>
    <w:p w:rsidR="007E7DAA" w:rsidRPr="00B54A67" w:rsidRDefault="007E7DAA" w:rsidP="007E7DAA">
      <w:pPr>
        <w:jc w:val="center"/>
        <w:rPr>
          <w:b/>
          <w:sz w:val="28"/>
          <w:szCs w:val="28"/>
        </w:rPr>
      </w:pPr>
    </w:p>
    <w:p w:rsidR="007E7DAA" w:rsidRPr="00B54A67" w:rsidRDefault="007E7DAA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1.1. Регламент устанавливает порядок и стандарт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:rsidR="007E7DAA" w:rsidRPr="00B54A67" w:rsidRDefault="007E7DAA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1.2. Заявителями, имеющими право на получение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являются:</w:t>
      </w:r>
    </w:p>
    <w:p w:rsidR="003F56CC" w:rsidRPr="00B54A67" w:rsidRDefault="003F56CC" w:rsidP="003F56CC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физические лица, </w:t>
      </w:r>
      <w:r>
        <w:rPr>
          <w:sz w:val="28"/>
          <w:szCs w:val="28"/>
        </w:rPr>
        <w:t xml:space="preserve">не являющиеся индивидуальными предпринимателями и </w:t>
      </w:r>
      <w:r w:rsidRPr="00B54A67">
        <w:rPr>
          <w:sz w:val="28"/>
          <w:szCs w:val="28"/>
        </w:rPr>
        <w:t xml:space="preserve">применяющие специальный налоговый режим «Налог </w:t>
      </w:r>
      <w:proofErr w:type="gramStart"/>
      <w:r w:rsidRPr="00B54A67">
        <w:rPr>
          <w:sz w:val="28"/>
          <w:szCs w:val="28"/>
        </w:rPr>
        <w:t>на</w:t>
      </w:r>
      <w:proofErr w:type="gramEnd"/>
      <w:r w:rsidRPr="00B54A67">
        <w:rPr>
          <w:sz w:val="28"/>
          <w:szCs w:val="28"/>
        </w:rPr>
        <w:t xml:space="preserve"> профессиональный доход» (далее </w:t>
      </w:r>
      <w:r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</w:t>
      </w:r>
      <w:proofErr w:type="spellStart"/>
      <w:r w:rsidRPr="00B54A67">
        <w:rPr>
          <w:sz w:val="28"/>
          <w:szCs w:val="28"/>
        </w:rPr>
        <w:t>са</w:t>
      </w:r>
      <w:r>
        <w:rPr>
          <w:sz w:val="28"/>
          <w:szCs w:val="28"/>
        </w:rPr>
        <w:t>мозанятые</w:t>
      </w:r>
      <w:proofErr w:type="spellEnd"/>
      <w:r>
        <w:rPr>
          <w:sz w:val="28"/>
          <w:szCs w:val="28"/>
        </w:rPr>
        <w:t>);</w:t>
      </w:r>
    </w:p>
    <w:p w:rsidR="00C31902" w:rsidRPr="00B54A67" w:rsidRDefault="00C31902" w:rsidP="00C3190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юридические лица</w:t>
      </w:r>
      <w:r w:rsidR="006B3D82">
        <w:rPr>
          <w:sz w:val="28"/>
          <w:szCs w:val="28"/>
        </w:rPr>
        <w:t xml:space="preserve"> </w:t>
      </w:r>
      <w:r w:rsidR="006B3D82" w:rsidRPr="00C25AA6">
        <w:rPr>
          <w:sz w:val="28"/>
          <w:szCs w:val="28"/>
        </w:rPr>
        <w:t>(за исключением государственных органов и их территориальных органов, органов государственных внебюджетных фондов и их территориальных органов, органов местного самоуправления)</w:t>
      </w:r>
      <w:r w:rsidRPr="00B54A67">
        <w:rPr>
          <w:sz w:val="28"/>
          <w:szCs w:val="28"/>
        </w:rPr>
        <w:t>;</w:t>
      </w:r>
    </w:p>
    <w:p w:rsidR="00C31902" w:rsidRPr="00B54A67" w:rsidRDefault="00C31902" w:rsidP="00C3190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индивидуальные предприниматели</w:t>
      </w:r>
      <w:r w:rsidR="006B3D82">
        <w:rPr>
          <w:sz w:val="28"/>
          <w:szCs w:val="28"/>
        </w:rPr>
        <w:t xml:space="preserve"> (далее – заявители).</w:t>
      </w:r>
    </w:p>
    <w:p w:rsidR="00361679" w:rsidRDefault="003F56CC" w:rsidP="007E7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7E7DAA" w:rsidRPr="00B54A67">
        <w:rPr>
          <w:sz w:val="28"/>
          <w:szCs w:val="28"/>
        </w:rPr>
        <w:t>редставлять интересы заявителя</w:t>
      </w:r>
      <w:r w:rsidR="00361679" w:rsidRPr="00B54A67">
        <w:rPr>
          <w:sz w:val="28"/>
          <w:szCs w:val="28"/>
        </w:rPr>
        <w:t xml:space="preserve"> </w:t>
      </w:r>
      <w:r w:rsidR="007E7DAA" w:rsidRPr="00B54A67">
        <w:rPr>
          <w:sz w:val="28"/>
          <w:szCs w:val="28"/>
        </w:rPr>
        <w:t>имеют право</w:t>
      </w:r>
      <w:r w:rsidR="00361679" w:rsidRPr="00B54A67">
        <w:rPr>
          <w:sz w:val="28"/>
          <w:szCs w:val="28"/>
        </w:rPr>
        <w:t>:</w:t>
      </w:r>
    </w:p>
    <w:p w:rsidR="003F56CC" w:rsidRDefault="003F56CC" w:rsidP="007E7DA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от имени физических лиц (</w:t>
      </w:r>
      <w:proofErr w:type="spellStart"/>
      <w:r>
        <w:rPr>
          <w:sz w:val="28"/>
          <w:szCs w:val="28"/>
        </w:rPr>
        <w:t>самозанятых</w:t>
      </w:r>
      <w:proofErr w:type="spellEnd"/>
      <w:r>
        <w:rPr>
          <w:sz w:val="28"/>
          <w:szCs w:val="28"/>
        </w:rPr>
        <w:t>):</w:t>
      </w:r>
    </w:p>
    <w:p w:rsidR="003F56CC" w:rsidRPr="00B54A67" w:rsidRDefault="003F56CC" w:rsidP="003F56CC">
      <w:pPr>
        <w:ind w:firstLine="709"/>
        <w:jc w:val="both"/>
        <w:rPr>
          <w:sz w:val="28"/>
          <w:szCs w:val="28"/>
        </w:rPr>
      </w:pPr>
      <w:r w:rsidRPr="003F56CC">
        <w:rPr>
          <w:sz w:val="28"/>
          <w:szCs w:val="28"/>
        </w:rPr>
        <w:t>-</w:t>
      </w:r>
      <w:r>
        <w:rPr>
          <w:sz w:val="28"/>
          <w:szCs w:val="28"/>
        </w:rPr>
        <w:t xml:space="preserve"> </w:t>
      </w:r>
      <w:r w:rsidRPr="003F56CC">
        <w:rPr>
          <w:sz w:val="28"/>
          <w:szCs w:val="28"/>
        </w:rPr>
        <w:t>представители, действующие в силу полномочий, основанных на доверенности или договоре</w:t>
      </w:r>
      <w:r>
        <w:rPr>
          <w:sz w:val="28"/>
          <w:szCs w:val="28"/>
        </w:rPr>
        <w:t>;</w:t>
      </w:r>
    </w:p>
    <w:p w:rsidR="00361679" w:rsidRDefault="00361679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от имени юридических лиц: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лица, действующие в соответствии с законом или учредительными документами от имени юридического лица без доверенности;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представители юридических лиц в силу полномочий на осно</w:t>
      </w:r>
      <w:r w:rsidR="003F56CC">
        <w:rPr>
          <w:sz w:val="28"/>
          <w:szCs w:val="28"/>
        </w:rPr>
        <w:t>вании доверенности или договора;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от имени индивидуальных предпринимателей:</w:t>
      </w:r>
    </w:p>
    <w:p w:rsidR="007E7DAA" w:rsidRDefault="00361679" w:rsidP="007E7DAA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представители</w:t>
      </w:r>
      <w:r w:rsidR="003F56CC">
        <w:rPr>
          <w:sz w:val="28"/>
          <w:szCs w:val="28"/>
        </w:rPr>
        <w:t>, действующие</w:t>
      </w:r>
      <w:r w:rsidRPr="00B54A67">
        <w:rPr>
          <w:sz w:val="28"/>
          <w:szCs w:val="28"/>
        </w:rPr>
        <w:t xml:space="preserve"> в силу полномочий</w:t>
      </w:r>
      <w:r w:rsidR="003F56CC">
        <w:rPr>
          <w:sz w:val="28"/>
          <w:szCs w:val="28"/>
        </w:rPr>
        <w:t xml:space="preserve">, основанных </w:t>
      </w:r>
      <w:r w:rsidRPr="00B54A67">
        <w:rPr>
          <w:sz w:val="28"/>
          <w:szCs w:val="28"/>
        </w:rPr>
        <w:t>на доверенности или договор</w:t>
      </w:r>
      <w:r w:rsidR="003F56CC">
        <w:rPr>
          <w:sz w:val="28"/>
          <w:szCs w:val="28"/>
        </w:rPr>
        <w:t>е</w:t>
      </w:r>
      <w:r w:rsidRPr="00B54A67">
        <w:rPr>
          <w:sz w:val="28"/>
          <w:szCs w:val="28"/>
        </w:rPr>
        <w:t>.</w:t>
      </w:r>
    </w:p>
    <w:p w:rsidR="00965916" w:rsidRDefault="00965916" w:rsidP="007E7DAA">
      <w:pPr>
        <w:ind w:firstLine="709"/>
        <w:jc w:val="both"/>
        <w:rPr>
          <w:sz w:val="28"/>
          <w:szCs w:val="28"/>
        </w:rPr>
      </w:pPr>
      <w:r w:rsidRPr="00965916">
        <w:rPr>
          <w:sz w:val="28"/>
          <w:szCs w:val="28"/>
        </w:rPr>
        <w:t xml:space="preserve">В качестве уполномоченного представителя заявителя может быть лицо, указанное в части 2 статьи 5 Федерального закона от 27.07.2010 </w:t>
      </w:r>
      <w:r>
        <w:rPr>
          <w:sz w:val="28"/>
          <w:szCs w:val="28"/>
        </w:rPr>
        <w:t>№</w:t>
      </w:r>
      <w:r w:rsidRPr="00965916">
        <w:rPr>
          <w:sz w:val="28"/>
          <w:szCs w:val="28"/>
        </w:rPr>
        <w:t xml:space="preserve"> 210-ФЗ </w:t>
      </w:r>
      <w:r>
        <w:rPr>
          <w:sz w:val="28"/>
          <w:szCs w:val="28"/>
        </w:rPr>
        <w:t>«</w:t>
      </w:r>
      <w:r w:rsidRPr="00965916">
        <w:rPr>
          <w:sz w:val="28"/>
          <w:szCs w:val="28"/>
        </w:rPr>
        <w:t>Об организации предоставления государственных и муниципальных услуг</w:t>
      </w:r>
      <w:r>
        <w:rPr>
          <w:sz w:val="28"/>
          <w:szCs w:val="28"/>
        </w:rPr>
        <w:t>»</w:t>
      </w:r>
      <w:r w:rsidRPr="00965916">
        <w:rPr>
          <w:sz w:val="28"/>
          <w:szCs w:val="28"/>
        </w:rPr>
        <w:t>.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1.3. Информация о </w:t>
      </w:r>
      <w:r w:rsidR="006B3D82">
        <w:rPr>
          <w:sz w:val="28"/>
          <w:szCs w:val="28"/>
        </w:rPr>
        <w:t xml:space="preserve">местах </w:t>
      </w:r>
      <w:r w:rsidR="00B65211" w:rsidRPr="00B54A67">
        <w:rPr>
          <w:sz w:val="28"/>
          <w:szCs w:val="28"/>
        </w:rPr>
        <w:t>нахождени</w:t>
      </w:r>
      <w:r w:rsidR="006B3D82">
        <w:rPr>
          <w:sz w:val="28"/>
          <w:szCs w:val="28"/>
        </w:rPr>
        <w:t>я органа местного самоуправления (далее –</w:t>
      </w:r>
      <w:r w:rsidRPr="00B54A67">
        <w:rPr>
          <w:sz w:val="28"/>
          <w:szCs w:val="28"/>
        </w:rPr>
        <w:t xml:space="preserve"> ОМСУ</w:t>
      </w:r>
      <w:r w:rsidR="006B3D82">
        <w:rPr>
          <w:sz w:val="28"/>
          <w:szCs w:val="28"/>
        </w:rPr>
        <w:t>)</w:t>
      </w:r>
      <w:r w:rsidRPr="00B54A67">
        <w:rPr>
          <w:sz w:val="28"/>
          <w:szCs w:val="28"/>
        </w:rPr>
        <w:t xml:space="preserve">, предоставляющего </w:t>
      </w:r>
      <w:r w:rsidR="00B65211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график</w:t>
      </w:r>
      <w:r w:rsidR="006B3D82">
        <w:rPr>
          <w:sz w:val="28"/>
          <w:szCs w:val="28"/>
        </w:rPr>
        <w:t>ах</w:t>
      </w:r>
      <w:r w:rsidRPr="00B54A67">
        <w:rPr>
          <w:sz w:val="28"/>
          <w:szCs w:val="28"/>
        </w:rPr>
        <w:t xml:space="preserve"> работы, </w:t>
      </w:r>
      <w:r w:rsidRPr="00B54A67">
        <w:rPr>
          <w:sz w:val="28"/>
          <w:szCs w:val="28"/>
        </w:rPr>
        <w:lastRenderedPageBreak/>
        <w:t xml:space="preserve">контактных телефонах и т.д. (далее </w:t>
      </w:r>
      <w:r w:rsidR="00E9732A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сведения информационного характера) размеща</w:t>
      </w:r>
      <w:r w:rsidR="00425C12" w:rsidRPr="00B54A67">
        <w:rPr>
          <w:sz w:val="28"/>
          <w:szCs w:val="28"/>
        </w:rPr>
        <w:t>е</w:t>
      </w:r>
      <w:r w:rsidRPr="00B54A67">
        <w:rPr>
          <w:sz w:val="28"/>
          <w:szCs w:val="28"/>
        </w:rPr>
        <w:t>тся: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 стендах в местах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и услуг, которые являются необходимыми и обязательными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на сайте ОМСУ</w:t>
      </w:r>
      <w:r w:rsidR="00F60579" w:rsidRPr="00B54A67">
        <w:rPr>
          <w:sz w:val="28"/>
          <w:szCs w:val="28"/>
        </w:rPr>
        <w:t>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 Портале государственных и муниципальных услуг (функций) Ленинградской области (далее </w:t>
      </w:r>
      <w:r w:rsidR="006B3D82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ПГУ ЛО)/на Едином портале государственных услуг (далее </w:t>
      </w:r>
      <w:r w:rsidR="006B3D82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ЕПГУ): www.gu.lenobl.ru / www.gosuslugi.ru;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государственной информационной системе </w:t>
      </w:r>
      <w:r w:rsidR="006B3D82">
        <w:rPr>
          <w:sz w:val="28"/>
          <w:szCs w:val="28"/>
        </w:rPr>
        <w:t>«</w:t>
      </w:r>
      <w:r w:rsidRPr="00B54A67">
        <w:rPr>
          <w:sz w:val="28"/>
          <w:szCs w:val="28"/>
        </w:rPr>
        <w:t>Реестр государственных и муниципальных услуг (функций) Ленинградской области</w:t>
      </w:r>
      <w:r w:rsidR="006B3D82">
        <w:rPr>
          <w:sz w:val="28"/>
          <w:szCs w:val="28"/>
        </w:rPr>
        <w:t>» (далее – Реестр)</w:t>
      </w:r>
      <w:r w:rsidRPr="00B54A67">
        <w:rPr>
          <w:sz w:val="28"/>
          <w:szCs w:val="28"/>
        </w:rPr>
        <w:t>.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</w:p>
    <w:p w:rsidR="00361679" w:rsidRPr="00B54A67" w:rsidRDefault="00361679" w:rsidP="0036167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2. Стандарт предоставления </w:t>
      </w:r>
      <w:r w:rsidR="001215EF" w:rsidRPr="00B54A67">
        <w:rPr>
          <w:sz w:val="28"/>
          <w:szCs w:val="28"/>
        </w:rPr>
        <w:t>муниципальной услуги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2.1. Полное наименование муниципальной услуги: </w:t>
      </w:r>
      <w:r w:rsidRPr="00B54A67">
        <w:rPr>
          <w:b/>
          <w:sz w:val="28"/>
          <w:szCs w:val="28"/>
        </w:rPr>
        <w:t>«</w:t>
      </w:r>
      <w:r w:rsidR="006B3D82" w:rsidRPr="00D21015">
        <w:rPr>
          <w:sz w:val="28"/>
          <w:szCs w:val="28"/>
        </w:rPr>
        <w:t xml:space="preserve">Включение 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</w:t>
      </w:r>
      <w:r w:rsidR="005621B6">
        <w:rPr>
          <w:sz w:val="28"/>
          <w:szCs w:val="28"/>
        </w:rPr>
        <w:t xml:space="preserve">Шумское сельское поселение Кировского </w:t>
      </w:r>
      <w:r w:rsidR="006B3D82" w:rsidRPr="00D21015">
        <w:rPr>
          <w:sz w:val="28"/>
          <w:szCs w:val="28"/>
        </w:rPr>
        <w:t xml:space="preserve"> </w:t>
      </w:r>
      <w:r w:rsidR="005621B6">
        <w:rPr>
          <w:sz w:val="28"/>
          <w:szCs w:val="28"/>
        </w:rPr>
        <w:t xml:space="preserve">муниципального района </w:t>
      </w:r>
      <w:r w:rsidR="006B3D82" w:rsidRPr="00D21015">
        <w:rPr>
          <w:sz w:val="28"/>
          <w:szCs w:val="28"/>
        </w:rPr>
        <w:t>Ленинградской области</w:t>
      </w:r>
      <w:r w:rsidRPr="00B54A67">
        <w:rPr>
          <w:sz w:val="28"/>
          <w:szCs w:val="28"/>
        </w:rPr>
        <w:t>».</w:t>
      </w:r>
    </w:p>
    <w:p w:rsidR="004943A6" w:rsidRPr="00B54A67" w:rsidRDefault="004943A6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2.1.1. Сокращенное наименование муниципальной услуги: «</w:t>
      </w:r>
      <w:r w:rsidR="00FE470D">
        <w:rPr>
          <w:sz w:val="28"/>
          <w:szCs w:val="28"/>
        </w:rPr>
        <w:t xml:space="preserve">Включение </w:t>
      </w:r>
      <w:r w:rsidR="00FE470D" w:rsidRPr="00B54A67">
        <w:rPr>
          <w:sz w:val="28"/>
          <w:szCs w:val="28"/>
        </w:rPr>
        <w:t>нестационарного торгового объекта</w:t>
      </w:r>
      <w:r w:rsidR="00FE470D">
        <w:rPr>
          <w:sz w:val="28"/>
          <w:szCs w:val="28"/>
        </w:rPr>
        <w:t xml:space="preserve"> в схему размещения нестационарных торговых объектов</w:t>
      </w:r>
      <w:r w:rsidRPr="00B54A67">
        <w:rPr>
          <w:sz w:val="28"/>
          <w:szCs w:val="28"/>
        </w:rPr>
        <w:t>».</w:t>
      </w:r>
    </w:p>
    <w:p w:rsidR="00361679" w:rsidRPr="00B54A67" w:rsidRDefault="00361679" w:rsidP="0036167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 </w:t>
      </w:r>
      <w:r w:rsidR="00497B4E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 предоставляет: </w:t>
      </w:r>
      <w:r w:rsidR="006F66AC">
        <w:rPr>
          <w:sz w:val="28"/>
          <w:szCs w:val="28"/>
        </w:rPr>
        <w:t>Администрация муниципального образования Шумское сельское поселение Кировского муниципального района Ленинградской области</w:t>
      </w:r>
      <w:r w:rsidRPr="00B54A67">
        <w:rPr>
          <w:sz w:val="28"/>
          <w:szCs w:val="28"/>
        </w:rPr>
        <w:t>.</w:t>
      </w:r>
    </w:p>
    <w:p w:rsidR="00361679" w:rsidRPr="00B54A67" w:rsidRDefault="00361679" w:rsidP="00361679">
      <w:pPr>
        <w:ind w:firstLine="709"/>
        <w:jc w:val="both"/>
        <w:rPr>
          <w:sz w:val="18"/>
          <w:szCs w:val="28"/>
        </w:rPr>
      </w:pPr>
      <w:r w:rsidRPr="00B54A67">
        <w:rPr>
          <w:sz w:val="28"/>
          <w:szCs w:val="28"/>
        </w:rPr>
        <w:t xml:space="preserve">                                         </w:t>
      </w:r>
      <w:r w:rsidR="006B3D82">
        <w:rPr>
          <w:sz w:val="28"/>
          <w:szCs w:val="28"/>
        </w:rPr>
        <w:t xml:space="preserve">    </w:t>
      </w:r>
      <w:r w:rsidRPr="00B54A67">
        <w:rPr>
          <w:sz w:val="28"/>
          <w:szCs w:val="28"/>
        </w:rPr>
        <w:t xml:space="preserve">   </w:t>
      </w:r>
      <w:r w:rsidR="006B3D82">
        <w:rPr>
          <w:sz w:val="28"/>
          <w:szCs w:val="28"/>
        </w:rPr>
        <w:t xml:space="preserve">                      </w:t>
      </w:r>
      <w:r w:rsidRPr="00B54A67">
        <w:rPr>
          <w:sz w:val="28"/>
          <w:szCs w:val="28"/>
        </w:rPr>
        <w:t xml:space="preserve">     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Заявление на получение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с комплектом документов принимается:</w:t>
      </w:r>
    </w:p>
    <w:p w:rsidR="006B3D82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при личной явке: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ОМСУ;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без личной явки: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электронной форме </w:t>
      </w:r>
      <w:r w:rsidR="00EA4494" w:rsidRPr="00B54A67">
        <w:rPr>
          <w:sz w:val="28"/>
          <w:szCs w:val="28"/>
        </w:rPr>
        <w:t>через личный кабинет заявителя</w:t>
      </w:r>
      <w:r w:rsidRPr="00B54A67">
        <w:rPr>
          <w:sz w:val="28"/>
          <w:szCs w:val="28"/>
        </w:rPr>
        <w:t xml:space="preserve"> </w:t>
      </w:r>
      <w:r w:rsidR="00EA4494" w:rsidRPr="00B54A67">
        <w:rPr>
          <w:sz w:val="28"/>
          <w:szCs w:val="28"/>
        </w:rPr>
        <w:t xml:space="preserve">в государственной информационной системе Ленинградской области </w:t>
      </w:r>
      <w:r w:rsidR="006B3D82">
        <w:rPr>
          <w:sz w:val="28"/>
          <w:szCs w:val="28"/>
        </w:rPr>
        <w:t>«</w:t>
      </w:r>
      <w:r w:rsidR="00EA4494" w:rsidRPr="00B54A67">
        <w:rPr>
          <w:sz w:val="28"/>
          <w:szCs w:val="28"/>
        </w:rPr>
        <w:t>Прием конкурсных заявок от субъектов малого и среднего предпринимательства на предоставление субсидий</w:t>
      </w:r>
      <w:r w:rsidR="006B3D82">
        <w:rPr>
          <w:sz w:val="28"/>
          <w:szCs w:val="28"/>
        </w:rPr>
        <w:t>» (</w:t>
      </w:r>
      <w:r w:rsidR="006B3D82" w:rsidRPr="006B3D82">
        <w:rPr>
          <w:sz w:val="28"/>
          <w:szCs w:val="28"/>
          <w:lang w:val="en-US"/>
        </w:rPr>
        <w:t>https</w:t>
      </w:r>
      <w:r w:rsidR="006B3D82" w:rsidRPr="006B3D82">
        <w:rPr>
          <w:sz w:val="28"/>
          <w:szCs w:val="28"/>
        </w:rPr>
        <w:t>://</w:t>
      </w:r>
      <w:proofErr w:type="spellStart"/>
      <w:r w:rsidR="006B3D82" w:rsidRPr="006B3D82">
        <w:rPr>
          <w:sz w:val="28"/>
          <w:szCs w:val="28"/>
          <w:lang w:val="en-US"/>
        </w:rPr>
        <w:t>ssmsp</w:t>
      </w:r>
      <w:proofErr w:type="spellEnd"/>
      <w:r w:rsidR="006B3D82" w:rsidRPr="006B3D82">
        <w:rPr>
          <w:sz w:val="28"/>
          <w:szCs w:val="28"/>
        </w:rPr>
        <w:t>.</w:t>
      </w:r>
      <w:proofErr w:type="spellStart"/>
      <w:r w:rsidR="006B3D82" w:rsidRPr="006B3D82">
        <w:rPr>
          <w:sz w:val="28"/>
          <w:szCs w:val="28"/>
          <w:lang w:val="en-US"/>
        </w:rPr>
        <w:t>lenreg</w:t>
      </w:r>
      <w:proofErr w:type="spellEnd"/>
      <w:r w:rsidR="006B3D82" w:rsidRPr="006B3D82">
        <w:rPr>
          <w:sz w:val="28"/>
          <w:szCs w:val="28"/>
        </w:rPr>
        <w:t>.</w:t>
      </w:r>
      <w:proofErr w:type="spellStart"/>
      <w:r w:rsidR="006B3D82" w:rsidRPr="006B3D82">
        <w:rPr>
          <w:sz w:val="28"/>
          <w:szCs w:val="28"/>
          <w:lang w:val="en-US"/>
        </w:rPr>
        <w:t>ru</w:t>
      </w:r>
      <w:proofErr w:type="spellEnd"/>
      <w:r w:rsidR="006B3D82" w:rsidRPr="006B3D82">
        <w:rPr>
          <w:sz w:val="28"/>
          <w:szCs w:val="28"/>
        </w:rPr>
        <w:t>/)</w:t>
      </w:r>
      <w:r w:rsidR="00EA4494" w:rsidRPr="00B54A67">
        <w:rPr>
          <w:sz w:val="28"/>
          <w:szCs w:val="28"/>
        </w:rPr>
        <w:t xml:space="preserve"> (далее </w:t>
      </w:r>
      <w:r w:rsidR="006B3D82">
        <w:rPr>
          <w:sz w:val="28"/>
          <w:szCs w:val="28"/>
        </w:rPr>
        <w:t>–</w:t>
      </w:r>
      <w:r w:rsidR="00EA4494" w:rsidRPr="00B54A67">
        <w:rPr>
          <w:sz w:val="28"/>
          <w:szCs w:val="28"/>
        </w:rPr>
        <w:t xml:space="preserve"> ГИС ЛО).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Заявитель имеет право записаться на прием для подачи заявления о предоставлении услуги следующими способами:</w:t>
      </w:r>
    </w:p>
    <w:p w:rsidR="00317C29" w:rsidRPr="00B54A67" w:rsidRDefault="00EA4494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</w:t>
      </w:r>
      <w:r w:rsidR="00317C29" w:rsidRPr="00B54A67">
        <w:rPr>
          <w:sz w:val="28"/>
          <w:szCs w:val="28"/>
        </w:rPr>
        <w:t xml:space="preserve">) по телефону </w:t>
      </w:r>
      <w:r w:rsidR="006B3D82">
        <w:rPr>
          <w:sz w:val="28"/>
          <w:szCs w:val="28"/>
        </w:rPr>
        <w:t>–</w:t>
      </w:r>
      <w:r w:rsidR="00317C29" w:rsidRPr="00B54A67">
        <w:rPr>
          <w:sz w:val="28"/>
          <w:szCs w:val="28"/>
        </w:rPr>
        <w:t xml:space="preserve"> в ОМСУ;</w:t>
      </w:r>
    </w:p>
    <w:p w:rsidR="00317C29" w:rsidRPr="00B54A67" w:rsidRDefault="00EA4494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</w:t>
      </w:r>
      <w:r w:rsidR="006B3D82">
        <w:rPr>
          <w:sz w:val="28"/>
          <w:szCs w:val="28"/>
        </w:rPr>
        <w:t>) посредством сайта ОМСУ – в</w:t>
      </w:r>
      <w:r w:rsidR="00317C29" w:rsidRPr="00B54A67">
        <w:rPr>
          <w:sz w:val="28"/>
          <w:szCs w:val="28"/>
        </w:rPr>
        <w:t xml:space="preserve"> ОМСУ.</w:t>
      </w:r>
    </w:p>
    <w:p w:rsidR="0036167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Для записи заявитель выбирает любые свободные для приема дату и время в пределах установленного в ОМСУ</w:t>
      </w:r>
      <w:r w:rsidR="00EA4494" w:rsidRPr="00B54A67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графика приема заявителей.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2.2.1. </w:t>
      </w:r>
      <w:proofErr w:type="gramStart"/>
      <w:r w:rsidRPr="00B54A67">
        <w:rPr>
          <w:sz w:val="28"/>
          <w:szCs w:val="28"/>
        </w:rPr>
        <w:t xml:space="preserve">В целях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документа, удостоверяющего личность, в соответствии с законодательством Российской Федерации</w:t>
      </w:r>
      <w:r w:rsidR="006B3D82">
        <w:rPr>
          <w:sz w:val="28"/>
          <w:szCs w:val="28"/>
        </w:rPr>
        <w:t xml:space="preserve"> </w:t>
      </w:r>
      <w:r w:rsidR="006B3D82" w:rsidRPr="006B3D82">
        <w:rPr>
          <w:sz w:val="28"/>
          <w:szCs w:val="28"/>
        </w:rPr>
        <w:t>или посредством идентификации и аутентификации в ОМСУ</w:t>
      </w:r>
      <w:r w:rsidR="006B3D82">
        <w:rPr>
          <w:sz w:val="28"/>
          <w:szCs w:val="28"/>
        </w:rPr>
        <w:t xml:space="preserve"> </w:t>
      </w:r>
      <w:r w:rsidR="006B3D82" w:rsidRPr="006B3D82">
        <w:rPr>
          <w:sz w:val="28"/>
          <w:szCs w:val="28"/>
        </w:rPr>
        <w:t xml:space="preserve">с использованием информационных технологий, указанных в частях 10 и 11 статьи 7 Федерального закона от 27.07.2010 </w:t>
      </w:r>
      <w:r w:rsidR="006B3D82">
        <w:rPr>
          <w:sz w:val="28"/>
          <w:szCs w:val="28"/>
        </w:rPr>
        <w:t>№</w:t>
      </w:r>
      <w:r w:rsidR="006B3D82" w:rsidRPr="006B3D82">
        <w:rPr>
          <w:sz w:val="28"/>
          <w:szCs w:val="28"/>
        </w:rPr>
        <w:t xml:space="preserve"> 210-ФЗ </w:t>
      </w:r>
      <w:r w:rsidR="006B3D82">
        <w:rPr>
          <w:sz w:val="28"/>
          <w:szCs w:val="28"/>
        </w:rPr>
        <w:t>«</w:t>
      </w:r>
      <w:r w:rsidR="006B3D82" w:rsidRPr="006B3D82">
        <w:rPr>
          <w:sz w:val="28"/>
          <w:szCs w:val="28"/>
        </w:rPr>
        <w:t xml:space="preserve">Об организации </w:t>
      </w:r>
      <w:r w:rsidR="006B3D82" w:rsidRPr="006B3D82">
        <w:rPr>
          <w:sz w:val="28"/>
          <w:szCs w:val="28"/>
        </w:rPr>
        <w:lastRenderedPageBreak/>
        <w:t>предоставления государственных и</w:t>
      </w:r>
      <w:proofErr w:type="gramEnd"/>
      <w:r w:rsidR="006B3D82" w:rsidRPr="006B3D82">
        <w:rPr>
          <w:sz w:val="28"/>
          <w:szCs w:val="28"/>
        </w:rPr>
        <w:t xml:space="preserve"> муниципальных услуг</w:t>
      </w:r>
      <w:r w:rsidR="006B3D82">
        <w:rPr>
          <w:sz w:val="28"/>
          <w:szCs w:val="28"/>
        </w:rPr>
        <w:t>»</w:t>
      </w:r>
      <w:r w:rsidR="00B621E4">
        <w:rPr>
          <w:sz w:val="28"/>
          <w:szCs w:val="28"/>
        </w:rPr>
        <w:t xml:space="preserve"> </w:t>
      </w:r>
      <w:r w:rsidR="00B621E4" w:rsidRPr="00B54A67">
        <w:rPr>
          <w:sz w:val="28"/>
          <w:szCs w:val="28"/>
        </w:rPr>
        <w:t>(далее – Федеральный закон № 210-ФЗ)</w:t>
      </w:r>
      <w:r w:rsidRPr="00B54A67">
        <w:rPr>
          <w:sz w:val="28"/>
          <w:szCs w:val="28"/>
        </w:rPr>
        <w:t>.</w:t>
      </w:r>
    </w:p>
    <w:p w:rsidR="00033EBD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2.2.2. При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в электронной форме идентификация и аутентификация м</w:t>
      </w:r>
      <w:r w:rsidR="00A3624D" w:rsidRPr="00B54A67">
        <w:rPr>
          <w:sz w:val="28"/>
          <w:szCs w:val="28"/>
        </w:rPr>
        <w:t>огут осуществляться посредством</w:t>
      </w:r>
      <w:r w:rsidR="00033EBD">
        <w:rPr>
          <w:sz w:val="28"/>
          <w:szCs w:val="28"/>
        </w:rPr>
        <w:t>:</w:t>
      </w:r>
    </w:p>
    <w:p w:rsidR="00317C29" w:rsidRDefault="00033EBD" w:rsidP="00317C29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1)</w:t>
      </w:r>
      <w:r w:rsidR="00317C29" w:rsidRPr="00B54A67">
        <w:rPr>
          <w:sz w:val="28"/>
          <w:szCs w:val="28"/>
        </w:rPr>
        <w:t xml:space="preserve"> единой системы идентификации и аутентификации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аутентификации, при условии совпадения сведений о физическом лице в указанных информационных системах;</w:t>
      </w:r>
      <w:proofErr w:type="gramEnd"/>
    </w:p>
    <w:p w:rsidR="00033EBD" w:rsidRPr="00B54A67" w:rsidRDefault="00033EBD" w:rsidP="00317C29">
      <w:pPr>
        <w:ind w:firstLine="709"/>
        <w:jc w:val="both"/>
        <w:rPr>
          <w:sz w:val="28"/>
          <w:szCs w:val="28"/>
        </w:rPr>
      </w:pPr>
      <w:r w:rsidRPr="00033EBD">
        <w:rPr>
          <w:sz w:val="28"/>
          <w:szCs w:val="28"/>
        </w:rPr>
        <w:t>2) единой системы идентификац</w:t>
      </w:r>
      <w:proofErr w:type="gramStart"/>
      <w:r w:rsidRPr="00033EBD">
        <w:rPr>
          <w:sz w:val="28"/>
          <w:szCs w:val="28"/>
        </w:rPr>
        <w:t>ии и ау</w:t>
      </w:r>
      <w:proofErr w:type="gramEnd"/>
      <w:r w:rsidRPr="00033EBD">
        <w:rPr>
          <w:sz w:val="28"/>
          <w:szCs w:val="28"/>
        </w:rPr>
        <w:t>тентификации и единой информационной системы персональных данных, обеспечивающей обработку, включая сбор и хранение, биометрических персональных данных, их проверку и передачу информации о степени их соответствия предоставленным биометрическим персональным данным физического лица.</w:t>
      </w:r>
    </w:p>
    <w:p w:rsidR="00317C29" w:rsidRPr="00B54A67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2.3. Результатом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является:</w:t>
      </w:r>
    </w:p>
    <w:p w:rsidR="00033EBD" w:rsidRDefault="00033EBD" w:rsidP="00317C29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 включении нестационарного объекта в схему размещения нестационарных торговых объектов;</w:t>
      </w:r>
    </w:p>
    <w:p w:rsidR="00317C29" w:rsidRPr="00B54A67" w:rsidRDefault="00033EBD" w:rsidP="00033EBD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- уведомление об отказе во включении нестационарного торгового объекта в схему размещения нестационарных торговых объектов</w:t>
      </w:r>
      <w:r w:rsidR="00317C29" w:rsidRPr="00B54A67">
        <w:rPr>
          <w:sz w:val="28"/>
          <w:szCs w:val="28"/>
          <w:lang w:eastAsia="en-US"/>
        </w:rPr>
        <w:t>.</w:t>
      </w:r>
    </w:p>
    <w:p w:rsidR="00033EBD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Результат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</w:t>
      </w:r>
      <w:r w:rsidR="00033EBD" w:rsidRPr="00033EBD">
        <w:rPr>
          <w:sz w:val="28"/>
          <w:szCs w:val="28"/>
        </w:rPr>
        <w:t>(в соответствии со способом, указанным заявителем при подаче заявления и документов):</w:t>
      </w:r>
    </w:p>
    <w:p w:rsidR="00033EBD" w:rsidRDefault="00033EBD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1) при личной явке:</w:t>
      </w:r>
    </w:p>
    <w:p w:rsidR="00033EBD" w:rsidRDefault="00033EBD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ОМСУ;</w:t>
      </w:r>
    </w:p>
    <w:p w:rsidR="00033EBD" w:rsidRDefault="00033EBD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2) без личной явки:</w:t>
      </w:r>
    </w:p>
    <w:p w:rsidR="00317C29" w:rsidRDefault="00033EBD" w:rsidP="00033EB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 электронной форме через ГИС ЛО</w:t>
      </w:r>
      <w:r w:rsidR="00317C29" w:rsidRPr="00B54A67">
        <w:rPr>
          <w:sz w:val="28"/>
          <w:szCs w:val="28"/>
        </w:rPr>
        <w:t>.</w:t>
      </w:r>
    </w:p>
    <w:p w:rsidR="00033EBD" w:rsidRPr="00033EBD" w:rsidRDefault="00033EBD" w:rsidP="00033EBD">
      <w:pPr>
        <w:ind w:firstLine="709"/>
        <w:jc w:val="both"/>
        <w:rPr>
          <w:sz w:val="28"/>
          <w:szCs w:val="28"/>
        </w:rPr>
      </w:pPr>
      <w:r w:rsidRPr="00033EBD">
        <w:rPr>
          <w:sz w:val="28"/>
          <w:szCs w:val="28"/>
        </w:rPr>
        <w:t xml:space="preserve">При получении результатов предоставления </w:t>
      </w:r>
      <w:r>
        <w:rPr>
          <w:sz w:val="28"/>
          <w:szCs w:val="28"/>
        </w:rPr>
        <w:t>муниципальной</w:t>
      </w:r>
      <w:r w:rsidRPr="00033EBD">
        <w:rPr>
          <w:sz w:val="28"/>
          <w:szCs w:val="28"/>
        </w:rPr>
        <w:t xml:space="preserve"> услуги в отношении несовершеннолетнего законным представителем несовершеннолетнего, являющимся заявителем, реализация права на получение результатов предоставления </w:t>
      </w:r>
      <w:r>
        <w:rPr>
          <w:sz w:val="28"/>
          <w:szCs w:val="28"/>
        </w:rPr>
        <w:t>муниципальной</w:t>
      </w:r>
      <w:r w:rsidRPr="00033EBD">
        <w:rPr>
          <w:sz w:val="28"/>
          <w:szCs w:val="28"/>
        </w:rPr>
        <w:t xml:space="preserve"> услуги в отношении несовершеннолетнего, оформленных в форме документа на бумажном носителе, может осуществляться законным представителем несовершеннолетнего, не являющимся заявителем. В этом случае заявитель, являющийся законным представителем несовершеннолетнего, в момент подачи заявления о предоставлении </w:t>
      </w:r>
      <w:r>
        <w:rPr>
          <w:sz w:val="28"/>
          <w:szCs w:val="28"/>
        </w:rPr>
        <w:t>муниципальной</w:t>
      </w:r>
      <w:r w:rsidRPr="00033EBD">
        <w:rPr>
          <w:sz w:val="28"/>
          <w:szCs w:val="28"/>
        </w:rPr>
        <w:t xml:space="preserve"> услуги указывает фамилию, имя, отчество (при наличии), сведения о документе, удостоверяющем личность другого законного представителя несовершеннолетнего, уполномоченного на получение результатов предоставления соответствующей услуги в отношении несовершеннолетнего.</w:t>
      </w:r>
    </w:p>
    <w:p w:rsidR="00033EBD" w:rsidRPr="00033EBD" w:rsidRDefault="00033EBD" w:rsidP="00033EBD">
      <w:pPr>
        <w:ind w:firstLine="709"/>
        <w:jc w:val="both"/>
        <w:rPr>
          <w:sz w:val="28"/>
          <w:szCs w:val="28"/>
        </w:rPr>
      </w:pPr>
      <w:r w:rsidRPr="00033EBD">
        <w:rPr>
          <w:sz w:val="28"/>
          <w:szCs w:val="28"/>
        </w:rPr>
        <w:t xml:space="preserve">Результаты предоставления </w:t>
      </w:r>
      <w:r>
        <w:rPr>
          <w:sz w:val="28"/>
          <w:szCs w:val="28"/>
        </w:rPr>
        <w:t>муниципальной</w:t>
      </w:r>
      <w:r w:rsidRPr="00033EBD">
        <w:rPr>
          <w:sz w:val="28"/>
          <w:szCs w:val="28"/>
        </w:rPr>
        <w:t xml:space="preserve"> услуги в отношении несовершеннолетнего, оформленные в форме документа на бумажном носителе, не могут быть предоставлены другому законному представителю несовершеннолетнего в случае, если заявитель в момент подачи заявления о предоставлении </w:t>
      </w:r>
      <w:r>
        <w:rPr>
          <w:sz w:val="28"/>
          <w:szCs w:val="28"/>
        </w:rPr>
        <w:t>муниципальной</w:t>
      </w:r>
      <w:r w:rsidRPr="00033EBD">
        <w:rPr>
          <w:sz w:val="28"/>
          <w:szCs w:val="28"/>
        </w:rPr>
        <w:t xml:space="preserve"> услуги выразил письменно желание получить запрашиваемые результаты предоставления </w:t>
      </w:r>
      <w:r>
        <w:rPr>
          <w:sz w:val="28"/>
          <w:szCs w:val="28"/>
        </w:rPr>
        <w:t>муниципальной</w:t>
      </w:r>
      <w:r w:rsidRPr="00033EBD">
        <w:rPr>
          <w:sz w:val="28"/>
          <w:szCs w:val="28"/>
        </w:rPr>
        <w:t xml:space="preserve"> услуги в отношении несовершеннолетнего лично.</w:t>
      </w:r>
    </w:p>
    <w:p w:rsidR="00033EBD" w:rsidRPr="00B54A67" w:rsidRDefault="00033EBD" w:rsidP="00033EBD">
      <w:pPr>
        <w:ind w:firstLine="709"/>
        <w:jc w:val="both"/>
        <w:rPr>
          <w:sz w:val="28"/>
          <w:szCs w:val="28"/>
        </w:rPr>
      </w:pPr>
      <w:r w:rsidRPr="00033EBD">
        <w:rPr>
          <w:sz w:val="28"/>
          <w:szCs w:val="28"/>
        </w:rPr>
        <w:t xml:space="preserve">Предоставление результатов </w:t>
      </w:r>
      <w:r>
        <w:rPr>
          <w:sz w:val="28"/>
          <w:szCs w:val="28"/>
        </w:rPr>
        <w:t>муниципальной</w:t>
      </w:r>
      <w:r w:rsidRPr="00033EBD">
        <w:rPr>
          <w:sz w:val="28"/>
          <w:szCs w:val="28"/>
        </w:rPr>
        <w:t xml:space="preserve"> услуги в отношении несовершеннолетнего, оформленных в форме документа на бумажном носителе, законному представителю несовершеннолетнего, не являющемуся заявителем, </w:t>
      </w:r>
      <w:r w:rsidRPr="00033EBD">
        <w:rPr>
          <w:sz w:val="28"/>
          <w:szCs w:val="28"/>
        </w:rPr>
        <w:lastRenderedPageBreak/>
        <w:t xml:space="preserve">осуществляется способом, указанным в заявлении, в сроки, предусмотренные пунктом </w:t>
      </w:r>
      <w:r w:rsidRPr="00525AD2">
        <w:rPr>
          <w:sz w:val="28"/>
          <w:szCs w:val="28"/>
        </w:rPr>
        <w:t>3.1.1 настоящего</w:t>
      </w:r>
      <w:r w:rsidRPr="00033EBD">
        <w:rPr>
          <w:sz w:val="28"/>
          <w:szCs w:val="28"/>
        </w:rPr>
        <w:t xml:space="preserve"> административного регламента, с учетом требования, предусмотренного частью 3 статьи 5 Федерального закона </w:t>
      </w:r>
      <w:r>
        <w:rPr>
          <w:sz w:val="28"/>
          <w:szCs w:val="28"/>
        </w:rPr>
        <w:t>№</w:t>
      </w:r>
      <w:r w:rsidRPr="00033EBD">
        <w:rPr>
          <w:sz w:val="28"/>
          <w:szCs w:val="28"/>
        </w:rPr>
        <w:t xml:space="preserve"> 210-ФЗ.</w:t>
      </w:r>
    </w:p>
    <w:p w:rsidR="00317C29" w:rsidRDefault="00317C29" w:rsidP="00317C2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2.4. Срок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 w:rsidR="00A044D5">
        <w:rPr>
          <w:sz w:val="28"/>
          <w:szCs w:val="28"/>
          <w:lang w:eastAsia="en-US"/>
        </w:rPr>
        <w:t>15</w:t>
      </w:r>
      <w:r w:rsidRPr="00B54A67">
        <w:rPr>
          <w:sz w:val="28"/>
          <w:szCs w:val="28"/>
          <w:lang w:eastAsia="en-US"/>
        </w:rPr>
        <w:t xml:space="preserve"> </w:t>
      </w:r>
      <w:r w:rsidR="00AE7270" w:rsidRPr="00B54A67">
        <w:rPr>
          <w:sz w:val="28"/>
          <w:szCs w:val="28"/>
          <w:lang w:eastAsia="en-US"/>
        </w:rPr>
        <w:t>рабочих</w:t>
      </w:r>
      <w:r w:rsidRPr="00B54A67">
        <w:rPr>
          <w:sz w:val="28"/>
          <w:szCs w:val="28"/>
          <w:lang w:eastAsia="en-US"/>
        </w:rPr>
        <w:t xml:space="preserve">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ОМСУ.</w:t>
      </w:r>
    </w:p>
    <w:p w:rsidR="00A044D5" w:rsidRDefault="00A044D5" w:rsidP="00317C2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собственности,</w:t>
      </w:r>
      <w:r>
        <w:rPr>
          <w:sz w:val="28"/>
          <w:szCs w:val="28"/>
        </w:rPr>
        <w:t xml:space="preserve"> с</w:t>
      </w:r>
      <w:r w:rsidRPr="00B54A67">
        <w:rPr>
          <w:sz w:val="28"/>
          <w:szCs w:val="28"/>
        </w:rPr>
        <w:t xml:space="preserve">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45</w:t>
      </w:r>
      <w:r w:rsidRPr="00B54A67">
        <w:rPr>
          <w:sz w:val="28"/>
          <w:szCs w:val="28"/>
          <w:lang w:eastAsia="en-US"/>
        </w:rPr>
        <w:t xml:space="preserve"> рабочих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ОМСУ</w:t>
      </w:r>
      <w:r>
        <w:rPr>
          <w:sz w:val="28"/>
          <w:szCs w:val="28"/>
        </w:rPr>
        <w:t>.</w:t>
      </w:r>
    </w:p>
    <w:p w:rsidR="00A044D5" w:rsidRDefault="00A044D5" w:rsidP="00A044D5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>
        <w:rPr>
          <w:sz w:val="28"/>
          <w:szCs w:val="28"/>
        </w:rPr>
        <w:t xml:space="preserve"> с</w:t>
      </w:r>
      <w:r w:rsidRPr="00B54A67">
        <w:rPr>
          <w:sz w:val="28"/>
          <w:szCs w:val="28"/>
        </w:rPr>
        <w:t xml:space="preserve">рок предоставления муниципальной услуги составляет </w:t>
      </w:r>
      <w:r w:rsidRPr="00B54A67">
        <w:rPr>
          <w:sz w:val="28"/>
          <w:szCs w:val="28"/>
          <w:lang w:eastAsia="en-US"/>
        </w:rPr>
        <w:t xml:space="preserve">не более </w:t>
      </w:r>
      <w:r>
        <w:rPr>
          <w:sz w:val="28"/>
          <w:szCs w:val="28"/>
          <w:lang w:eastAsia="en-US"/>
        </w:rPr>
        <w:t>25</w:t>
      </w:r>
      <w:r w:rsidRPr="00B54A67">
        <w:rPr>
          <w:sz w:val="28"/>
          <w:szCs w:val="28"/>
          <w:lang w:eastAsia="en-US"/>
        </w:rPr>
        <w:t xml:space="preserve"> рабочих</w:t>
      </w:r>
      <w:proofErr w:type="gramEnd"/>
      <w:r w:rsidRPr="00B54A67">
        <w:rPr>
          <w:sz w:val="28"/>
          <w:szCs w:val="28"/>
          <w:lang w:eastAsia="en-US"/>
        </w:rPr>
        <w:t xml:space="preserve"> дней</w:t>
      </w:r>
      <w:r w:rsidRPr="00B54A67">
        <w:rPr>
          <w:sz w:val="28"/>
          <w:szCs w:val="28"/>
        </w:rPr>
        <w:t xml:space="preserve"> </w:t>
      </w:r>
      <w:proofErr w:type="gramStart"/>
      <w:r w:rsidRPr="00B54A67">
        <w:rPr>
          <w:sz w:val="28"/>
          <w:szCs w:val="28"/>
        </w:rPr>
        <w:t>с даты поступления</w:t>
      </w:r>
      <w:proofErr w:type="gramEnd"/>
      <w:r w:rsidRPr="00B54A67">
        <w:rPr>
          <w:sz w:val="28"/>
          <w:szCs w:val="28"/>
        </w:rPr>
        <w:t xml:space="preserve"> (регистрации) заявления в ОМСУ</w:t>
      </w:r>
      <w:r>
        <w:rPr>
          <w:sz w:val="28"/>
          <w:szCs w:val="28"/>
        </w:rPr>
        <w:t>.</w:t>
      </w:r>
    </w:p>
    <w:p w:rsidR="00D60E24" w:rsidRDefault="00D60E24" w:rsidP="00D60E24">
      <w:pPr>
        <w:ind w:firstLine="709"/>
        <w:jc w:val="both"/>
        <w:rPr>
          <w:sz w:val="28"/>
          <w:szCs w:val="28"/>
        </w:rPr>
      </w:pPr>
      <w:proofErr w:type="gramStart"/>
      <w:r w:rsidRPr="00D60E24">
        <w:rPr>
          <w:sz w:val="28"/>
          <w:szCs w:val="28"/>
        </w:rPr>
        <w:t>Заявление о включении в схему размещения нестационарных торговых объектов сезонного нестационарного торгового объекта может быть направлен</w:t>
      </w:r>
      <w:r>
        <w:rPr>
          <w:sz w:val="28"/>
          <w:szCs w:val="28"/>
        </w:rPr>
        <w:t>о</w:t>
      </w:r>
      <w:r w:rsidRPr="00D60E24">
        <w:rPr>
          <w:sz w:val="28"/>
          <w:szCs w:val="28"/>
        </w:rPr>
        <w:t xml:space="preserve"> </w:t>
      </w:r>
      <w:r>
        <w:rPr>
          <w:sz w:val="28"/>
          <w:szCs w:val="28"/>
        </w:rPr>
        <w:t>заявителем</w:t>
      </w:r>
      <w:r w:rsidRPr="00D60E24">
        <w:rPr>
          <w:sz w:val="28"/>
          <w:szCs w:val="28"/>
        </w:rPr>
        <w:t xml:space="preserve"> не ранее чем за 3 месяца до начала возможного срока размещения сезонных </w:t>
      </w:r>
      <w:r>
        <w:rPr>
          <w:sz w:val="28"/>
          <w:szCs w:val="28"/>
        </w:rPr>
        <w:t>нестационарных торговых объектов</w:t>
      </w:r>
      <w:r w:rsidRPr="00D60E24">
        <w:rPr>
          <w:sz w:val="28"/>
          <w:szCs w:val="28"/>
        </w:rPr>
        <w:t xml:space="preserve"> в соответствии с пунктом 3.3.3 Порядка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в зданиях, строениях</w:t>
      </w:r>
      <w:proofErr w:type="gramEnd"/>
      <w:r w:rsidRPr="00D60E24">
        <w:rPr>
          <w:sz w:val="28"/>
          <w:szCs w:val="28"/>
        </w:rPr>
        <w:t xml:space="preserve"> и </w:t>
      </w:r>
      <w:proofErr w:type="gramStart"/>
      <w:r w:rsidRPr="00D60E24">
        <w:rPr>
          <w:sz w:val="28"/>
          <w:szCs w:val="28"/>
        </w:rPr>
        <w:t>сооружениях</w:t>
      </w:r>
      <w:proofErr w:type="gramEnd"/>
      <w:r w:rsidRPr="00D60E24">
        <w:rPr>
          <w:sz w:val="28"/>
          <w:szCs w:val="28"/>
        </w:rPr>
        <w:t>, находящихся в государственной</w:t>
      </w:r>
      <w:r>
        <w:rPr>
          <w:sz w:val="28"/>
          <w:szCs w:val="28"/>
        </w:rPr>
        <w:t xml:space="preserve"> </w:t>
      </w:r>
      <w:r w:rsidRPr="00D60E24">
        <w:rPr>
          <w:sz w:val="28"/>
          <w:szCs w:val="28"/>
        </w:rPr>
        <w:t>и муниципальной собственности</w:t>
      </w:r>
      <w:r>
        <w:rPr>
          <w:sz w:val="28"/>
          <w:szCs w:val="28"/>
        </w:rPr>
        <w:t>, утвержденного приказом комитета по развитию малого, среднего бизнеса и потребительского рынка Ленинградской области от 4 октября 2024 года № 10-П</w:t>
      </w:r>
      <w:r w:rsidR="00BD76F4">
        <w:rPr>
          <w:sz w:val="28"/>
          <w:szCs w:val="28"/>
        </w:rPr>
        <w:t xml:space="preserve"> (далее – Порядок № 10-П).</w:t>
      </w:r>
    </w:p>
    <w:p w:rsidR="0058595D" w:rsidRPr="00B54A67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2.5. Правовые основания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:rsidR="00555523" w:rsidRPr="00B54A67" w:rsidRDefault="005E741D" w:rsidP="00555523">
      <w:pPr>
        <w:ind w:firstLine="709"/>
        <w:jc w:val="both"/>
        <w:rPr>
          <w:sz w:val="28"/>
          <w:szCs w:val="28"/>
        </w:rPr>
      </w:pPr>
      <w:r w:rsidRPr="005E741D">
        <w:rPr>
          <w:sz w:val="28"/>
          <w:szCs w:val="28"/>
        </w:rPr>
        <w:t xml:space="preserve">Перечень нормативных правовых актов, регулирующих предоставление </w:t>
      </w:r>
      <w:r>
        <w:rPr>
          <w:sz w:val="28"/>
          <w:szCs w:val="28"/>
        </w:rPr>
        <w:t>муниципальной</w:t>
      </w:r>
      <w:r w:rsidRPr="005E741D">
        <w:rPr>
          <w:sz w:val="28"/>
          <w:szCs w:val="28"/>
        </w:rPr>
        <w:t xml:space="preserve"> услуги, размещен на официальном сайте </w:t>
      </w:r>
      <w:r>
        <w:rPr>
          <w:sz w:val="28"/>
          <w:szCs w:val="28"/>
        </w:rPr>
        <w:t>ОМСУ</w:t>
      </w:r>
      <w:r w:rsidRPr="005E741D">
        <w:rPr>
          <w:sz w:val="28"/>
          <w:szCs w:val="28"/>
        </w:rPr>
        <w:t xml:space="preserve"> в сети </w:t>
      </w:r>
      <w:r>
        <w:rPr>
          <w:sz w:val="28"/>
          <w:szCs w:val="28"/>
        </w:rPr>
        <w:t>«</w:t>
      </w:r>
      <w:r w:rsidRPr="005E741D">
        <w:rPr>
          <w:sz w:val="28"/>
          <w:szCs w:val="28"/>
        </w:rPr>
        <w:t>Интернет</w:t>
      </w:r>
      <w:r>
        <w:rPr>
          <w:sz w:val="28"/>
          <w:szCs w:val="28"/>
        </w:rPr>
        <w:t>»</w:t>
      </w:r>
      <w:r w:rsidRPr="005E741D">
        <w:rPr>
          <w:sz w:val="28"/>
          <w:szCs w:val="28"/>
        </w:rPr>
        <w:t xml:space="preserve"> по адресу</w:t>
      </w:r>
      <w:r>
        <w:rPr>
          <w:sz w:val="28"/>
          <w:szCs w:val="28"/>
        </w:rPr>
        <w:t>:</w:t>
      </w:r>
      <w:r w:rsidRPr="005E741D">
        <w:rPr>
          <w:sz w:val="28"/>
          <w:szCs w:val="28"/>
        </w:rPr>
        <w:t xml:space="preserve"> </w:t>
      </w:r>
      <w:hyperlink r:id="rId10" w:history="1">
        <w:r w:rsidR="005621B6" w:rsidRPr="00A114D8">
          <w:rPr>
            <w:sz w:val="28"/>
            <w:szCs w:val="28"/>
          </w:rPr>
          <w:t>http://шумское.рф/</w:t>
        </w:r>
      </w:hyperlink>
      <w:r w:rsidR="005621B6">
        <w:rPr>
          <w:sz w:val="28"/>
          <w:szCs w:val="28"/>
        </w:rPr>
        <w:t xml:space="preserve"> </w:t>
      </w:r>
      <w:r w:rsidRPr="005E741D">
        <w:rPr>
          <w:sz w:val="28"/>
          <w:szCs w:val="28"/>
        </w:rPr>
        <w:t>и в Реестре.</w:t>
      </w:r>
    </w:p>
    <w:p w:rsidR="0058595D" w:rsidRPr="00B54A67" w:rsidRDefault="0058595D" w:rsidP="0055552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2.6. Исчерпывающий перечень документов, необходимых в соответствии с законодательными или иными нормативными правовыми актами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подлежащих представлению заявителем:</w:t>
      </w:r>
    </w:p>
    <w:p w:rsidR="0058595D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заявление о предоставлении услуги</w:t>
      </w:r>
      <w:r w:rsidR="00425C12" w:rsidRPr="00B54A67">
        <w:rPr>
          <w:sz w:val="28"/>
          <w:szCs w:val="28"/>
        </w:rPr>
        <w:t xml:space="preserve"> </w:t>
      </w:r>
      <w:r w:rsidR="005E43FF">
        <w:rPr>
          <w:sz w:val="28"/>
          <w:szCs w:val="28"/>
        </w:rPr>
        <w:t>в соответствии с приложением № 1 (для включения в схему размещения нестационарных торговых объектов немобильного нестационарного торгового объекта) или в соответствии с приложением № 2 (для включения в схему размещения нестационарных торговых объектов мобильного нестационарного торгового объекта).</w:t>
      </w:r>
    </w:p>
    <w:p w:rsidR="005E43FF" w:rsidRDefault="005E43FF" w:rsidP="005E4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Заявление заполняется в электронном формате </w:t>
      </w:r>
      <w:r w:rsidRPr="005E43FF">
        <w:rPr>
          <w:sz w:val="28"/>
          <w:szCs w:val="28"/>
        </w:rPr>
        <w:t xml:space="preserve">при помощи технических средств </w:t>
      </w:r>
      <w:r>
        <w:rPr>
          <w:sz w:val="28"/>
          <w:szCs w:val="28"/>
        </w:rPr>
        <w:t xml:space="preserve">ГИС ЛО. </w:t>
      </w:r>
      <w:proofErr w:type="gramStart"/>
      <w:r>
        <w:rPr>
          <w:sz w:val="28"/>
          <w:szCs w:val="28"/>
        </w:rPr>
        <w:t>В случае личного обращения в ОМСУ заявление заполняется в ГИС ЛО должностным лицом ОМСУ, осуществляющим прием документов;</w:t>
      </w:r>
      <w:proofErr w:type="gramEnd"/>
    </w:p>
    <w:p w:rsidR="005E43FF" w:rsidRDefault="005E43FF" w:rsidP="0058595D">
      <w:pPr>
        <w:ind w:firstLine="709"/>
        <w:jc w:val="both"/>
        <w:rPr>
          <w:sz w:val="28"/>
          <w:szCs w:val="28"/>
        </w:rPr>
      </w:pPr>
      <w:r w:rsidRPr="005E43FF">
        <w:rPr>
          <w:sz w:val="28"/>
          <w:szCs w:val="28"/>
        </w:rPr>
        <w:t>2) документ, удостоверяющий личность заявителя</w:t>
      </w:r>
      <w:r>
        <w:rPr>
          <w:sz w:val="28"/>
          <w:szCs w:val="28"/>
        </w:rPr>
        <w:t xml:space="preserve"> (в случае личного обращения в ОМСУ)</w:t>
      </w:r>
      <w:r w:rsidRPr="005E43FF">
        <w:rPr>
          <w:sz w:val="28"/>
          <w:szCs w:val="28"/>
        </w:rPr>
        <w:t xml:space="preserve">: документы, удостоверяющие личность гражданина Российской Федерации, в том числе военнослужащего, а также документы, </w:t>
      </w:r>
      <w:r w:rsidRPr="005E43FF">
        <w:rPr>
          <w:sz w:val="28"/>
          <w:szCs w:val="28"/>
        </w:rPr>
        <w:lastRenderedPageBreak/>
        <w:t>удостоверяющие личность иностранного гражданина, лица без гражданства, включая вид на жит</w:t>
      </w:r>
      <w:r>
        <w:rPr>
          <w:sz w:val="28"/>
          <w:szCs w:val="28"/>
        </w:rPr>
        <w:t>ельство и удостоверение беженца. Д</w:t>
      </w:r>
      <w:r w:rsidRPr="005E43FF">
        <w:rPr>
          <w:sz w:val="28"/>
          <w:szCs w:val="28"/>
        </w:rPr>
        <w:t>окумент необходим исключительно для идентификации личности и не подлежит к приобщению к делу</w:t>
      </w:r>
      <w:r>
        <w:rPr>
          <w:sz w:val="28"/>
          <w:szCs w:val="28"/>
        </w:rPr>
        <w:t>;</w:t>
      </w:r>
    </w:p>
    <w:p w:rsidR="005E43FF" w:rsidRPr="005E43FF" w:rsidRDefault="005E43FF" w:rsidP="005E43F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Pr="005E43FF">
        <w:rPr>
          <w:sz w:val="28"/>
          <w:szCs w:val="28"/>
        </w:rPr>
        <w:t xml:space="preserve">документ, удостоверяющий право (полномочия) представителя </w:t>
      </w:r>
      <w:r>
        <w:rPr>
          <w:sz w:val="28"/>
          <w:szCs w:val="28"/>
        </w:rPr>
        <w:t>заявителя</w:t>
      </w:r>
      <w:r w:rsidRPr="005E43FF">
        <w:rPr>
          <w:sz w:val="28"/>
          <w:szCs w:val="28"/>
        </w:rPr>
        <w:t>, если с заявлением обра</w:t>
      </w:r>
      <w:r>
        <w:rPr>
          <w:sz w:val="28"/>
          <w:szCs w:val="28"/>
        </w:rPr>
        <w:t xml:space="preserve">щается представитель заявителя. </w:t>
      </w:r>
      <w:proofErr w:type="gramStart"/>
      <w:r w:rsidRPr="005E43FF">
        <w:rPr>
          <w:sz w:val="28"/>
          <w:szCs w:val="28"/>
        </w:rPr>
        <w:t>Представитель заявителя из числа уполномоченных лиц дополнительно представляет документ, удостоверяющий личность</w:t>
      </w:r>
      <w:r>
        <w:rPr>
          <w:sz w:val="28"/>
          <w:szCs w:val="28"/>
        </w:rPr>
        <w:t xml:space="preserve"> (д</w:t>
      </w:r>
      <w:r w:rsidRPr="005E43FF">
        <w:rPr>
          <w:sz w:val="28"/>
          <w:szCs w:val="28"/>
        </w:rPr>
        <w:t>окумент необходим исключительно для идентификации личности и не подлежит к приобщению к делу</w:t>
      </w:r>
      <w:r>
        <w:rPr>
          <w:sz w:val="28"/>
          <w:szCs w:val="28"/>
        </w:rPr>
        <w:t>)</w:t>
      </w:r>
      <w:r w:rsidRPr="005E43FF">
        <w:rPr>
          <w:sz w:val="28"/>
          <w:szCs w:val="28"/>
        </w:rPr>
        <w:t xml:space="preserve">, и документ, оформленный в соответствии с действующим законодательством, подтверждающий наличие у представителя права действовать от лица заявителя и определяющий условия и границы реализации права представителя на получение </w:t>
      </w:r>
      <w:r>
        <w:rPr>
          <w:sz w:val="28"/>
          <w:szCs w:val="28"/>
        </w:rPr>
        <w:t>муниципальной</w:t>
      </w:r>
      <w:r w:rsidRPr="005E43FF">
        <w:rPr>
          <w:sz w:val="28"/>
          <w:szCs w:val="28"/>
        </w:rPr>
        <w:t xml:space="preserve"> услуги.</w:t>
      </w:r>
      <w:proofErr w:type="gramEnd"/>
    </w:p>
    <w:p w:rsidR="0058595D" w:rsidRPr="00B54A67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2.7. Исчерпывающий перечень документов (сведений), необходимых в соответствии с законодательными или иными нормативными правовыми актами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, находящихся в распоряжении государственных органов, органов местного самоуправления и подведомственных им организаций (за исключением организаций, оказывающих услуги, необходимые и обязательные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) и подлежащих представлению в рамках межведомственного информационного взаимодействия.</w:t>
      </w:r>
    </w:p>
    <w:p w:rsidR="0058595D" w:rsidRPr="00B54A67" w:rsidRDefault="0058595D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Структурное подразделение </w:t>
      </w:r>
      <w:r w:rsidR="00497B4E" w:rsidRPr="00B54A67">
        <w:rPr>
          <w:sz w:val="28"/>
          <w:szCs w:val="28"/>
        </w:rPr>
        <w:t xml:space="preserve">ОМСУ, ответственное за предоставление муниципальной услуги, </w:t>
      </w:r>
      <w:r w:rsidRPr="00B54A67">
        <w:rPr>
          <w:sz w:val="28"/>
          <w:szCs w:val="28"/>
        </w:rPr>
        <w:t xml:space="preserve">в рамках межведомственного информационного взаимодействия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запрашивает следующие документы (сведения):</w:t>
      </w:r>
    </w:p>
    <w:p w:rsidR="0016751C" w:rsidRDefault="00625F1B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  <w:lang w:eastAsia="en-US"/>
        </w:rPr>
        <w:t>1)</w:t>
      </w:r>
      <w:r w:rsidR="0058595D" w:rsidRPr="00B54A67">
        <w:rPr>
          <w:sz w:val="28"/>
          <w:szCs w:val="28"/>
          <w:lang w:eastAsia="en-US"/>
        </w:rPr>
        <w:t xml:space="preserve"> выписк</w:t>
      </w:r>
      <w:r w:rsidR="00425C12" w:rsidRPr="00B54A67">
        <w:rPr>
          <w:sz w:val="28"/>
          <w:szCs w:val="28"/>
          <w:lang w:eastAsia="en-US"/>
        </w:rPr>
        <w:t>у</w:t>
      </w:r>
      <w:r w:rsidR="0058595D" w:rsidRPr="00B54A67">
        <w:rPr>
          <w:sz w:val="28"/>
          <w:szCs w:val="28"/>
          <w:lang w:eastAsia="en-US"/>
        </w:rPr>
        <w:t xml:space="preserve"> из Единого государственного реестра юридических лиц или Единого государственного реестра индивидуальных предпринимателей </w:t>
      </w:r>
      <w:r w:rsidR="00D60E24">
        <w:rPr>
          <w:sz w:val="28"/>
          <w:szCs w:val="28"/>
          <w:lang w:eastAsia="en-US"/>
        </w:rPr>
        <w:t>в отношении заявителя, являющегося юридическим лицом или индивидуальным предпринимателем, в Федеральной налоговой службе;</w:t>
      </w:r>
    </w:p>
    <w:p w:rsidR="00D60E24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2) сведения о постановке на учет в качестве плательщика Налога на профессиональный доход в отношении заявителя, являющегося </w:t>
      </w:r>
      <w:proofErr w:type="spellStart"/>
      <w:r>
        <w:rPr>
          <w:sz w:val="28"/>
          <w:szCs w:val="28"/>
          <w:lang w:eastAsia="en-US"/>
        </w:rPr>
        <w:t>самозанятым</w:t>
      </w:r>
      <w:proofErr w:type="spellEnd"/>
      <w:r>
        <w:rPr>
          <w:sz w:val="28"/>
          <w:szCs w:val="28"/>
          <w:lang w:eastAsia="en-US"/>
        </w:rPr>
        <w:t>, в Федеральной налоговой службе.</w:t>
      </w:r>
    </w:p>
    <w:p w:rsidR="00D60E24" w:rsidRDefault="00D60E24" w:rsidP="00DE4FBE">
      <w:pPr>
        <w:widowControl w:val="0"/>
        <w:suppressAutoHyphens w:val="0"/>
        <w:autoSpaceDE w:val="0"/>
        <w:autoSpaceDN w:val="0"/>
        <w:adjustRightInd w:val="0"/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2.7.1. </w:t>
      </w:r>
      <w:r w:rsidRPr="00D60E24">
        <w:rPr>
          <w:sz w:val="28"/>
          <w:szCs w:val="28"/>
          <w:lang w:eastAsia="en-US"/>
        </w:rPr>
        <w:t>Заявитель вправе представить документы (сведения), указанные в пункте 2.7 настоящего регламента, по собственной инициативе.</w:t>
      </w:r>
    </w:p>
    <w:p w:rsidR="00537045" w:rsidRDefault="00D60E24" w:rsidP="0038616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  <w:lang w:eastAsia="en-US"/>
        </w:rPr>
        <w:t xml:space="preserve">2.7.2. </w:t>
      </w:r>
      <w:proofErr w:type="gramStart"/>
      <w:r w:rsidR="00386163">
        <w:rPr>
          <w:sz w:val="28"/>
          <w:szCs w:val="28"/>
        </w:rPr>
        <w:t xml:space="preserve">В случае </w:t>
      </w:r>
      <w:r w:rsidR="00386163" w:rsidRPr="00A044D5">
        <w:rPr>
          <w:sz w:val="28"/>
          <w:szCs w:val="28"/>
        </w:rPr>
        <w:t xml:space="preserve">поступления заявления о включении в </w:t>
      </w:r>
      <w:r w:rsidR="00386163">
        <w:rPr>
          <w:sz w:val="28"/>
          <w:szCs w:val="28"/>
        </w:rPr>
        <w:t>с</w:t>
      </w:r>
      <w:r w:rsidR="00386163" w:rsidRPr="00A044D5">
        <w:rPr>
          <w:sz w:val="28"/>
          <w:szCs w:val="28"/>
        </w:rPr>
        <w:t>хему</w:t>
      </w:r>
      <w:r w:rsidR="00386163"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="00386163" w:rsidRPr="00A044D5">
        <w:rPr>
          <w:sz w:val="28"/>
          <w:szCs w:val="28"/>
        </w:rPr>
        <w:t>, расположенн</w:t>
      </w:r>
      <w:r w:rsidR="00386163">
        <w:rPr>
          <w:sz w:val="28"/>
          <w:szCs w:val="28"/>
        </w:rPr>
        <w:t>ого</w:t>
      </w:r>
      <w:r w:rsidR="00386163"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в государственной собственности,</w:t>
      </w:r>
      <w:r w:rsidR="00386163">
        <w:rPr>
          <w:sz w:val="28"/>
          <w:szCs w:val="28"/>
        </w:rPr>
        <w:t xml:space="preserve"> </w:t>
      </w:r>
      <w:r w:rsidR="00386163" w:rsidRPr="00B54A67">
        <w:rPr>
          <w:sz w:val="28"/>
          <w:szCs w:val="28"/>
        </w:rPr>
        <w:t>ОМСУ</w:t>
      </w:r>
      <w:r w:rsidR="00386163">
        <w:rPr>
          <w:sz w:val="28"/>
          <w:szCs w:val="28"/>
        </w:rPr>
        <w:t xml:space="preserve"> осуществляет </w:t>
      </w:r>
      <w:r w:rsidR="00386163" w:rsidRPr="00386163">
        <w:rPr>
          <w:sz w:val="28"/>
          <w:szCs w:val="28"/>
        </w:rPr>
        <w:t>согласовани</w:t>
      </w:r>
      <w:r w:rsidR="00386163">
        <w:rPr>
          <w:sz w:val="28"/>
          <w:szCs w:val="28"/>
        </w:rPr>
        <w:t>е</w:t>
      </w:r>
      <w:r w:rsidR="00386163" w:rsidRPr="00386163">
        <w:rPr>
          <w:sz w:val="28"/>
          <w:szCs w:val="28"/>
        </w:rPr>
        <w:t xml:space="preserve"> включения </w:t>
      </w:r>
      <w:r w:rsidR="00386163">
        <w:rPr>
          <w:sz w:val="28"/>
          <w:szCs w:val="28"/>
        </w:rPr>
        <w:t>нестационарного торгового объекта</w:t>
      </w:r>
      <w:r w:rsidR="00386163" w:rsidRPr="00386163">
        <w:rPr>
          <w:sz w:val="28"/>
          <w:szCs w:val="28"/>
        </w:rPr>
        <w:t xml:space="preserve"> в </w:t>
      </w:r>
      <w:r w:rsidR="00386163">
        <w:rPr>
          <w:sz w:val="28"/>
          <w:szCs w:val="28"/>
        </w:rPr>
        <w:t>с</w:t>
      </w:r>
      <w:r w:rsidR="00386163" w:rsidRPr="00386163">
        <w:rPr>
          <w:sz w:val="28"/>
          <w:szCs w:val="28"/>
        </w:rPr>
        <w:t>хему</w:t>
      </w:r>
      <w:r w:rsidR="00386163">
        <w:rPr>
          <w:sz w:val="28"/>
          <w:szCs w:val="28"/>
        </w:rPr>
        <w:t xml:space="preserve"> размещения нестационарных торговых объектов</w:t>
      </w:r>
      <w:r w:rsidR="00386163" w:rsidRPr="00386163">
        <w:rPr>
          <w:sz w:val="28"/>
          <w:szCs w:val="28"/>
        </w:rPr>
        <w:t xml:space="preserve"> в соответствии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с Правилами включения нестационарных торговых объектов, расположенных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на земельных участках, в зданиях, строениях и сооружениях, находящихся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в</w:t>
      </w:r>
      <w:proofErr w:type="gramEnd"/>
      <w:r w:rsidR="00386163" w:rsidRPr="00386163">
        <w:rPr>
          <w:sz w:val="28"/>
          <w:szCs w:val="28"/>
        </w:rPr>
        <w:t xml:space="preserve"> государственной собственности, в схему размещения нестационарных торговых объектов, </w:t>
      </w:r>
      <w:proofErr w:type="gramStart"/>
      <w:r w:rsidR="00386163" w:rsidRPr="00386163">
        <w:rPr>
          <w:sz w:val="28"/>
          <w:szCs w:val="28"/>
        </w:rPr>
        <w:t>утвержденными</w:t>
      </w:r>
      <w:proofErr w:type="gramEnd"/>
      <w:r w:rsidR="00386163" w:rsidRPr="00386163">
        <w:rPr>
          <w:sz w:val="28"/>
          <w:szCs w:val="28"/>
        </w:rPr>
        <w:t xml:space="preserve"> постановлением Правительства Российской Федерации</w:t>
      </w:r>
      <w:r w:rsidR="00386163">
        <w:rPr>
          <w:sz w:val="28"/>
          <w:szCs w:val="28"/>
        </w:rPr>
        <w:t xml:space="preserve"> </w:t>
      </w:r>
      <w:r w:rsidR="00386163" w:rsidRPr="00386163">
        <w:rPr>
          <w:sz w:val="28"/>
          <w:szCs w:val="28"/>
        </w:rPr>
        <w:t>от 29 сентября 2010 го</w:t>
      </w:r>
      <w:r w:rsidR="00537045">
        <w:rPr>
          <w:sz w:val="28"/>
          <w:szCs w:val="28"/>
        </w:rPr>
        <w:t xml:space="preserve">да № 772, с </w:t>
      </w:r>
      <w:r w:rsidR="00386163" w:rsidRPr="00386163">
        <w:rPr>
          <w:sz w:val="28"/>
          <w:szCs w:val="28"/>
        </w:rPr>
        <w:t>соответствующи</w:t>
      </w:r>
      <w:r w:rsidR="00537045">
        <w:rPr>
          <w:sz w:val="28"/>
          <w:szCs w:val="28"/>
        </w:rPr>
        <w:t>м</w:t>
      </w:r>
      <w:r w:rsidR="00386163" w:rsidRPr="00386163">
        <w:rPr>
          <w:sz w:val="28"/>
          <w:szCs w:val="28"/>
        </w:rPr>
        <w:t xml:space="preserve"> федеральны</w:t>
      </w:r>
      <w:r w:rsidR="00537045">
        <w:rPr>
          <w:sz w:val="28"/>
          <w:szCs w:val="28"/>
        </w:rPr>
        <w:t>м</w:t>
      </w:r>
      <w:r w:rsidR="00386163" w:rsidRPr="00386163">
        <w:rPr>
          <w:sz w:val="28"/>
          <w:szCs w:val="28"/>
        </w:rPr>
        <w:t xml:space="preserve"> орган</w:t>
      </w:r>
      <w:r w:rsidR="00537045">
        <w:rPr>
          <w:sz w:val="28"/>
          <w:szCs w:val="28"/>
        </w:rPr>
        <w:t>ом</w:t>
      </w:r>
      <w:r w:rsidR="00386163" w:rsidRPr="00386163">
        <w:rPr>
          <w:sz w:val="28"/>
          <w:szCs w:val="28"/>
        </w:rPr>
        <w:t xml:space="preserve"> исполнительной власти или орган</w:t>
      </w:r>
      <w:r w:rsidR="00537045">
        <w:rPr>
          <w:sz w:val="28"/>
          <w:szCs w:val="28"/>
        </w:rPr>
        <w:t>ом</w:t>
      </w:r>
      <w:r w:rsidR="00386163" w:rsidRPr="00386163">
        <w:rPr>
          <w:sz w:val="28"/>
          <w:szCs w:val="28"/>
        </w:rPr>
        <w:t xml:space="preserve"> исполнительной власти субъекта Российской Федерации, осуществляющи</w:t>
      </w:r>
      <w:r w:rsidR="00537045">
        <w:rPr>
          <w:sz w:val="28"/>
          <w:szCs w:val="28"/>
        </w:rPr>
        <w:t>м</w:t>
      </w:r>
      <w:r w:rsidR="00386163" w:rsidRPr="00386163">
        <w:rPr>
          <w:sz w:val="28"/>
          <w:szCs w:val="28"/>
        </w:rPr>
        <w:t xml:space="preserve"> пол</w:t>
      </w:r>
      <w:r w:rsidR="00537045">
        <w:rPr>
          <w:sz w:val="28"/>
          <w:szCs w:val="28"/>
        </w:rPr>
        <w:t>номочия собственника имущества.</w:t>
      </w:r>
    </w:p>
    <w:p w:rsidR="00386163" w:rsidRDefault="00386163" w:rsidP="003861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 xml:space="preserve">В случае </w:t>
      </w:r>
      <w:r w:rsidRPr="00A044D5">
        <w:rPr>
          <w:sz w:val="28"/>
          <w:szCs w:val="28"/>
        </w:rPr>
        <w:t xml:space="preserve">поступления заявления о включении в </w:t>
      </w:r>
      <w:r>
        <w:rPr>
          <w:sz w:val="28"/>
          <w:szCs w:val="28"/>
        </w:rPr>
        <w:t>с</w:t>
      </w:r>
      <w:r w:rsidRPr="00A044D5">
        <w:rPr>
          <w:sz w:val="28"/>
          <w:szCs w:val="28"/>
        </w:rPr>
        <w:t>хему</w:t>
      </w:r>
      <w:r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Pr="00A044D5">
        <w:rPr>
          <w:sz w:val="28"/>
          <w:szCs w:val="28"/>
        </w:rPr>
        <w:t>, расположенн</w:t>
      </w:r>
      <w:r>
        <w:rPr>
          <w:sz w:val="28"/>
          <w:szCs w:val="28"/>
        </w:rPr>
        <w:t>ого</w:t>
      </w:r>
      <w:r w:rsidRPr="00A044D5">
        <w:rPr>
          <w:sz w:val="28"/>
          <w:szCs w:val="28"/>
        </w:rPr>
        <w:t xml:space="preserve"> на землях</w:t>
      </w:r>
      <w:r>
        <w:rPr>
          <w:sz w:val="28"/>
          <w:szCs w:val="28"/>
        </w:rPr>
        <w:t xml:space="preserve"> </w:t>
      </w:r>
      <w:r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района,</w:t>
      </w:r>
      <w:r>
        <w:rPr>
          <w:sz w:val="28"/>
          <w:szCs w:val="28"/>
        </w:rPr>
        <w:t xml:space="preserve"> </w:t>
      </w:r>
      <w:r w:rsidR="00BD76F4">
        <w:rPr>
          <w:sz w:val="28"/>
          <w:szCs w:val="28"/>
        </w:rPr>
        <w:t xml:space="preserve">ОМСУ осуществляет </w:t>
      </w:r>
      <w:r w:rsidR="00BD76F4" w:rsidRPr="00386163">
        <w:rPr>
          <w:sz w:val="28"/>
          <w:szCs w:val="28"/>
        </w:rPr>
        <w:t>согласовани</w:t>
      </w:r>
      <w:r w:rsidR="00BD76F4">
        <w:rPr>
          <w:sz w:val="28"/>
          <w:szCs w:val="28"/>
        </w:rPr>
        <w:t>е</w:t>
      </w:r>
      <w:r w:rsidR="00BD76F4" w:rsidRPr="00386163">
        <w:rPr>
          <w:sz w:val="28"/>
          <w:szCs w:val="28"/>
        </w:rPr>
        <w:t xml:space="preserve"> включения </w:t>
      </w:r>
      <w:r w:rsidR="00BD76F4">
        <w:rPr>
          <w:sz w:val="28"/>
          <w:szCs w:val="28"/>
        </w:rPr>
        <w:t>нестационарного торгового объекта</w:t>
      </w:r>
      <w:r w:rsidR="00BD76F4" w:rsidRPr="00386163">
        <w:rPr>
          <w:sz w:val="28"/>
          <w:szCs w:val="28"/>
        </w:rPr>
        <w:t xml:space="preserve"> в </w:t>
      </w:r>
      <w:r w:rsidR="00BD76F4">
        <w:rPr>
          <w:sz w:val="28"/>
          <w:szCs w:val="28"/>
        </w:rPr>
        <w:t>с</w:t>
      </w:r>
      <w:r w:rsidR="00BD76F4" w:rsidRPr="00386163">
        <w:rPr>
          <w:sz w:val="28"/>
          <w:szCs w:val="28"/>
        </w:rPr>
        <w:t>хему</w:t>
      </w:r>
      <w:proofErr w:type="gramEnd"/>
      <w:r w:rsidR="00BD76F4">
        <w:rPr>
          <w:sz w:val="28"/>
          <w:szCs w:val="28"/>
        </w:rPr>
        <w:t xml:space="preserve"> размещения нестационарных торговых объектов</w:t>
      </w:r>
      <w:r w:rsidR="00BD76F4" w:rsidRPr="00386163">
        <w:rPr>
          <w:sz w:val="28"/>
          <w:szCs w:val="28"/>
        </w:rPr>
        <w:t xml:space="preserve"> в соответствии</w:t>
      </w:r>
      <w:r w:rsidR="00BD76F4">
        <w:rPr>
          <w:sz w:val="28"/>
          <w:szCs w:val="28"/>
        </w:rPr>
        <w:t xml:space="preserve"> </w:t>
      </w:r>
      <w:r w:rsidR="00BD76F4" w:rsidRPr="00386163">
        <w:rPr>
          <w:sz w:val="28"/>
          <w:szCs w:val="28"/>
        </w:rPr>
        <w:t xml:space="preserve">с </w:t>
      </w:r>
      <w:r w:rsidR="00BD76F4">
        <w:rPr>
          <w:sz w:val="28"/>
          <w:szCs w:val="28"/>
        </w:rPr>
        <w:t xml:space="preserve">п. 3.3.8 Порядка № 10-П, с </w:t>
      </w:r>
      <w:r w:rsidR="00BD76F4" w:rsidRPr="00386163">
        <w:rPr>
          <w:sz w:val="28"/>
          <w:szCs w:val="28"/>
        </w:rPr>
        <w:t>соответствующи</w:t>
      </w:r>
      <w:r w:rsidR="00BD76F4">
        <w:rPr>
          <w:sz w:val="28"/>
          <w:szCs w:val="28"/>
        </w:rPr>
        <w:t>м</w:t>
      </w:r>
      <w:r w:rsidR="00BD76F4" w:rsidRPr="00386163">
        <w:rPr>
          <w:sz w:val="28"/>
          <w:szCs w:val="28"/>
        </w:rPr>
        <w:t xml:space="preserve"> </w:t>
      </w:r>
      <w:r w:rsidR="00BD76F4">
        <w:rPr>
          <w:sz w:val="28"/>
          <w:szCs w:val="28"/>
        </w:rPr>
        <w:t>органом местного самоуправления муниципального района</w:t>
      </w:r>
      <w:r>
        <w:rPr>
          <w:sz w:val="28"/>
          <w:szCs w:val="28"/>
        </w:rPr>
        <w:t>.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2.7.</w:t>
      </w:r>
      <w:r w:rsidR="00BD76F4">
        <w:rPr>
          <w:sz w:val="28"/>
          <w:szCs w:val="28"/>
        </w:rPr>
        <w:t>3</w:t>
      </w:r>
      <w:r w:rsidRPr="00B54A67">
        <w:rPr>
          <w:sz w:val="28"/>
          <w:szCs w:val="28"/>
        </w:rPr>
        <w:t xml:space="preserve">. При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запрещается требовать от Заявителя: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;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информации, которые в соответствии с нормативными правовыми актами Российской Федерации, нормативными правовыми актами субъектов Российской Федерации и муниципальными правовыми актами находятся в распоряжении </w:t>
      </w:r>
      <w:r w:rsidR="00B621E4">
        <w:rPr>
          <w:sz w:val="28"/>
          <w:szCs w:val="28"/>
        </w:rPr>
        <w:t>ОМСУ</w:t>
      </w:r>
      <w:r w:rsidRPr="00B54A67">
        <w:rPr>
          <w:sz w:val="28"/>
          <w:szCs w:val="28"/>
        </w:rPr>
        <w:t>, предоставляющ</w:t>
      </w:r>
      <w:r w:rsidR="00B621E4">
        <w:rPr>
          <w:sz w:val="28"/>
          <w:szCs w:val="28"/>
        </w:rPr>
        <w:t>его</w:t>
      </w:r>
      <w:r w:rsidRPr="00B54A67">
        <w:rPr>
          <w:sz w:val="28"/>
          <w:szCs w:val="28"/>
        </w:rPr>
        <w:t xml:space="preserve"> </w:t>
      </w:r>
      <w:r w:rsidR="00B621E4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иных государственных органов, органов местного самоуправления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подведомственных государственным органам и органам местного самоуправления организаций, участвующих в предоставлении государственных или муниципальных услуг, за исключением документов, указанных в части 6 статьи 7 </w:t>
      </w:r>
      <w:r w:rsidR="00E2232C" w:rsidRPr="00B54A67">
        <w:rPr>
          <w:sz w:val="28"/>
          <w:szCs w:val="28"/>
        </w:rPr>
        <w:t>Федерального закона от 27.07.2010 № 210-ФЗ</w:t>
      </w:r>
      <w:r w:rsidRPr="00B54A67">
        <w:rPr>
          <w:sz w:val="28"/>
          <w:szCs w:val="28"/>
        </w:rPr>
        <w:t>;</w:t>
      </w:r>
    </w:p>
    <w:p w:rsidR="00031E42" w:rsidRPr="00B54A67" w:rsidRDefault="00031E42" w:rsidP="00425C1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осуществления действий, в том числе согласований, необходимых для получения муниципальн</w:t>
      </w:r>
      <w:r w:rsidR="00A61A27"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услуг</w:t>
      </w:r>
      <w:r w:rsidR="00A61A27"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представляемых в результате предоставления таких услуг, включенных в перечни, указанные в части 1 статьи 9 Федерального закона </w:t>
      </w:r>
      <w:r w:rsidR="00425C12" w:rsidRPr="00B54A67">
        <w:rPr>
          <w:sz w:val="28"/>
          <w:szCs w:val="28"/>
        </w:rPr>
        <w:t xml:space="preserve">№ </w:t>
      </w:r>
      <w:r w:rsidR="00E2232C" w:rsidRPr="00B54A67">
        <w:rPr>
          <w:sz w:val="28"/>
          <w:szCs w:val="28"/>
        </w:rPr>
        <w:t>210-ФЗ</w:t>
      </w:r>
      <w:r w:rsidRPr="00B54A67">
        <w:rPr>
          <w:sz w:val="28"/>
          <w:szCs w:val="28"/>
        </w:rPr>
        <w:t>;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документов и информации, отсутствие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случаев, предусмотренных пунктом 4 части 1 статьи 7 Федерального закона </w:t>
      </w:r>
      <w:r w:rsidR="00425C12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210-ФЗ;</w:t>
      </w:r>
    </w:p>
    <w:p w:rsidR="0058595D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представления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</w:t>
      </w:r>
      <w:r w:rsidR="00425C12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 w:rsidR="00031E42" w:rsidRPr="00B54A67" w:rsidRDefault="00A61A27" w:rsidP="00031E42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2.7.4</w:t>
      </w:r>
      <w:r w:rsidR="00031E42" w:rsidRPr="00B54A67">
        <w:rPr>
          <w:sz w:val="28"/>
          <w:szCs w:val="28"/>
        </w:rPr>
        <w:t xml:space="preserve">. При наступлении событий, являющихся основанием для предоставления муниципальной услуги, ОМСУ, </w:t>
      </w:r>
      <w:proofErr w:type="gramStart"/>
      <w:r w:rsidR="00031E42" w:rsidRPr="00B54A67">
        <w:rPr>
          <w:sz w:val="28"/>
          <w:szCs w:val="28"/>
        </w:rPr>
        <w:t>предоставляющий</w:t>
      </w:r>
      <w:proofErr w:type="gramEnd"/>
      <w:r w:rsidR="00031E42" w:rsidRPr="00B54A67">
        <w:rPr>
          <w:sz w:val="28"/>
          <w:szCs w:val="28"/>
        </w:rPr>
        <w:t xml:space="preserve"> муниципальную услугу, вправе: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проводить мероприятия, направленные на подготовку результатов предоставления муниципальн</w:t>
      </w:r>
      <w:r w:rsidR="00425C12" w:rsidRPr="00B54A67"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услуг</w:t>
      </w:r>
      <w:r w:rsidR="00425C12" w:rsidRPr="00B54A67">
        <w:rPr>
          <w:sz w:val="28"/>
          <w:szCs w:val="28"/>
        </w:rPr>
        <w:t>и</w:t>
      </w:r>
      <w:r w:rsidRPr="00B54A67">
        <w:rPr>
          <w:sz w:val="28"/>
          <w:szCs w:val="28"/>
        </w:rPr>
        <w:t xml:space="preserve">, в том числе направлять межведомственные запросы, получать на них ответы, после чего уведомлять </w:t>
      </w:r>
      <w:r w:rsidRPr="00B54A67">
        <w:rPr>
          <w:sz w:val="28"/>
          <w:szCs w:val="28"/>
        </w:rPr>
        <w:lastRenderedPageBreak/>
        <w:t xml:space="preserve">заявителя о возможности подать </w:t>
      </w:r>
      <w:proofErr w:type="gramStart"/>
      <w:r w:rsidRPr="00B54A67">
        <w:rPr>
          <w:sz w:val="28"/>
          <w:szCs w:val="28"/>
        </w:rPr>
        <w:t>запрос</w:t>
      </w:r>
      <w:proofErr w:type="gramEnd"/>
      <w:r w:rsidRPr="00B54A67">
        <w:rPr>
          <w:sz w:val="28"/>
          <w:szCs w:val="28"/>
        </w:rPr>
        <w:t xml:space="preserve"> о предоставлении соответствующей услуги для немедленного получения результата предоставления такой услуги;</w:t>
      </w:r>
    </w:p>
    <w:p w:rsidR="0058595D" w:rsidRPr="00B54A67" w:rsidRDefault="00031E42" w:rsidP="00031E42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2) при условии наличия запроса заявителя о предоставлении муниципальной услуги, в отношении котор</w:t>
      </w:r>
      <w:r w:rsidR="00425C12" w:rsidRPr="00B54A67">
        <w:rPr>
          <w:sz w:val="28"/>
          <w:szCs w:val="28"/>
        </w:rPr>
        <w:t>ой</w:t>
      </w:r>
      <w:r w:rsidRPr="00B54A67">
        <w:rPr>
          <w:sz w:val="28"/>
          <w:szCs w:val="28"/>
        </w:rPr>
        <w:t xml:space="preserve"> у заявителя могут появиться основания для </w:t>
      </w:r>
      <w:r w:rsidR="00425C12" w:rsidRPr="00B54A67">
        <w:rPr>
          <w:sz w:val="28"/>
          <w:szCs w:val="28"/>
        </w:rPr>
        <w:t>ее</w:t>
      </w:r>
      <w:r w:rsidRPr="00B54A67">
        <w:rPr>
          <w:sz w:val="28"/>
          <w:szCs w:val="28"/>
        </w:rPr>
        <w:t xml:space="preserve"> предоставления ему в будущем, проводить мероприятия, направленные на формирование результата предоставления соответствующей услуги, в том числе направлять межведомственные запросы, получать на них ответы, формировать результат предоставления соответствующей услуги, а также предоставлять его заявителю с использованием </w:t>
      </w:r>
      <w:r w:rsidR="00802566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 и уведомлять заявителя</w:t>
      </w:r>
      <w:proofErr w:type="gramEnd"/>
      <w:r w:rsidRPr="00B54A67">
        <w:rPr>
          <w:sz w:val="28"/>
          <w:szCs w:val="28"/>
        </w:rPr>
        <w:t xml:space="preserve"> о проведенных мероприятиях.</w:t>
      </w:r>
    </w:p>
    <w:p w:rsidR="00031E42" w:rsidRPr="00B54A67" w:rsidRDefault="00031E42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2.8. Исчерпывающий перечень оснований для приостановления предоставления муниципальной услуги с указанием допустимых сроков приостановления в случае, если возможность приостановления предоставления муниципальной услуги предусмотрена действующим законодательством.</w:t>
      </w:r>
    </w:p>
    <w:p w:rsidR="00031E42" w:rsidRPr="00B54A67" w:rsidRDefault="00031E42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Основания для приостановления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 не предусмотрены.</w:t>
      </w:r>
    </w:p>
    <w:p w:rsidR="00031E42" w:rsidRPr="00B54A67" w:rsidRDefault="00031E42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2.9. Исчерпывающий перечень оснований для отказа в приеме документов, необходимых для предоставления муниципальной услуги: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1)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н</w:t>
      </w:r>
      <w:r w:rsidRPr="0002653F">
        <w:rPr>
          <w:sz w:val="28"/>
          <w:szCs w:val="28"/>
          <w:lang w:eastAsia="ru-RU"/>
        </w:rPr>
        <w:t>арушен срок подачи документов;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2)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подано лицом, не уполномоченным на осуществление таких действий;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3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редставление неполного комплекта документов, необходимых в соответствии с законодательными или иными нормативными правовыми актами для оказания услуги, подлежащих представлению заявителем;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4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>аявление на получение услуги оформлено не в соответствии с административным регламентом;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5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>редставленные заявителем документы не отвечают требованиям, установленным административным регламентом;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6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з</w:t>
      </w:r>
      <w:r w:rsidRPr="0002653F">
        <w:rPr>
          <w:sz w:val="28"/>
          <w:szCs w:val="28"/>
          <w:lang w:eastAsia="ru-RU"/>
        </w:rPr>
        <w:t xml:space="preserve">аявление с комплектом документов </w:t>
      </w:r>
      <w:proofErr w:type="gramStart"/>
      <w:r w:rsidRPr="0002653F">
        <w:rPr>
          <w:sz w:val="28"/>
          <w:szCs w:val="28"/>
          <w:lang w:eastAsia="ru-RU"/>
        </w:rPr>
        <w:t>подписаны</w:t>
      </w:r>
      <w:proofErr w:type="gramEnd"/>
      <w:r w:rsidRPr="0002653F">
        <w:rPr>
          <w:sz w:val="28"/>
          <w:szCs w:val="28"/>
          <w:lang w:eastAsia="ru-RU"/>
        </w:rPr>
        <w:t xml:space="preserve"> недействительной электронной подписью;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 w:rsidRPr="0002653F">
        <w:rPr>
          <w:sz w:val="28"/>
          <w:szCs w:val="28"/>
          <w:lang w:eastAsia="ru-RU"/>
        </w:rPr>
        <w:t>7</w:t>
      </w:r>
      <w:r>
        <w:rPr>
          <w:sz w:val="28"/>
          <w:szCs w:val="28"/>
          <w:lang w:eastAsia="ru-RU"/>
        </w:rPr>
        <w:t>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 xml:space="preserve">редставленные заявителем документы </w:t>
      </w:r>
      <w:proofErr w:type="gramStart"/>
      <w:r w:rsidRPr="0002653F">
        <w:rPr>
          <w:sz w:val="28"/>
          <w:szCs w:val="28"/>
          <w:lang w:eastAsia="ru-RU"/>
        </w:rPr>
        <w:t>недействительны/указанные в заявлении сведения недостоверны</w:t>
      </w:r>
      <w:proofErr w:type="gramEnd"/>
      <w:r w:rsidRPr="0002653F">
        <w:rPr>
          <w:sz w:val="28"/>
          <w:szCs w:val="28"/>
          <w:lang w:eastAsia="ru-RU"/>
        </w:rPr>
        <w:t>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8)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п</w:t>
      </w:r>
      <w:r w:rsidRPr="0002653F">
        <w:rPr>
          <w:sz w:val="28"/>
          <w:szCs w:val="28"/>
          <w:lang w:eastAsia="ru-RU"/>
        </w:rPr>
        <w:t xml:space="preserve">редмет запроса не регламентируется законодательством в рамках </w:t>
      </w:r>
      <w:r>
        <w:rPr>
          <w:sz w:val="28"/>
          <w:szCs w:val="28"/>
          <w:lang w:eastAsia="ru-RU"/>
        </w:rPr>
        <w:t xml:space="preserve">муниципальной </w:t>
      </w:r>
      <w:r w:rsidRPr="0002653F">
        <w:rPr>
          <w:sz w:val="28"/>
          <w:szCs w:val="28"/>
          <w:lang w:eastAsia="ru-RU"/>
        </w:rPr>
        <w:t>услуги;</w:t>
      </w:r>
    </w:p>
    <w:p w:rsidR="0002653F" w:rsidRPr="0002653F" w:rsidRDefault="0002653F" w:rsidP="0002653F">
      <w:pPr>
        <w:ind w:firstLine="709"/>
        <w:jc w:val="both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>9)</w:t>
      </w:r>
      <w:r w:rsidRPr="0002653F">
        <w:rPr>
          <w:sz w:val="28"/>
          <w:szCs w:val="28"/>
          <w:lang w:eastAsia="ru-RU"/>
        </w:rPr>
        <w:t xml:space="preserve"> </w:t>
      </w:r>
      <w:r>
        <w:rPr>
          <w:sz w:val="28"/>
          <w:szCs w:val="28"/>
          <w:lang w:eastAsia="ru-RU"/>
        </w:rPr>
        <w:t>о</w:t>
      </w:r>
      <w:r w:rsidRPr="0002653F">
        <w:rPr>
          <w:sz w:val="28"/>
          <w:szCs w:val="28"/>
          <w:lang w:eastAsia="ru-RU"/>
        </w:rPr>
        <w:t xml:space="preserve">тсутствие права на предоставление </w:t>
      </w:r>
      <w:r>
        <w:rPr>
          <w:sz w:val="28"/>
          <w:szCs w:val="28"/>
          <w:lang w:eastAsia="ru-RU"/>
        </w:rPr>
        <w:t>муниципальной</w:t>
      </w:r>
      <w:r w:rsidRPr="0002653F">
        <w:rPr>
          <w:sz w:val="28"/>
          <w:szCs w:val="28"/>
          <w:lang w:eastAsia="ru-RU"/>
        </w:rPr>
        <w:t xml:space="preserve"> услуги;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  <w:lang w:eastAsia="ru-RU"/>
        </w:rPr>
      </w:pPr>
      <w:r w:rsidRPr="00B54A67">
        <w:rPr>
          <w:sz w:val="28"/>
          <w:szCs w:val="28"/>
          <w:lang w:eastAsia="ru-RU"/>
        </w:rPr>
        <w:t xml:space="preserve">2.10. Исчерпывающий перечень оснований для отказа в предоставлении </w:t>
      </w:r>
      <w:r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  <w:lang w:eastAsia="ru-RU"/>
        </w:rPr>
        <w:t xml:space="preserve"> услуги: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предлагаемое место размещения немобильного нестационарного торгового объекта или место остановки мобильного нестационарного торгового объекта не относится к земельным участкам, зданиям, строениям и сооружениям, находящимся в государственной и муниципальной собственности;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2) земельный участок, на котором предлагается </w:t>
      </w:r>
      <w:proofErr w:type="gramStart"/>
      <w:r w:rsidRPr="00B54A67">
        <w:rPr>
          <w:sz w:val="28"/>
          <w:szCs w:val="28"/>
        </w:rPr>
        <w:t>разместить</w:t>
      </w:r>
      <w:proofErr w:type="gramEnd"/>
      <w:r w:rsidRPr="00B54A67">
        <w:rPr>
          <w:sz w:val="28"/>
          <w:szCs w:val="28"/>
        </w:rPr>
        <w:t xml:space="preserve"> нестационарн</w:t>
      </w:r>
      <w:r w:rsidR="00834341">
        <w:rPr>
          <w:sz w:val="28"/>
          <w:szCs w:val="28"/>
        </w:rPr>
        <w:t>ый</w:t>
      </w:r>
      <w:r w:rsidRPr="00B54A67">
        <w:rPr>
          <w:sz w:val="28"/>
          <w:szCs w:val="28"/>
        </w:rPr>
        <w:t xml:space="preserve"> торгов</w:t>
      </w:r>
      <w:r w:rsidR="00834341">
        <w:rPr>
          <w:sz w:val="28"/>
          <w:szCs w:val="28"/>
        </w:rPr>
        <w:t>ый объект</w:t>
      </w:r>
      <w:r w:rsidRPr="00B54A67">
        <w:rPr>
          <w:sz w:val="28"/>
          <w:szCs w:val="28"/>
        </w:rPr>
        <w:t>, предоставлен гражданину или юридическому лицу;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3) предлагаемое место размещения немобильного </w:t>
      </w:r>
      <w:r w:rsidR="00834341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или место остановки мобильного </w:t>
      </w:r>
      <w:r w:rsidR="00834341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не соответствует требованиям пунктов 4.1 </w:t>
      </w:r>
      <w:r w:rsidR="00834341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4.2 Порядка</w:t>
      </w:r>
      <w:r w:rsidR="00834341"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>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в случае, предусмотренном пунктом 3.3.7 Порядка</w:t>
      </w:r>
      <w:r w:rsidR="00834341"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 xml:space="preserve">, федеральным органом исполнительной власти или органом исполнительной власти субъекта </w:t>
      </w:r>
      <w:r w:rsidRPr="00B54A67">
        <w:rPr>
          <w:sz w:val="28"/>
          <w:szCs w:val="28"/>
        </w:rPr>
        <w:lastRenderedPageBreak/>
        <w:t xml:space="preserve">Российской Федерации, осуществляющим полномочия собственника имущества, принято решение об отказе в согласовании включения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 </w:t>
      </w:r>
      <w:r w:rsidR="00CE7B57" w:rsidRPr="00B54A67">
        <w:rPr>
          <w:sz w:val="28"/>
          <w:szCs w:val="28"/>
        </w:rPr>
        <w:t>с</w:t>
      </w:r>
      <w:r w:rsidRPr="00B54A67">
        <w:rPr>
          <w:sz w:val="28"/>
          <w:szCs w:val="28"/>
        </w:rPr>
        <w:t>хему</w:t>
      </w:r>
      <w:r w:rsidR="00CE7B57" w:rsidRPr="00B54A67">
        <w:rPr>
          <w:sz w:val="28"/>
          <w:szCs w:val="28"/>
        </w:rPr>
        <w:t xml:space="preserve"> размещения нестационарных торговых объектов</w:t>
      </w:r>
      <w:r w:rsidRPr="00B54A67">
        <w:rPr>
          <w:sz w:val="28"/>
          <w:szCs w:val="28"/>
        </w:rPr>
        <w:t>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5) в случае, предусмотренном пунктом 3.3.8 Порядка</w:t>
      </w:r>
      <w:r w:rsidR="00834341">
        <w:rPr>
          <w:sz w:val="28"/>
          <w:szCs w:val="28"/>
        </w:rPr>
        <w:t xml:space="preserve"> № 10-П</w:t>
      </w:r>
      <w:r w:rsidRPr="00B54A67">
        <w:rPr>
          <w:sz w:val="28"/>
          <w:szCs w:val="28"/>
        </w:rPr>
        <w:t xml:space="preserve">, органом местного самоуправления муниципального района принято решение об отказе </w:t>
      </w:r>
      <w:r w:rsidR="00CE7B57" w:rsidRPr="00B54A67">
        <w:rPr>
          <w:sz w:val="28"/>
          <w:szCs w:val="28"/>
        </w:rPr>
        <w:t>в согласовании включения нестационарного торгового объекта в с</w:t>
      </w:r>
      <w:r w:rsidRPr="00B54A67">
        <w:rPr>
          <w:sz w:val="28"/>
          <w:szCs w:val="28"/>
        </w:rPr>
        <w:t>хему</w:t>
      </w:r>
      <w:r w:rsidR="00CE7B57" w:rsidRPr="00B54A67">
        <w:t xml:space="preserve"> </w:t>
      </w:r>
      <w:r w:rsidR="00CE7B57" w:rsidRPr="00B54A67">
        <w:rPr>
          <w:sz w:val="28"/>
          <w:szCs w:val="28"/>
        </w:rPr>
        <w:t>размещения нестационарных торговых объектов</w:t>
      </w:r>
      <w:r w:rsidRPr="00B54A67">
        <w:rPr>
          <w:sz w:val="28"/>
          <w:szCs w:val="28"/>
        </w:rPr>
        <w:t>;</w:t>
      </w:r>
    </w:p>
    <w:p w:rsidR="00FE7554" w:rsidRPr="00B54A67" w:rsidRDefault="00FE7554" w:rsidP="00834341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6) включение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 </w:t>
      </w:r>
      <w:r w:rsidR="00CE7B57" w:rsidRPr="00B54A67">
        <w:rPr>
          <w:sz w:val="28"/>
          <w:szCs w:val="28"/>
        </w:rPr>
        <w:t>схему размещения нестационарных торговых объектов</w:t>
      </w:r>
      <w:r w:rsidRPr="00B54A67">
        <w:rPr>
          <w:sz w:val="28"/>
          <w:szCs w:val="28"/>
        </w:rPr>
        <w:t xml:space="preserve"> приведет к невыполнению требования ч. 4 ст. 10 </w:t>
      </w:r>
      <w:r w:rsidR="00834341">
        <w:rPr>
          <w:sz w:val="28"/>
          <w:szCs w:val="28"/>
        </w:rPr>
        <w:t xml:space="preserve">Федерального закона </w:t>
      </w:r>
      <w:r w:rsidR="00834341" w:rsidRPr="00834341">
        <w:rPr>
          <w:sz w:val="28"/>
          <w:szCs w:val="28"/>
        </w:rPr>
        <w:t>от 28</w:t>
      </w:r>
      <w:r w:rsidR="00834341">
        <w:rPr>
          <w:sz w:val="28"/>
          <w:szCs w:val="28"/>
        </w:rPr>
        <w:t xml:space="preserve"> декабря </w:t>
      </w:r>
      <w:r w:rsidR="00834341" w:rsidRPr="00834341">
        <w:rPr>
          <w:sz w:val="28"/>
          <w:szCs w:val="28"/>
        </w:rPr>
        <w:t>2009</w:t>
      </w:r>
      <w:r w:rsidR="00834341">
        <w:rPr>
          <w:sz w:val="28"/>
          <w:szCs w:val="28"/>
        </w:rPr>
        <w:t xml:space="preserve"> года №</w:t>
      </w:r>
      <w:r w:rsidR="00834341" w:rsidRPr="00834341">
        <w:rPr>
          <w:sz w:val="28"/>
          <w:szCs w:val="28"/>
        </w:rPr>
        <w:t xml:space="preserve"> 381-ФЗ</w:t>
      </w:r>
      <w:r w:rsidR="00834341">
        <w:rPr>
          <w:sz w:val="28"/>
          <w:szCs w:val="28"/>
        </w:rPr>
        <w:t xml:space="preserve"> «</w:t>
      </w:r>
      <w:r w:rsidR="00834341" w:rsidRPr="00834341">
        <w:rPr>
          <w:sz w:val="28"/>
          <w:szCs w:val="28"/>
        </w:rPr>
        <w:t>Об основах государственного регулирования торговой деятельности в Российской Федерации</w:t>
      </w:r>
      <w:r w:rsidR="00834341">
        <w:rPr>
          <w:sz w:val="28"/>
          <w:szCs w:val="28"/>
        </w:rPr>
        <w:t>»</w:t>
      </w:r>
      <w:r w:rsidRPr="00B54A67">
        <w:rPr>
          <w:sz w:val="28"/>
          <w:szCs w:val="28"/>
        </w:rPr>
        <w:t>;</w:t>
      </w:r>
    </w:p>
    <w:p w:rsidR="00FE7554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7) в предлагаемом месте размещения немобильного </w:t>
      </w:r>
      <w:r w:rsidR="00CE7B57" w:rsidRPr="00B54A67">
        <w:rPr>
          <w:sz w:val="28"/>
          <w:szCs w:val="28"/>
        </w:rPr>
        <w:t>нестационарного торгового объекта в с</w:t>
      </w:r>
      <w:r w:rsidRPr="00B54A67">
        <w:rPr>
          <w:sz w:val="28"/>
          <w:szCs w:val="28"/>
        </w:rPr>
        <w:t>хему</w:t>
      </w:r>
      <w:r w:rsidR="00CE7B57" w:rsidRPr="00B54A67">
        <w:rPr>
          <w:sz w:val="28"/>
          <w:szCs w:val="28"/>
        </w:rPr>
        <w:t xml:space="preserve"> размещения нестационарных торговых объектов</w:t>
      </w:r>
      <w:r w:rsidRPr="00B54A67">
        <w:rPr>
          <w:sz w:val="28"/>
          <w:szCs w:val="28"/>
        </w:rPr>
        <w:t xml:space="preserve"> внесен иной </w:t>
      </w:r>
      <w:r w:rsidR="00CE7B57" w:rsidRPr="00B54A67">
        <w:rPr>
          <w:sz w:val="28"/>
          <w:szCs w:val="28"/>
        </w:rPr>
        <w:t>нестационарный торговый объект</w:t>
      </w:r>
      <w:r w:rsidRPr="00B54A67">
        <w:rPr>
          <w:sz w:val="28"/>
          <w:szCs w:val="28"/>
        </w:rPr>
        <w:t>, в том числе по ранее поданному заявлению другим заинтересованным лицом;</w:t>
      </w:r>
    </w:p>
    <w:p w:rsidR="00702CCA" w:rsidRPr="00B54A67" w:rsidRDefault="00FE7554" w:rsidP="00FE755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8) предлагаемое время работы мобильного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 месте остановки мобильного </w:t>
      </w:r>
      <w:r w:rsidR="00CE7B57" w:rsidRPr="00B54A67">
        <w:rPr>
          <w:sz w:val="28"/>
          <w:szCs w:val="28"/>
        </w:rPr>
        <w:t>нестационарного торгового объекта</w:t>
      </w:r>
      <w:r w:rsidRPr="00B54A67">
        <w:rPr>
          <w:sz w:val="28"/>
          <w:szCs w:val="28"/>
        </w:rPr>
        <w:t xml:space="preserve"> включено в график работы другого мобильного </w:t>
      </w:r>
      <w:r w:rsidR="00CE7B57" w:rsidRPr="00B54A67">
        <w:rPr>
          <w:sz w:val="28"/>
          <w:szCs w:val="28"/>
        </w:rPr>
        <w:t>нестационарного торгового объекта, включенного в с</w:t>
      </w:r>
      <w:r w:rsidRPr="00B54A67">
        <w:rPr>
          <w:sz w:val="28"/>
          <w:szCs w:val="28"/>
        </w:rPr>
        <w:t>хему</w:t>
      </w:r>
      <w:r w:rsidR="00CE7B57" w:rsidRPr="00B54A67">
        <w:rPr>
          <w:sz w:val="28"/>
          <w:szCs w:val="28"/>
        </w:rPr>
        <w:t xml:space="preserve"> размещения нестационарных торговых объектов</w:t>
      </w:r>
      <w:r w:rsidRPr="00B54A67">
        <w:rPr>
          <w:sz w:val="28"/>
          <w:szCs w:val="28"/>
        </w:rPr>
        <w:t>.</w:t>
      </w:r>
    </w:p>
    <w:p w:rsidR="00031E42" w:rsidRPr="00B54A67" w:rsidRDefault="00031E42" w:rsidP="00031E4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2.11. Порядок, размер и основания взимания государственной пошлины или иной платы, взимаемой за предоставление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:rsidR="00031E42" w:rsidRPr="00B54A67" w:rsidRDefault="00F17B83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Муниципальная услуга предоставляется бесплатно.</w:t>
      </w:r>
    </w:p>
    <w:p w:rsidR="00031E42" w:rsidRPr="00B54A67" w:rsidRDefault="00F17B83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2.12.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минут.</w:t>
      </w:r>
    </w:p>
    <w:p w:rsidR="00F17B83" w:rsidRDefault="00F17B83" w:rsidP="0058595D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2.13. Срок регистрации запроса</w:t>
      </w:r>
      <w:r w:rsidR="00425C12" w:rsidRPr="00B54A67">
        <w:rPr>
          <w:sz w:val="28"/>
          <w:szCs w:val="28"/>
        </w:rPr>
        <w:t xml:space="preserve"> (заявления)</w:t>
      </w:r>
      <w:r w:rsidRPr="00B54A67">
        <w:rPr>
          <w:sz w:val="28"/>
          <w:szCs w:val="28"/>
        </w:rPr>
        <w:t xml:space="preserve"> заявителя о предоставлении муниципальной услуги составляет в ОМСУ:</w:t>
      </w:r>
    </w:p>
    <w:p w:rsidR="00086046" w:rsidRDefault="00086046" w:rsidP="0058595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 личном обращении – в день поступления запроса;</w:t>
      </w:r>
    </w:p>
    <w:p w:rsidR="00086046" w:rsidRPr="00B54A67" w:rsidRDefault="00086046" w:rsidP="0058595D">
      <w:pPr>
        <w:ind w:firstLine="709"/>
        <w:jc w:val="both"/>
        <w:rPr>
          <w:sz w:val="28"/>
          <w:szCs w:val="28"/>
        </w:rPr>
      </w:pPr>
      <w:r w:rsidRPr="00086046">
        <w:rPr>
          <w:sz w:val="28"/>
          <w:szCs w:val="28"/>
        </w:rPr>
        <w:t xml:space="preserve">при направлении запроса в форме электронного документа посредством </w:t>
      </w:r>
      <w:r>
        <w:rPr>
          <w:sz w:val="28"/>
          <w:szCs w:val="28"/>
        </w:rPr>
        <w:t>ГИС</w:t>
      </w:r>
      <w:r w:rsidRPr="00086046">
        <w:rPr>
          <w:sz w:val="28"/>
          <w:szCs w:val="28"/>
        </w:rPr>
        <w:t xml:space="preserve"> ЛО </w:t>
      </w:r>
      <w:r>
        <w:rPr>
          <w:sz w:val="28"/>
          <w:szCs w:val="28"/>
        </w:rPr>
        <w:t>–</w:t>
      </w:r>
      <w:r w:rsidRPr="00086046">
        <w:rPr>
          <w:sz w:val="28"/>
          <w:szCs w:val="28"/>
        </w:rPr>
        <w:t xml:space="preserve"> в день поступления запроса </w:t>
      </w:r>
      <w:r>
        <w:rPr>
          <w:sz w:val="28"/>
          <w:szCs w:val="28"/>
        </w:rPr>
        <w:t>в ГИС</w:t>
      </w:r>
      <w:r w:rsidRPr="00086046">
        <w:rPr>
          <w:sz w:val="28"/>
          <w:szCs w:val="28"/>
        </w:rPr>
        <w:t xml:space="preserve"> ЛО или на следующий рабочий день (в случае направления документов в нерабочее время, в выходные, праздничные дни)</w:t>
      </w:r>
      <w:r>
        <w:rPr>
          <w:sz w:val="28"/>
          <w:szCs w:val="28"/>
        </w:rPr>
        <w:t>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 Требования к помещениям, в которых предоставляется муниципальн</w:t>
      </w:r>
      <w:r w:rsidR="00E230F9">
        <w:rPr>
          <w:sz w:val="28"/>
          <w:szCs w:val="28"/>
        </w:rPr>
        <w:t>ая</w:t>
      </w:r>
      <w:r w:rsidRPr="00B54A67">
        <w:rPr>
          <w:sz w:val="28"/>
          <w:szCs w:val="28"/>
        </w:rPr>
        <w:t xml:space="preserve"> услуга,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2.14.1. Предоставление муниципальной услуги осуществляется в специально выделенных для этих целей помещениях ОМСУ.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2.14.2. Наличие на территории, прилегающей к зданию, не менее 10 процентов мест (но не менее одного места) для парковки специальных автотранспортных средств инвалидов, которые не должны занимать иные транспортные средства. Инвалиды пользуются местами для парковки специальных </w:t>
      </w:r>
      <w:r w:rsidR="006B6F48" w:rsidRPr="00B54A67">
        <w:rPr>
          <w:sz w:val="28"/>
          <w:szCs w:val="28"/>
        </w:rPr>
        <w:t>транспортных средств бесплатно.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2.14.3. Помещения размещаются преимущественно на нижних, предпочтительнее на первых, этажах здания с предоставлением доступа в помещение инвалидам.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2.14.4. Здание (помещение) оборудуется информационной табличкой (вывеской), содержащей полное наименование ОМСУ, а также информацию о режиме его работы.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2.14.5. Вход в здание (помещение) и выход из него оборудуются лестницами с поручнями и пандусами для передвижения детских и инвалидных колясок.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2.14.6. В помещении организуется бесплатный туалет для посетителей, в том числе туалет, предназначенный для инвалидов.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2.14.7. При необходимости работником ОМСУ инвалиду оказывается помощь в преодолении барьеров, мешающих получению им услуг наравне с другими лицами.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2.14.8. Вход в помещение и места ожидания оборудуются кнопками, а также содержат информацию о контактных номерах телефонов вызова работника для сопровождения инвалида.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2.14.9. 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Брайля, допуск </w:t>
      </w:r>
      <w:proofErr w:type="spellStart"/>
      <w:r w:rsidRPr="00B54A67">
        <w:rPr>
          <w:sz w:val="28"/>
          <w:szCs w:val="28"/>
        </w:rPr>
        <w:t>сурдопереводчика</w:t>
      </w:r>
      <w:proofErr w:type="spellEnd"/>
      <w:r w:rsidRPr="00B54A67">
        <w:rPr>
          <w:sz w:val="28"/>
          <w:szCs w:val="28"/>
        </w:rPr>
        <w:t xml:space="preserve"> и </w:t>
      </w:r>
      <w:proofErr w:type="spellStart"/>
      <w:r w:rsidRPr="00B54A67">
        <w:rPr>
          <w:sz w:val="28"/>
          <w:szCs w:val="28"/>
        </w:rPr>
        <w:t>тифлосурдопереводчика</w:t>
      </w:r>
      <w:proofErr w:type="spellEnd"/>
      <w:r w:rsidRPr="00B54A67">
        <w:rPr>
          <w:sz w:val="28"/>
          <w:szCs w:val="28"/>
        </w:rPr>
        <w:t>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2.14.10. Оборудование мест повышенного удобства с дополнительным местом для собаки-проводника и устрой</w:t>
      </w:r>
      <w:proofErr w:type="gramStart"/>
      <w:r w:rsidRPr="00B54A67">
        <w:rPr>
          <w:sz w:val="28"/>
          <w:szCs w:val="28"/>
        </w:rPr>
        <w:t>ств дл</w:t>
      </w:r>
      <w:proofErr w:type="gramEnd"/>
      <w:r w:rsidRPr="00B54A67">
        <w:rPr>
          <w:sz w:val="28"/>
          <w:szCs w:val="28"/>
        </w:rPr>
        <w:t>я передвижения инвалида (костылей, ходунков).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2.14.11. Характеристики помещений приема и выдачи документов в части объемно-планировочных и конструктивных решений, освещения, пожарной безопасности, инженерного оборудования должны соответствовать требованиям нормативных документов, действующих на территории Российской Федерации.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2.14.12. Помещения приема и выдачи документов должны предусматривать места для ожидания, информирования и приема заявителей.</w:t>
      </w:r>
    </w:p>
    <w:p w:rsidR="008968B9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2.14.13. Места ожидания и места для информирования оборудуются стульями (кресельными секциями, скамьями) и столами (стойками) для оформления документов с размещением на них бланков документов, необходимых для получения </w:t>
      </w:r>
      <w:r w:rsidR="001C3D45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услуги, канцелярскими принадлежностями, а также информационными стендами, содержащими актуальную и исчерпывающую информацию, необходимую для получения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и информацию о часах приема заявлений.</w:t>
      </w:r>
    </w:p>
    <w:p w:rsidR="00031E42" w:rsidRPr="00B54A67" w:rsidRDefault="008968B9" w:rsidP="008968B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2.14.14. Места для проведения личного приема заявителей оборудуются столами, стульями, обеспечиваются канцелярскими принадлежностями для написания письменных обращений.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 Показатели доступности и качества муниципальной услуги.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2.15.1. Показатели доступности муниципальной услуги (общие, применимые в отношении всех заявителей):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транспортная доступность к месту предоставления муниципальной услуги;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наличие указателей, обеспечивающих беспрепятственный доступ к помещениям, в которых предоставляется услуга;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3) возможность получения полной и достоверной информации о муниципальной услуге в ОМСУ</w:t>
      </w:r>
      <w:r w:rsidR="006B6F48" w:rsidRPr="00B54A67">
        <w:rPr>
          <w:sz w:val="28"/>
          <w:szCs w:val="28"/>
        </w:rPr>
        <w:t>,</w:t>
      </w:r>
      <w:r w:rsidRPr="00B54A67">
        <w:rPr>
          <w:sz w:val="28"/>
          <w:szCs w:val="28"/>
        </w:rPr>
        <w:t xml:space="preserve"> по телефону, на официальном сайте органа, предоставляющего услугу</w:t>
      </w:r>
      <w:r w:rsidR="000D2A8F">
        <w:rPr>
          <w:sz w:val="28"/>
          <w:szCs w:val="28"/>
        </w:rPr>
        <w:t>, посредством ЕПГУ либо ПГУ ЛО</w:t>
      </w:r>
      <w:r w:rsidRPr="00B54A67">
        <w:rPr>
          <w:sz w:val="28"/>
          <w:szCs w:val="28"/>
        </w:rPr>
        <w:t>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4) предоставление муниципальной услуги любым доступным способом, предусмотренны</w:t>
      </w:r>
      <w:r w:rsidR="006B6F48" w:rsidRPr="00B54A67">
        <w:rPr>
          <w:sz w:val="28"/>
          <w:szCs w:val="28"/>
        </w:rPr>
        <w:t>м действующим законодательством.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2.15.2. Показатели доступности муниципальной услуги (специальные, применимые в отношении инвалидов):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наличие инфраструктуры, указанной в пункте 2.14;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исполнение требований доступности услуг для инвалидов;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3) обеспечение беспрепятственного доступа инвалидов к помещениям, в которых предоставляется муниципальная услуга.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2.15.3. Показатели качества муниципальной услуги: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1) соблюдение срока предоставления муниципальной услуги;</w:t>
      </w:r>
    </w:p>
    <w:p w:rsidR="001C3D45" w:rsidRDefault="001C3D45" w:rsidP="00AC691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соблюдение времени ожидания в очереди при подаче</w:t>
      </w:r>
      <w:r w:rsidR="00AC6919" w:rsidRPr="00B54A67">
        <w:rPr>
          <w:sz w:val="28"/>
          <w:szCs w:val="28"/>
        </w:rPr>
        <w:t xml:space="preserve"> запроса и получении результата</w:t>
      </w:r>
      <w:r w:rsidR="00E428EE">
        <w:rPr>
          <w:sz w:val="28"/>
          <w:szCs w:val="28"/>
        </w:rPr>
        <w:t>;</w:t>
      </w:r>
    </w:p>
    <w:p w:rsidR="00E428EE" w:rsidRPr="00E428EE" w:rsidRDefault="00E428EE" w:rsidP="00E428EE">
      <w:pPr>
        <w:ind w:firstLine="709"/>
        <w:jc w:val="both"/>
        <w:rPr>
          <w:sz w:val="28"/>
          <w:szCs w:val="28"/>
        </w:rPr>
      </w:pPr>
      <w:r w:rsidRPr="00E428EE">
        <w:rPr>
          <w:sz w:val="28"/>
          <w:szCs w:val="28"/>
        </w:rPr>
        <w:t xml:space="preserve">3) осуществление не более одного обращения заявителя к должностным лицам ОМСУ при подаче документов на получение </w:t>
      </w:r>
      <w:r>
        <w:rPr>
          <w:sz w:val="28"/>
          <w:szCs w:val="28"/>
        </w:rPr>
        <w:t>муниципальной</w:t>
      </w:r>
      <w:r w:rsidRPr="00E428EE">
        <w:rPr>
          <w:sz w:val="28"/>
          <w:szCs w:val="28"/>
        </w:rPr>
        <w:t xml:space="preserve"> услуги и не более одного обращения при получении результата в ОМСУ;</w:t>
      </w:r>
    </w:p>
    <w:p w:rsidR="00E428EE" w:rsidRPr="00E428EE" w:rsidRDefault="00E428EE" w:rsidP="00E428EE">
      <w:pPr>
        <w:ind w:firstLine="709"/>
        <w:jc w:val="both"/>
        <w:rPr>
          <w:sz w:val="28"/>
          <w:szCs w:val="28"/>
        </w:rPr>
      </w:pPr>
      <w:r w:rsidRPr="00E428EE">
        <w:rPr>
          <w:sz w:val="28"/>
          <w:szCs w:val="28"/>
        </w:rPr>
        <w:t>4) отсутствие жалоб на действия или бездействие должностных лиц ОМСУ, поданных в установленном порядке.</w:t>
      </w:r>
    </w:p>
    <w:p w:rsidR="001C3D45" w:rsidRPr="00B54A67" w:rsidRDefault="001C3D45" w:rsidP="00053BC2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2.16. </w:t>
      </w:r>
      <w:r w:rsidR="00053BC2" w:rsidRPr="00053BC2">
        <w:rPr>
          <w:sz w:val="28"/>
          <w:szCs w:val="28"/>
        </w:rPr>
        <w:t>Получения услуг, которые являются необходимыми и обязательными для предоставления государственной услуги, не требуется</w:t>
      </w:r>
      <w:r w:rsidRPr="00B54A67">
        <w:rPr>
          <w:sz w:val="28"/>
          <w:szCs w:val="28"/>
        </w:rPr>
        <w:t>.</w:t>
      </w:r>
      <w:r w:rsidR="00053BC2">
        <w:rPr>
          <w:sz w:val="28"/>
          <w:szCs w:val="28"/>
        </w:rPr>
        <w:t xml:space="preserve"> </w:t>
      </w:r>
      <w:r w:rsidR="00053BC2" w:rsidRPr="00053BC2">
        <w:rPr>
          <w:sz w:val="28"/>
          <w:szCs w:val="28"/>
        </w:rPr>
        <w:t>Получения согласований, которые являются необходимыми и обязательными для предоставления государственной услуги, не требуется</w:t>
      </w:r>
    </w:p>
    <w:p w:rsidR="001C3D45" w:rsidRPr="00B54A67" w:rsidRDefault="001C3D45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2.17. Иные требования, в том числе учитывающие особенности предоставления муниципальной услуги по экстерриториальному принципу (в случае если муниципальная услуга предоставляется по экстерриториальному принципу) и особенности предоставления муниципальной услуги в электронной форме.</w:t>
      </w:r>
    </w:p>
    <w:p w:rsidR="001C3D45" w:rsidRDefault="008F7AF9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2.17.1</w:t>
      </w:r>
      <w:r w:rsidR="00230B10" w:rsidRPr="00B54A67">
        <w:rPr>
          <w:sz w:val="28"/>
          <w:szCs w:val="28"/>
        </w:rPr>
        <w:t xml:space="preserve">. </w:t>
      </w:r>
      <w:r w:rsidR="00AC6919" w:rsidRPr="00B54A67">
        <w:rPr>
          <w:sz w:val="28"/>
          <w:szCs w:val="28"/>
        </w:rPr>
        <w:t>Предоставление услуги по экстерриториальному принципу не предусмотрено</w:t>
      </w:r>
      <w:r w:rsidR="00230B10" w:rsidRPr="00B54A67">
        <w:rPr>
          <w:sz w:val="28"/>
          <w:szCs w:val="28"/>
        </w:rPr>
        <w:t>.</w:t>
      </w:r>
    </w:p>
    <w:p w:rsidR="00C1182D" w:rsidRDefault="00C1182D" w:rsidP="001C3D45">
      <w:pPr>
        <w:ind w:firstLine="709"/>
        <w:jc w:val="both"/>
        <w:rPr>
          <w:sz w:val="28"/>
          <w:szCs w:val="28"/>
        </w:rPr>
      </w:pPr>
      <w:r w:rsidRPr="00C1182D">
        <w:rPr>
          <w:sz w:val="28"/>
          <w:szCs w:val="28"/>
        </w:rPr>
        <w:t xml:space="preserve">2.17.2. Предоставление государственной услуги в электронной форме осуществляется при технической реализации услуги посредством </w:t>
      </w:r>
      <w:r>
        <w:rPr>
          <w:sz w:val="28"/>
          <w:szCs w:val="28"/>
        </w:rPr>
        <w:t>ГИС ЛО</w:t>
      </w:r>
      <w:r w:rsidRPr="00C1182D">
        <w:rPr>
          <w:sz w:val="28"/>
          <w:szCs w:val="28"/>
        </w:rPr>
        <w:t>.</w:t>
      </w:r>
    </w:p>
    <w:p w:rsidR="00C1182D" w:rsidRPr="00B54A67" w:rsidRDefault="00C1182D" w:rsidP="001C3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2.17.3. </w:t>
      </w:r>
      <w:r w:rsidRPr="00C1182D">
        <w:rPr>
          <w:sz w:val="28"/>
          <w:szCs w:val="28"/>
        </w:rPr>
        <w:t>Предоставление услуги посредством МФЦ не предусмотрено</w:t>
      </w:r>
      <w:r>
        <w:rPr>
          <w:sz w:val="28"/>
          <w:szCs w:val="28"/>
        </w:rPr>
        <w:t>.</w:t>
      </w:r>
    </w:p>
    <w:p w:rsidR="00576ACE" w:rsidRPr="00B54A67" w:rsidRDefault="00576ACE" w:rsidP="00230B10">
      <w:pPr>
        <w:ind w:firstLine="709"/>
        <w:jc w:val="center"/>
        <w:rPr>
          <w:sz w:val="28"/>
          <w:szCs w:val="28"/>
        </w:rPr>
      </w:pP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3. Состав, последовательность и сроки выполнения</w:t>
      </w: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административных процедур, требования к порядку</w:t>
      </w: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их выполнения, в том числе особенности выполнения</w:t>
      </w:r>
    </w:p>
    <w:p w:rsidR="001C3D45" w:rsidRPr="00B54A67" w:rsidRDefault="00230B10" w:rsidP="00230B10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административных процедур в электронной форме</w:t>
      </w:r>
    </w:p>
    <w:p w:rsidR="00230B10" w:rsidRPr="00B54A67" w:rsidRDefault="00230B10" w:rsidP="00230B10">
      <w:pPr>
        <w:ind w:firstLine="709"/>
        <w:jc w:val="center"/>
        <w:rPr>
          <w:sz w:val="28"/>
          <w:szCs w:val="28"/>
        </w:rPr>
      </w:pPr>
    </w:p>
    <w:p w:rsidR="00230B10" w:rsidRPr="00B54A67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 Состав, последовательность и сроки выполнения административных процедур, требования к порядку их выполнения.</w:t>
      </w:r>
    </w:p>
    <w:p w:rsidR="00230B10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3.1.1. Предоставление муниципальной услуги включает в себя следующие административные процедуры:</w:t>
      </w:r>
    </w:p>
    <w:p w:rsidR="00E008AA" w:rsidRP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прием и регистрация заявления о предоставлении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 </w:t>
      </w:r>
      <w:r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1 рабочий день;</w:t>
      </w:r>
    </w:p>
    <w:p w:rsid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рассмотрение документов об оказании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 </w:t>
      </w:r>
      <w:r w:rsidRPr="005621B6">
        <w:rPr>
          <w:sz w:val="28"/>
          <w:szCs w:val="28"/>
        </w:rPr>
        <w:t xml:space="preserve">– </w:t>
      </w:r>
      <w:r w:rsidR="005B5685" w:rsidRPr="005621B6">
        <w:rPr>
          <w:sz w:val="28"/>
          <w:szCs w:val="28"/>
        </w:rPr>
        <w:t>2</w:t>
      </w:r>
      <w:r w:rsidRPr="005621B6">
        <w:rPr>
          <w:sz w:val="28"/>
          <w:szCs w:val="28"/>
        </w:rPr>
        <w:t xml:space="preserve"> рабочих</w:t>
      </w:r>
      <w:r w:rsidRPr="00E008AA">
        <w:rPr>
          <w:sz w:val="28"/>
          <w:szCs w:val="28"/>
        </w:rPr>
        <w:t xml:space="preserve"> дн</w:t>
      </w:r>
      <w:r w:rsidR="005B5685">
        <w:rPr>
          <w:sz w:val="28"/>
          <w:szCs w:val="28"/>
        </w:rPr>
        <w:t>я</w:t>
      </w:r>
      <w:r w:rsidRPr="00E008AA">
        <w:rPr>
          <w:sz w:val="28"/>
          <w:szCs w:val="28"/>
        </w:rPr>
        <w:t>;</w:t>
      </w:r>
    </w:p>
    <w:p w:rsidR="00E008AA" w:rsidRP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 xml:space="preserve">- принятие решения о предоставлении </w:t>
      </w:r>
      <w:r>
        <w:rPr>
          <w:sz w:val="28"/>
          <w:szCs w:val="28"/>
        </w:rPr>
        <w:t>муниципальной</w:t>
      </w:r>
      <w:r w:rsidRPr="00E008AA">
        <w:rPr>
          <w:sz w:val="28"/>
          <w:szCs w:val="28"/>
        </w:rPr>
        <w:t xml:space="preserve"> услуги</w:t>
      </w:r>
      <w:r w:rsidR="009B3B37">
        <w:rPr>
          <w:sz w:val="28"/>
          <w:szCs w:val="28"/>
        </w:rPr>
        <w:t xml:space="preserve"> </w:t>
      </w:r>
      <w:r w:rsidR="00200DC9">
        <w:rPr>
          <w:sz w:val="28"/>
          <w:szCs w:val="28"/>
        </w:rPr>
        <w:t xml:space="preserve">или об отказе в предоставлении муниципальной услуги </w:t>
      </w:r>
      <w:r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</w:t>
      </w:r>
      <w:r w:rsidR="00200DC9">
        <w:rPr>
          <w:sz w:val="28"/>
          <w:szCs w:val="28"/>
        </w:rPr>
        <w:t>12</w:t>
      </w:r>
      <w:r w:rsidRPr="00E008AA">
        <w:rPr>
          <w:sz w:val="28"/>
          <w:szCs w:val="28"/>
        </w:rPr>
        <w:t xml:space="preserve"> рабочи</w:t>
      </w:r>
      <w:r>
        <w:rPr>
          <w:sz w:val="28"/>
          <w:szCs w:val="28"/>
        </w:rPr>
        <w:t>х</w:t>
      </w:r>
      <w:r w:rsidRPr="00E008AA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E008AA">
        <w:rPr>
          <w:sz w:val="28"/>
          <w:szCs w:val="28"/>
        </w:rPr>
        <w:t>;</w:t>
      </w:r>
    </w:p>
    <w:p w:rsidR="00E008AA" w:rsidRDefault="00E008AA" w:rsidP="00E008AA">
      <w:pPr>
        <w:ind w:firstLine="709"/>
        <w:jc w:val="both"/>
        <w:rPr>
          <w:sz w:val="28"/>
          <w:szCs w:val="28"/>
        </w:rPr>
      </w:pPr>
      <w:r w:rsidRPr="00E008AA">
        <w:rPr>
          <w:sz w:val="28"/>
          <w:szCs w:val="28"/>
        </w:rPr>
        <w:t>- выдача результата</w:t>
      </w:r>
      <w:r w:rsidR="009B3B37">
        <w:rPr>
          <w:sz w:val="28"/>
          <w:szCs w:val="28"/>
        </w:rPr>
        <w:t xml:space="preserve"> предоставления </w:t>
      </w:r>
      <w:bookmarkStart w:id="0" w:name="_GoBack"/>
      <w:bookmarkEnd w:id="0"/>
      <w:r w:rsidR="009B3B37">
        <w:rPr>
          <w:sz w:val="28"/>
          <w:szCs w:val="28"/>
        </w:rPr>
        <w:t>муниципальной услуги</w:t>
      </w:r>
      <w:r w:rsidRPr="00E008AA">
        <w:rPr>
          <w:sz w:val="28"/>
          <w:szCs w:val="28"/>
        </w:rPr>
        <w:t xml:space="preserve"> </w:t>
      </w:r>
      <w:r w:rsidR="00E54B3B">
        <w:rPr>
          <w:sz w:val="28"/>
          <w:szCs w:val="28"/>
        </w:rPr>
        <w:t>–</w:t>
      </w:r>
      <w:r w:rsidRPr="00E008AA">
        <w:rPr>
          <w:sz w:val="28"/>
          <w:szCs w:val="28"/>
        </w:rPr>
        <w:t xml:space="preserve"> </w:t>
      </w:r>
      <w:r>
        <w:rPr>
          <w:sz w:val="28"/>
          <w:szCs w:val="28"/>
        </w:rPr>
        <w:t>3</w:t>
      </w:r>
      <w:r w:rsidRPr="00E008AA">
        <w:rPr>
          <w:sz w:val="28"/>
          <w:szCs w:val="28"/>
        </w:rPr>
        <w:t xml:space="preserve"> рабочих дня</w:t>
      </w:r>
      <w:r>
        <w:rPr>
          <w:sz w:val="28"/>
          <w:szCs w:val="28"/>
        </w:rPr>
        <w:t>.</w:t>
      </w:r>
    </w:p>
    <w:p w:rsidR="00230B10" w:rsidRPr="00B54A67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3.1.2. Прием и регистрация заявления о предоставлении муниципальной услуги.</w:t>
      </w:r>
    </w:p>
    <w:p w:rsidR="00230B10" w:rsidRDefault="00230B10" w:rsidP="001C3D4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3.1.2.1. Основание для начала административной процедуры: поступление </w:t>
      </w:r>
      <w:r w:rsidR="00E54B3B">
        <w:rPr>
          <w:sz w:val="28"/>
          <w:szCs w:val="28"/>
        </w:rPr>
        <w:t xml:space="preserve">в </w:t>
      </w:r>
      <w:r w:rsidR="00E54B3B" w:rsidRPr="00E54B3B">
        <w:rPr>
          <w:sz w:val="28"/>
          <w:szCs w:val="28"/>
        </w:rPr>
        <w:t>ОМСУ заявления и документов, предусмотренных пунктом 2.6 настоящего административного регламента.</w:t>
      </w:r>
    </w:p>
    <w:p w:rsidR="00272391" w:rsidRPr="00B54A67" w:rsidRDefault="00272391" w:rsidP="001C3D45">
      <w:pPr>
        <w:ind w:firstLine="709"/>
        <w:jc w:val="both"/>
        <w:rPr>
          <w:sz w:val="28"/>
          <w:szCs w:val="28"/>
        </w:rPr>
      </w:pPr>
      <w:r w:rsidRPr="00272391">
        <w:rPr>
          <w:sz w:val="28"/>
          <w:szCs w:val="28"/>
        </w:rPr>
        <w:t xml:space="preserve">3.1.2.2.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72391">
        <w:rPr>
          <w:sz w:val="28"/>
          <w:szCs w:val="28"/>
        </w:rPr>
        <w:t>, ответственный за прием документов.</w:t>
      </w:r>
    </w:p>
    <w:p w:rsidR="00C53C29" w:rsidRDefault="00FE185F" w:rsidP="00FE185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</w:t>
      </w:r>
      <w:r w:rsidR="00272391">
        <w:rPr>
          <w:sz w:val="28"/>
          <w:szCs w:val="28"/>
        </w:rPr>
        <w:t>3</w:t>
      </w:r>
      <w:r w:rsidRPr="00B54A67">
        <w:rPr>
          <w:sz w:val="28"/>
          <w:szCs w:val="28"/>
        </w:rPr>
        <w:t xml:space="preserve">. Содержание административного действия, продолжительность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максимальный срок его выполнения</w:t>
      </w:r>
      <w:r w:rsidR="002A5C2F" w:rsidRPr="00B54A67">
        <w:rPr>
          <w:sz w:val="28"/>
          <w:szCs w:val="28"/>
        </w:rPr>
        <w:t>:</w:t>
      </w:r>
      <w:r w:rsidR="00C53C29">
        <w:rPr>
          <w:sz w:val="28"/>
          <w:szCs w:val="28"/>
        </w:rPr>
        <w:t xml:space="preserve"> </w:t>
      </w:r>
      <w:r w:rsidR="00272391">
        <w:rPr>
          <w:sz w:val="28"/>
          <w:szCs w:val="28"/>
        </w:rPr>
        <w:t xml:space="preserve">при личном обращении заявителя в ОМСУ </w:t>
      </w:r>
      <w:r w:rsidR="00E54B3B" w:rsidRPr="00E54B3B">
        <w:rPr>
          <w:sz w:val="28"/>
          <w:szCs w:val="28"/>
        </w:rPr>
        <w:t>должностное лицо</w:t>
      </w:r>
      <w:r w:rsidR="00E54B3B">
        <w:rPr>
          <w:sz w:val="28"/>
          <w:szCs w:val="28"/>
        </w:rPr>
        <w:t xml:space="preserve"> ОМСУ</w:t>
      </w:r>
      <w:r w:rsidR="00E54B3B" w:rsidRPr="00E54B3B">
        <w:rPr>
          <w:sz w:val="28"/>
          <w:szCs w:val="28"/>
        </w:rPr>
        <w:t xml:space="preserve">, ответственное за </w:t>
      </w:r>
      <w:r w:rsidR="00E54B3B">
        <w:rPr>
          <w:sz w:val="28"/>
          <w:szCs w:val="28"/>
        </w:rPr>
        <w:t>прием документов</w:t>
      </w:r>
      <w:r w:rsidR="00E54B3B" w:rsidRPr="00E54B3B">
        <w:rPr>
          <w:sz w:val="28"/>
          <w:szCs w:val="28"/>
        </w:rPr>
        <w:t xml:space="preserve">, </w:t>
      </w:r>
      <w:r w:rsidR="00272391">
        <w:rPr>
          <w:sz w:val="28"/>
          <w:szCs w:val="28"/>
        </w:rPr>
        <w:t>формирует в ГИС ЛО в электронном формате заявление, осуществляет подписание заявления у заявителя, скан-копию заявления</w:t>
      </w:r>
      <w:r w:rsidR="00C53C29">
        <w:rPr>
          <w:sz w:val="28"/>
          <w:szCs w:val="28"/>
        </w:rPr>
        <w:t xml:space="preserve"> подписывает (заверяет) в ГИС ЛО своей усиленной квалифицированной электронной подписью (далее – УКЭП). </w:t>
      </w:r>
      <w:r w:rsidR="00C53C29" w:rsidRPr="00C53C29">
        <w:rPr>
          <w:sz w:val="28"/>
          <w:szCs w:val="28"/>
        </w:rPr>
        <w:t xml:space="preserve">При наличии оснований </w:t>
      </w:r>
      <w:r w:rsidR="00C53C29">
        <w:rPr>
          <w:sz w:val="28"/>
          <w:szCs w:val="28"/>
        </w:rPr>
        <w:t xml:space="preserve">для отказа в приеме документов </w:t>
      </w:r>
      <w:r w:rsidR="00C53C29" w:rsidRPr="00C53C29">
        <w:rPr>
          <w:sz w:val="28"/>
          <w:szCs w:val="28"/>
        </w:rPr>
        <w:t xml:space="preserve">(в случае личного обращения заявителя с заявлением о предоставлении муниципальной услуги в </w:t>
      </w:r>
      <w:r w:rsidR="00C53C29">
        <w:rPr>
          <w:sz w:val="28"/>
          <w:szCs w:val="28"/>
        </w:rPr>
        <w:t>ОМСУ</w:t>
      </w:r>
      <w:r w:rsidR="00C53C29" w:rsidRPr="00C53C29">
        <w:rPr>
          <w:sz w:val="28"/>
          <w:szCs w:val="28"/>
        </w:rPr>
        <w:t xml:space="preserve">) специалист </w:t>
      </w:r>
      <w:r w:rsidR="00C53C29">
        <w:rPr>
          <w:sz w:val="28"/>
          <w:szCs w:val="28"/>
        </w:rPr>
        <w:t>ОМСУ</w:t>
      </w:r>
      <w:r w:rsidR="00C53C29" w:rsidRPr="00C53C29">
        <w:rPr>
          <w:sz w:val="28"/>
          <w:szCs w:val="28"/>
        </w:rPr>
        <w:t xml:space="preserve"> отказывае</w:t>
      </w:r>
      <w:r w:rsidR="00C53C29">
        <w:rPr>
          <w:sz w:val="28"/>
          <w:szCs w:val="28"/>
        </w:rPr>
        <w:t xml:space="preserve">т заявителю в приеме документов. Регистрация заявления осуществляется в ГИС ЛО в автоматическом режиме. </w:t>
      </w:r>
    </w:p>
    <w:p w:rsidR="00955798" w:rsidRPr="00B54A67" w:rsidRDefault="00795E63" w:rsidP="002A5C2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3.1.2.</w:t>
      </w:r>
      <w:r w:rsidR="00C53C29">
        <w:rPr>
          <w:sz w:val="28"/>
          <w:szCs w:val="28"/>
        </w:rPr>
        <w:t>4</w:t>
      </w:r>
      <w:r w:rsidRPr="00B54A67">
        <w:rPr>
          <w:sz w:val="28"/>
          <w:szCs w:val="28"/>
        </w:rPr>
        <w:t>. Результат выполнения административной процедуры:</w:t>
      </w:r>
      <w:r w:rsidR="00C53C29">
        <w:rPr>
          <w:sz w:val="28"/>
          <w:szCs w:val="28"/>
        </w:rPr>
        <w:t xml:space="preserve"> </w:t>
      </w:r>
      <w:r w:rsidR="00C53C29" w:rsidRPr="00C53C29">
        <w:rPr>
          <w:sz w:val="28"/>
          <w:szCs w:val="28"/>
        </w:rPr>
        <w:t>регистрация заявления о предоставлении муниципальной услуги и прилагаемых к нему документов.</w:t>
      </w:r>
    </w:p>
    <w:p w:rsidR="001A0289" w:rsidRDefault="001A0289" w:rsidP="001C3D45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3.1.3. Р</w:t>
      </w:r>
      <w:r w:rsidRPr="001A0289">
        <w:rPr>
          <w:sz w:val="28"/>
          <w:szCs w:val="28"/>
        </w:rPr>
        <w:t>ассмотрение документов об оказании муниципальной услуги</w:t>
      </w:r>
      <w:r>
        <w:rPr>
          <w:sz w:val="28"/>
          <w:szCs w:val="28"/>
        </w:rPr>
        <w:t>.</w:t>
      </w:r>
    </w:p>
    <w:p w:rsidR="00795E63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3.1.3.1. Основание для начала административной процедуры: поступление заявления должностному лицу, ответственному за </w:t>
      </w:r>
      <w:r w:rsidR="001F509D" w:rsidRPr="00B54A67">
        <w:rPr>
          <w:sz w:val="28"/>
          <w:szCs w:val="28"/>
        </w:rPr>
        <w:t>рассмотрение документов</w:t>
      </w:r>
      <w:r w:rsidRPr="00B54A67">
        <w:rPr>
          <w:sz w:val="28"/>
          <w:szCs w:val="28"/>
        </w:rPr>
        <w:t>.</w:t>
      </w:r>
    </w:p>
    <w:p w:rsidR="00795E63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3.1.3.2. Содержание административного действия (административных действий), продолжительность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максимальный срок его (их) выполнения:</w:t>
      </w:r>
    </w:p>
    <w:p w:rsidR="004A103B" w:rsidRDefault="0036188E" w:rsidP="00795E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1 действие: проверка документов на соответствие требованиям административного регламента, а также </w:t>
      </w:r>
      <w:r w:rsidRPr="0036188E">
        <w:rPr>
          <w:sz w:val="28"/>
          <w:szCs w:val="28"/>
        </w:rPr>
        <w:t xml:space="preserve">формирование, направление межведомственного запроса (межведомственных запросов) (в случае непредставления заявителем документов, указанных в пункте 2.7 настоящего регламента) в электронной форме с использованием системы межведомственного электронного взаимодействия (или иных способов межведомственного информационного взаимодействия) и получение ответов на межведомственные запросы в течение </w:t>
      </w:r>
      <w:r w:rsidR="001C7AE9">
        <w:rPr>
          <w:sz w:val="28"/>
          <w:szCs w:val="28"/>
        </w:rPr>
        <w:t>1</w:t>
      </w:r>
      <w:r w:rsidRPr="0036188E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его</w:t>
      </w:r>
      <w:r w:rsidRPr="0036188E">
        <w:rPr>
          <w:sz w:val="28"/>
          <w:szCs w:val="28"/>
        </w:rPr>
        <w:t xml:space="preserve"> дн</w:t>
      </w:r>
      <w:r>
        <w:rPr>
          <w:sz w:val="28"/>
          <w:szCs w:val="28"/>
        </w:rPr>
        <w:t xml:space="preserve">я </w:t>
      </w:r>
      <w:r w:rsidRPr="0036188E">
        <w:rPr>
          <w:sz w:val="28"/>
          <w:szCs w:val="28"/>
        </w:rPr>
        <w:t>со дня окончания перво</w:t>
      </w:r>
      <w:r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административн</w:t>
      </w:r>
      <w:r>
        <w:rPr>
          <w:sz w:val="28"/>
          <w:szCs w:val="28"/>
        </w:rPr>
        <w:t>ой</w:t>
      </w:r>
      <w:r w:rsidRPr="0036188E">
        <w:rPr>
          <w:sz w:val="28"/>
          <w:szCs w:val="28"/>
        </w:rPr>
        <w:t xml:space="preserve"> </w:t>
      </w:r>
      <w:r>
        <w:rPr>
          <w:sz w:val="28"/>
          <w:szCs w:val="28"/>
        </w:rPr>
        <w:t>п</w:t>
      </w:r>
      <w:r w:rsidR="004A103B">
        <w:rPr>
          <w:sz w:val="28"/>
          <w:szCs w:val="28"/>
        </w:rPr>
        <w:t>р</w:t>
      </w:r>
      <w:r>
        <w:rPr>
          <w:sz w:val="28"/>
          <w:szCs w:val="28"/>
        </w:rPr>
        <w:t>оцедуры</w:t>
      </w:r>
      <w:proofErr w:type="gramEnd"/>
      <w:r w:rsidRPr="0036188E">
        <w:rPr>
          <w:sz w:val="28"/>
          <w:szCs w:val="28"/>
        </w:rPr>
        <w:t xml:space="preserve">. </w:t>
      </w:r>
      <w:proofErr w:type="gramStart"/>
      <w:r w:rsidRPr="0036188E">
        <w:rPr>
          <w:sz w:val="28"/>
          <w:szCs w:val="28"/>
        </w:rPr>
        <w:t xml:space="preserve">В случае выявления оснований для отказа в приеме документов, необходимых для предоставления муниципальной услуги, указанных в п. 2.9 регламента, после приема документов (в том числе на основании сведений (документов), полученных посредством межведомственного информационного взаимодействия), ответственный специалист </w:t>
      </w:r>
      <w:r w:rsidR="004A103B">
        <w:rPr>
          <w:sz w:val="28"/>
          <w:szCs w:val="28"/>
        </w:rPr>
        <w:t>ОМСУ</w:t>
      </w:r>
      <w:r w:rsidRPr="0036188E">
        <w:rPr>
          <w:sz w:val="28"/>
          <w:szCs w:val="28"/>
        </w:rPr>
        <w:t xml:space="preserve"> возвращает поданные документы заявителю без дальнейшего рассмотрения, выполнение </w:t>
      </w:r>
      <w:r w:rsidR="004A103B">
        <w:rPr>
          <w:sz w:val="28"/>
          <w:szCs w:val="28"/>
        </w:rPr>
        <w:t>дальнейших</w:t>
      </w:r>
      <w:r w:rsidRPr="0036188E">
        <w:rPr>
          <w:sz w:val="28"/>
          <w:szCs w:val="28"/>
        </w:rPr>
        <w:t xml:space="preserve"> действи</w:t>
      </w:r>
      <w:r w:rsidR="00F1704A">
        <w:rPr>
          <w:sz w:val="28"/>
          <w:szCs w:val="28"/>
        </w:rPr>
        <w:t>й</w:t>
      </w:r>
      <w:r w:rsidRPr="0036188E">
        <w:rPr>
          <w:sz w:val="28"/>
          <w:szCs w:val="28"/>
        </w:rPr>
        <w:t xml:space="preserve"> и дальнейших административных процедур не требуется;</w:t>
      </w:r>
      <w:proofErr w:type="gramEnd"/>
    </w:p>
    <w:p w:rsidR="001D4BEA" w:rsidRDefault="001D4BEA" w:rsidP="00795E63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2 действие: </w:t>
      </w:r>
      <w:r w:rsidRPr="001D4BEA">
        <w:rPr>
          <w:sz w:val="28"/>
          <w:szCs w:val="28"/>
        </w:rPr>
        <w:t xml:space="preserve">проверка документов на полноту и достоверность, а также самих сведений, содержащихся в представленных заявлении и документах, в целях оценки их соответствия требованиям и условиям на получение муниципальной услуги, а также подготовка заседания </w:t>
      </w:r>
      <w:r w:rsidR="00F1704A">
        <w:rPr>
          <w:sz w:val="28"/>
          <w:szCs w:val="28"/>
        </w:rPr>
        <w:t>комиссии по вопросам размещения нестационарных торговых объектов</w:t>
      </w:r>
      <w:r w:rsidR="00F1704A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 xml:space="preserve">(далее – </w:t>
      </w:r>
      <w:r w:rsidRPr="001D4BEA">
        <w:rPr>
          <w:sz w:val="28"/>
          <w:szCs w:val="28"/>
        </w:rPr>
        <w:t>Комисси</w:t>
      </w:r>
      <w:r w:rsidR="00F1704A">
        <w:rPr>
          <w:sz w:val="28"/>
          <w:szCs w:val="28"/>
        </w:rPr>
        <w:t>я)</w:t>
      </w:r>
      <w:r w:rsidRPr="001D4BEA">
        <w:rPr>
          <w:sz w:val="28"/>
          <w:szCs w:val="28"/>
        </w:rPr>
        <w:t xml:space="preserve"> в течение </w:t>
      </w:r>
      <w:r w:rsidR="00694891">
        <w:rPr>
          <w:sz w:val="28"/>
          <w:szCs w:val="28"/>
        </w:rPr>
        <w:t>1</w:t>
      </w:r>
      <w:r>
        <w:rPr>
          <w:sz w:val="28"/>
          <w:szCs w:val="28"/>
        </w:rPr>
        <w:t xml:space="preserve"> </w:t>
      </w:r>
      <w:r w:rsidRPr="001D4BEA">
        <w:rPr>
          <w:sz w:val="28"/>
          <w:szCs w:val="28"/>
        </w:rPr>
        <w:t>рабоч</w:t>
      </w:r>
      <w:r w:rsidR="00694891">
        <w:rPr>
          <w:sz w:val="28"/>
          <w:szCs w:val="28"/>
        </w:rPr>
        <w:t>его</w:t>
      </w:r>
      <w:r w:rsidRPr="001D4BEA">
        <w:rPr>
          <w:sz w:val="28"/>
          <w:szCs w:val="28"/>
        </w:rPr>
        <w:t xml:space="preserve"> дн</w:t>
      </w:r>
      <w:r w:rsidR="00694891">
        <w:rPr>
          <w:sz w:val="28"/>
          <w:szCs w:val="28"/>
        </w:rPr>
        <w:t>я</w:t>
      </w:r>
      <w:r w:rsidRPr="001D4BEA">
        <w:rPr>
          <w:sz w:val="28"/>
          <w:szCs w:val="28"/>
        </w:rPr>
        <w:t xml:space="preserve"> со дня окончания </w:t>
      </w:r>
      <w:r>
        <w:rPr>
          <w:sz w:val="28"/>
          <w:szCs w:val="28"/>
        </w:rPr>
        <w:t>первого</w:t>
      </w:r>
      <w:r w:rsidRPr="001D4BEA">
        <w:rPr>
          <w:sz w:val="28"/>
          <w:szCs w:val="28"/>
        </w:rPr>
        <w:t xml:space="preserve"> административного действия.</w:t>
      </w:r>
      <w:proofErr w:type="gramEnd"/>
      <w:r w:rsidRPr="001D4BEA">
        <w:rPr>
          <w:sz w:val="28"/>
          <w:szCs w:val="28"/>
        </w:rPr>
        <w:t xml:space="preserve"> В случае </w:t>
      </w:r>
      <w:r w:rsidR="00014188">
        <w:rPr>
          <w:sz w:val="28"/>
          <w:szCs w:val="28"/>
        </w:rPr>
        <w:t>отсутствия условий для осуществления 3 или 4 действия</w:t>
      </w:r>
      <w:r w:rsidRPr="001D4BEA">
        <w:rPr>
          <w:sz w:val="28"/>
          <w:szCs w:val="28"/>
        </w:rPr>
        <w:t xml:space="preserve"> ответственный специалист </w:t>
      </w:r>
      <w:r w:rsidR="00014188">
        <w:rPr>
          <w:sz w:val="28"/>
          <w:szCs w:val="28"/>
        </w:rPr>
        <w:t>ОМСУ</w:t>
      </w:r>
      <w:r w:rsidRPr="001D4BEA">
        <w:rPr>
          <w:sz w:val="28"/>
          <w:szCs w:val="28"/>
        </w:rPr>
        <w:t xml:space="preserve"> готови</w:t>
      </w:r>
      <w:r w:rsidR="00934962">
        <w:rPr>
          <w:sz w:val="28"/>
          <w:szCs w:val="28"/>
        </w:rPr>
        <w:t>т проведение заседания Комиссии;</w:t>
      </w:r>
    </w:p>
    <w:p w:rsidR="009B3B37" w:rsidRDefault="00014188" w:rsidP="009B3B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lastRenderedPageBreak/>
        <w:t>3</w:t>
      </w:r>
      <w:r w:rsidR="004A103B">
        <w:rPr>
          <w:sz w:val="28"/>
          <w:szCs w:val="28"/>
        </w:rPr>
        <w:t xml:space="preserve"> действие</w:t>
      </w:r>
      <w:r w:rsidR="001C7AE9">
        <w:rPr>
          <w:sz w:val="28"/>
          <w:szCs w:val="28"/>
        </w:rPr>
        <w:t xml:space="preserve"> (выполняется в случае </w:t>
      </w:r>
      <w:r w:rsidR="001C7AE9" w:rsidRPr="00A044D5">
        <w:rPr>
          <w:sz w:val="28"/>
          <w:szCs w:val="28"/>
        </w:rPr>
        <w:t xml:space="preserve">поступления заявления о включении в </w:t>
      </w:r>
      <w:r w:rsidR="001C7AE9">
        <w:rPr>
          <w:sz w:val="28"/>
          <w:szCs w:val="28"/>
        </w:rPr>
        <w:t>с</w:t>
      </w:r>
      <w:r w:rsidR="001C7AE9" w:rsidRPr="00A044D5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="001C7AE9" w:rsidRPr="00A044D5">
        <w:rPr>
          <w:sz w:val="28"/>
          <w:szCs w:val="28"/>
        </w:rPr>
        <w:t>, расположенн</w:t>
      </w:r>
      <w:r w:rsidR="001C7AE9">
        <w:rPr>
          <w:sz w:val="28"/>
          <w:szCs w:val="28"/>
        </w:rPr>
        <w:t>ого</w:t>
      </w:r>
      <w:r w:rsidR="001C7AE9" w:rsidRPr="00A044D5">
        <w:rPr>
          <w:sz w:val="28"/>
          <w:szCs w:val="28"/>
        </w:rPr>
        <w:t xml:space="preserve"> на земельных участках, в зданиях, строениях и сооружениях, находящихся </w:t>
      </w:r>
      <w:r w:rsidR="001C7AE9">
        <w:rPr>
          <w:sz w:val="28"/>
          <w:szCs w:val="28"/>
        </w:rPr>
        <w:t xml:space="preserve">в государственной собственности): направление в </w:t>
      </w:r>
      <w:r w:rsidR="001C7AE9" w:rsidRPr="00386163">
        <w:rPr>
          <w:sz w:val="28"/>
          <w:szCs w:val="28"/>
        </w:rPr>
        <w:t>соответствующи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федеральны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орган исполнительной власти или орган исполнительной власти субъекта Российской Федерации, осуществляющи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пол</w:t>
      </w:r>
      <w:r w:rsidR="001C7AE9">
        <w:rPr>
          <w:sz w:val="28"/>
          <w:szCs w:val="28"/>
        </w:rPr>
        <w:t>номочия собственника имущества,</w:t>
      </w:r>
      <w:r w:rsidR="001C7AE9" w:rsidRPr="00B54A67">
        <w:rPr>
          <w:sz w:val="28"/>
          <w:szCs w:val="28"/>
        </w:rPr>
        <w:t xml:space="preserve"> </w:t>
      </w:r>
      <w:r w:rsidR="001C7AE9">
        <w:rPr>
          <w:sz w:val="28"/>
          <w:szCs w:val="28"/>
        </w:rPr>
        <w:t xml:space="preserve">документов о </w:t>
      </w:r>
      <w:r w:rsidR="001C7AE9" w:rsidRPr="00386163">
        <w:rPr>
          <w:sz w:val="28"/>
          <w:szCs w:val="28"/>
        </w:rPr>
        <w:t>согласовани</w:t>
      </w:r>
      <w:r w:rsidR="001C7AE9">
        <w:rPr>
          <w:sz w:val="28"/>
          <w:szCs w:val="28"/>
        </w:rPr>
        <w:t>и</w:t>
      </w:r>
      <w:r w:rsidR="001C7AE9" w:rsidRPr="00386163">
        <w:rPr>
          <w:sz w:val="28"/>
          <w:szCs w:val="28"/>
        </w:rPr>
        <w:t xml:space="preserve"> включения </w:t>
      </w:r>
      <w:r w:rsidR="001C7AE9">
        <w:rPr>
          <w:sz w:val="28"/>
          <w:szCs w:val="28"/>
        </w:rPr>
        <w:t>нестационарного торгового объекта</w:t>
      </w:r>
      <w:r w:rsidR="001C7AE9" w:rsidRPr="00386163">
        <w:rPr>
          <w:sz w:val="28"/>
          <w:szCs w:val="28"/>
        </w:rPr>
        <w:t xml:space="preserve"> в </w:t>
      </w:r>
      <w:r w:rsidR="001C7AE9">
        <w:rPr>
          <w:sz w:val="28"/>
          <w:szCs w:val="28"/>
        </w:rPr>
        <w:t>с</w:t>
      </w:r>
      <w:r w:rsidR="001C7AE9" w:rsidRPr="00386163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</w:t>
      </w:r>
      <w:proofErr w:type="gramEnd"/>
      <w:r w:rsidR="001C7AE9">
        <w:rPr>
          <w:sz w:val="28"/>
          <w:szCs w:val="28"/>
        </w:rPr>
        <w:t xml:space="preserve"> торговых объектов и получение ответа в течение 30 рабочих дней со дня окончания первого административного действия. </w:t>
      </w:r>
      <w:r w:rsidR="009B3B37">
        <w:rPr>
          <w:sz w:val="28"/>
          <w:szCs w:val="28"/>
        </w:rPr>
        <w:t>После получения ответа</w:t>
      </w:r>
      <w:r w:rsidR="009B3B37" w:rsidRPr="001D4BEA">
        <w:rPr>
          <w:sz w:val="28"/>
          <w:szCs w:val="28"/>
        </w:rPr>
        <w:t xml:space="preserve"> ответственный специалист </w:t>
      </w:r>
      <w:r w:rsidR="009B3B37">
        <w:rPr>
          <w:sz w:val="28"/>
          <w:szCs w:val="28"/>
        </w:rPr>
        <w:t>ОМСУ</w:t>
      </w:r>
      <w:r w:rsidR="009B3B37" w:rsidRPr="001D4BEA">
        <w:rPr>
          <w:sz w:val="28"/>
          <w:szCs w:val="28"/>
        </w:rPr>
        <w:t xml:space="preserve"> готови</w:t>
      </w:r>
      <w:r w:rsidR="009B3B37">
        <w:rPr>
          <w:sz w:val="28"/>
          <w:szCs w:val="28"/>
        </w:rPr>
        <w:t>т проведение заседания Комиссии;</w:t>
      </w:r>
    </w:p>
    <w:p w:rsidR="00014188" w:rsidRDefault="00014188" w:rsidP="009B3B37">
      <w:pPr>
        <w:ind w:firstLine="709"/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>4</w:t>
      </w:r>
      <w:r w:rsidR="001C7AE9">
        <w:rPr>
          <w:sz w:val="28"/>
          <w:szCs w:val="28"/>
        </w:rPr>
        <w:t xml:space="preserve"> действие (выполняется в случае </w:t>
      </w:r>
      <w:r w:rsidR="001C7AE9" w:rsidRPr="00A044D5">
        <w:rPr>
          <w:sz w:val="28"/>
          <w:szCs w:val="28"/>
        </w:rPr>
        <w:t xml:space="preserve">поступления заявления о включении в </w:t>
      </w:r>
      <w:r w:rsidR="001C7AE9">
        <w:rPr>
          <w:sz w:val="28"/>
          <w:szCs w:val="28"/>
        </w:rPr>
        <w:t>с</w:t>
      </w:r>
      <w:r w:rsidR="001C7AE9" w:rsidRPr="00A044D5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 торговых объектов нестационарного торгового объекта</w:t>
      </w:r>
      <w:r w:rsidR="001C7AE9" w:rsidRPr="00A044D5">
        <w:rPr>
          <w:sz w:val="28"/>
          <w:szCs w:val="28"/>
        </w:rPr>
        <w:t>, расположенн</w:t>
      </w:r>
      <w:r w:rsidR="001C7AE9">
        <w:rPr>
          <w:sz w:val="28"/>
          <w:szCs w:val="28"/>
        </w:rPr>
        <w:t>ого</w:t>
      </w:r>
      <w:r w:rsidR="001C7AE9" w:rsidRPr="00A044D5">
        <w:rPr>
          <w:sz w:val="28"/>
          <w:szCs w:val="28"/>
        </w:rPr>
        <w:t xml:space="preserve"> на землях</w:t>
      </w:r>
      <w:r w:rsidR="001C7AE9">
        <w:rPr>
          <w:sz w:val="28"/>
          <w:szCs w:val="28"/>
        </w:rPr>
        <w:t xml:space="preserve"> </w:t>
      </w:r>
      <w:r w:rsidR="001C7AE9" w:rsidRPr="00A044D5">
        <w:rPr>
          <w:sz w:val="28"/>
          <w:szCs w:val="28"/>
        </w:rPr>
        <w:t>и земельных участках, государственная собственность на которые не разграничена, на территории сельского поселения, а также на земельных участках, в зданиях, строениях и сооружениях на территории поселения, находящихся в муниципальной собственности соответствующего муниципального района</w:t>
      </w:r>
      <w:r w:rsidR="001C7AE9">
        <w:rPr>
          <w:sz w:val="28"/>
          <w:szCs w:val="28"/>
        </w:rPr>
        <w:t xml:space="preserve">): направление в </w:t>
      </w:r>
      <w:r w:rsidR="001C7AE9" w:rsidRPr="00386163">
        <w:rPr>
          <w:sz w:val="28"/>
          <w:szCs w:val="28"/>
        </w:rPr>
        <w:t>соответствующи</w:t>
      </w:r>
      <w:r w:rsidR="001C7AE9">
        <w:rPr>
          <w:sz w:val="28"/>
          <w:szCs w:val="28"/>
        </w:rPr>
        <w:t>й</w:t>
      </w:r>
      <w:r w:rsidR="001C7AE9" w:rsidRPr="00386163">
        <w:rPr>
          <w:sz w:val="28"/>
          <w:szCs w:val="28"/>
        </w:rPr>
        <w:t xml:space="preserve"> орган </w:t>
      </w:r>
      <w:r w:rsidR="001D4BEA">
        <w:rPr>
          <w:sz w:val="28"/>
          <w:szCs w:val="28"/>
        </w:rPr>
        <w:t>местного самоуправления</w:t>
      </w:r>
      <w:proofErr w:type="gramEnd"/>
      <w:r w:rsidR="001D4BEA">
        <w:rPr>
          <w:sz w:val="28"/>
          <w:szCs w:val="28"/>
        </w:rPr>
        <w:t xml:space="preserve"> муниципального района</w:t>
      </w:r>
      <w:r w:rsidR="001C7AE9" w:rsidRPr="00B54A67">
        <w:rPr>
          <w:sz w:val="28"/>
          <w:szCs w:val="28"/>
        </w:rPr>
        <w:t xml:space="preserve"> </w:t>
      </w:r>
      <w:r w:rsidR="001C7AE9">
        <w:rPr>
          <w:sz w:val="28"/>
          <w:szCs w:val="28"/>
        </w:rPr>
        <w:t xml:space="preserve">документов о </w:t>
      </w:r>
      <w:r w:rsidR="001C7AE9" w:rsidRPr="00386163">
        <w:rPr>
          <w:sz w:val="28"/>
          <w:szCs w:val="28"/>
        </w:rPr>
        <w:t>согласовани</w:t>
      </w:r>
      <w:r w:rsidR="001C7AE9">
        <w:rPr>
          <w:sz w:val="28"/>
          <w:szCs w:val="28"/>
        </w:rPr>
        <w:t>и</w:t>
      </w:r>
      <w:r w:rsidR="001C7AE9" w:rsidRPr="00386163">
        <w:rPr>
          <w:sz w:val="28"/>
          <w:szCs w:val="28"/>
        </w:rPr>
        <w:t xml:space="preserve"> включения </w:t>
      </w:r>
      <w:r w:rsidR="001C7AE9">
        <w:rPr>
          <w:sz w:val="28"/>
          <w:szCs w:val="28"/>
        </w:rPr>
        <w:t>нестационарного торгового объекта</w:t>
      </w:r>
      <w:r w:rsidR="001C7AE9" w:rsidRPr="00386163">
        <w:rPr>
          <w:sz w:val="28"/>
          <w:szCs w:val="28"/>
        </w:rPr>
        <w:t xml:space="preserve"> в </w:t>
      </w:r>
      <w:r w:rsidR="001C7AE9">
        <w:rPr>
          <w:sz w:val="28"/>
          <w:szCs w:val="28"/>
        </w:rPr>
        <w:t>с</w:t>
      </w:r>
      <w:r w:rsidR="001C7AE9" w:rsidRPr="00386163">
        <w:rPr>
          <w:sz w:val="28"/>
          <w:szCs w:val="28"/>
        </w:rPr>
        <w:t>хему</w:t>
      </w:r>
      <w:r w:rsidR="001C7AE9">
        <w:rPr>
          <w:sz w:val="28"/>
          <w:szCs w:val="28"/>
        </w:rPr>
        <w:t xml:space="preserve"> размещения нестационарных торговых объектов и получение ответа в течение </w:t>
      </w:r>
      <w:r w:rsidR="001D4BEA">
        <w:rPr>
          <w:sz w:val="28"/>
          <w:szCs w:val="28"/>
        </w:rPr>
        <w:t>1</w:t>
      </w:r>
      <w:r w:rsidR="001C7AE9">
        <w:rPr>
          <w:sz w:val="28"/>
          <w:szCs w:val="28"/>
        </w:rPr>
        <w:t xml:space="preserve">0 рабочих дней со дня окончания первого административного действия. </w:t>
      </w:r>
      <w:r w:rsidR="009B3B37">
        <w:rPr>
          <w:sz w:val="28"/>
          <w:szCs w:val="28"/>
        </w:rPr>
        <w:t>После получения ответа</w:t>
      </w:r>
      <w:r w:rsidR="009B3B37" w:rsidRPr="001D4BEA">
        <w:rPr>
          <w:sz w:val="28"/>
          <w:szCs w:val="28"/>
        </w:rPr>
        <w:t xml:space="preserve"> ответственный специалист </w:t>
      </w:r>
      <w:r w:rsidR="009B3B37">
        <w:rPr>
          <w:sz w:val="28"/>
          <w:szCs w:val="28"/>
        </w:rPr>
        <w:t>ОМСУ</w:t>
      </w:r>
      <w:r w:rsidR="009B3B37" w:rsidRPr="001D4BEA">
        <w:rPr>
          <w:sz w:val="28"/>
          <w:szCs w:val="28"/>
        </w:rPr>
        <w:t xml:space="preserve"> готови</w:t>
      </w:r>
      <w:r w:rsidR="009B3B37">
        <w:rPr>
          <w:sz w:val="28"/>
          <w:szCs w:val="28"/>
        </w:rPr>
        <w:t>т проведение заседания Комиссии</w:t>
      </w:r>
      <w:r w:rsidRPr="001760C7">
        <w:rPr>
          <w:sz w:val="28"/>
          <w:szCs w:val="28"/>
        </w:rPr>
        <w:t>.</w:t>
      </w:r>
    </w:p>
    <w:p w:rsidR="00795E63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3.1.3.3. Лицо, ответственное за выполнение административной процедуры: должностное лицо</w:t>
      </w:r>
      <w:r w:rsidR="00955798" w:rsidRPr="00B54A67">
        <w:rPr>
          <w:sz w:val="28"/>
          <w:szCs w:val="28"/>
        </w:rPr>
        <w:t xml:space="preserve"> ОМСУ</w:t>
      </w:r>
      <w:r w:rsidR="001F509D" w:rsidRPr="00B54A67">
        <w:rPr>
          <w:sz w:val="28"/>
          <w:szCs w:val="28"/>
        </w:rPr>
        <w:t>, ответственное за рассмотрение документов</w:t>
      </w:r>
      <w:r w:rsidRPr="00B54A67">
        <w:rPr>
          <w:sz w:val="28"/>
          <w:szCs w:val="28"/>
        </w:rPr>
        <w:t>.</w:t>
      </w:r>
    </w:p>
    <w:p w:rsidR="00767644" w:rsidRPr="00B54A67" w:rsidRDefault="00795E63" w:rsidP="00795E63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3.1.3.4. Критери</w:t>
      </w:r>
      <w:r w:rsidR="00525AD2">
        <w:rPr>
          <w:sz w:val="28"/>
          <w:szCs w:val="28"/>
        </w:rPr>
        <w:t>й</w:t>
      </w:r>
      <w:r w:rsidR="00955798" w:rsidRPr="00B54A67">
        <w:rPr>
          <w:sz w:val="28"/>
          <w:szCs w:val="28"/>
        </w:rPr>
        <w:t xml:space="preserve"> принятия решения:</w:t>
      </w:r>
      <w:r w:rsidR="00767644" w:rsidRPr="00B54A67">
        <w:rPr>
          <w:sz w:val="28"/>
          <w:szCs w:val="28"/>
        </w:rPr>
        <w:t xml:space="preserve"> наличие </w:t>
      </w:r>
      <w:r w:rsidR="00525AD2">
        <w:rPr>
          <w:sz w:val="28"/>
          <w:szCs w:val="28"/>
        </w:rPr>
        <w:t xml:space="preserve">/ </w:t>
      </w:r>
      <w:r w:rsidR="00767644" w:rsidRPr="00B54A67">
        <w:rPr>
          <w:sz w:val="28"/>
          <w:szCs w:val="28"/>
        </w:rPr>
        <w:t>отсутствие у заявителя права на получение муниципальной услуги</w:t>
      </w:r>
      <w:r w:rsidR="00525AD2">
        <w:rPr>
          <w:sz w:val="28"/>
          <w:szCs w:val="28"/>
        </w:rPr>
        <w:t>.</w:t>
      </w:r>
    </w:p>
    <w:p w:rsidR="00795E63" w:rsidRDefault="00795E63" w:rsidP="00795E63">
      <w:pPr>
        <w:ind w:firstLine="709"/>
        <w:jc w:val="both"/>
        <w:rPr>
          <w:sz w:val="28"/>
          <w:szCs w:val="28"/>
          <w:lang w:eastAsia="en-US"/>
        </w:rPr>
      </w:pPr>
      <w:r w:rsidRPr="00B54A67">
        <w:rPr>
          <w:sz w:val="28"/>
          <w:szCs w:val="28"/>
        </w:rPr>
        <w:t xml:space="preserve">3.1.3.5. Результат выполнения административной процедуры: </w:t>
      </w:r>
      <w:r w:rsidR="00694891">
        <w:rPr>
          <w:sz w:val="28"/>
          <w:szCs w:val="28"/>
          <w:lang w:eastAsia="en-US"/>
        </w:rPr>
        <w:t>направление заявления</w:t>
      </w:r>
      <w:r w:rsidR="0042506F">
        <w:rPr>
          <w:sz w:val="28"/>
          <w:szCs w:val="28"/>
          <w:lang w:eastAsia="en-US"/>
        </w:rPr>
        <w:t xml:space="preserve"> </w:t>
      </w:r>
      <w:r w:rsidR="009065A5" w:rsidRPr="00B54A67">
        <w:rPr>
          <w:sz w:val="28"/>
          <w:szCs w:val="28"/>
          <w:lang w:eastAsia="en-US"/>
        </w:rPr>
        <w:t>на рассмотрение Комисси</w:t>
      </w:r>
      <w:r w:rsidR="00525AD2">
        <w:rPr>
          <w:sz w:val="28"/>
          <w:szCs w:val="28"/>
          <w:lang w:eastAsia="en-US"/>
        </w:rPr>
        <w:t xml:space="preserve">ей или </w:t>
      </w:r>
      <w:r w:rsidR="0042506F">
        <w:rPr>
          <w:sz w:val="28"/>
          <w:szCs w:val="28"/>
          <w:lang w:eastAsia="en-US"/>
        </w:rPr>
        <w:t>подготовка проекта решения</w:t>
      </w:r>
      <w:r w:rsidR="00525AD2" w:rsidRPr="00525AD2">
        <w:rPr>
          <w:sz w:val="28"/>
          <w:szCs w:val="28"/>
          <w:lang w:eastAsia="en-US"/>
        </w:rPr>
        <w:t xml:space="preserve"> об отказе в предоставлении </w:t>
      </w:r>
      <w:r w:rsidR="0042506F">
        <w:rPr>
          <w:sz w:val="28"/>
          <w:szCs w:val="28"/>
          <w:lang w:eastAsia="en-US"/>
        </w:rPr>
        <w:t xml:space="preserve">муниципальной </w:t>
      </w:r>
      <w:r w:rsidR="00525AD2" w:rsidRPr="00525AD2">
        <w:rPr>
          <w:sz w:val="28"/>
          <w:szCs w:val="28"/>
          <w:lang w:eastAsia="en-US"/>
        </w:rPr>
        <w:t>услуги</w:t>
      </w:r>
      <w:r w:rsidR="00525AD2">
        <w:rPr>
          <w:sz w:val="28"/>
          <w:szCs w:val="28"/>
          <w:lang w:eastAsia="en-US"/>
        </w:rPr>
        <w:t>.</w:t>
      </w:r>
    </w:p>
    <w:p w:rsidR="00F1704A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 xml:space="preserve">3.1.4. </w:t>
      </w:r>
      <w:r w:rsidRPr="00F1704A">
        <w:rPr>
          <w:sz w:val="28"/>
          <w:szCs w:val="28"/>
          <w:lang w:eastAsia="en-US"/>
        </w:rPr>
        <w:t>Принятие решения о предоставлении муниципальной услуги или об отказе в предоставлении муниципальной услуги.</w:t>
      </w:r>
    </w:p>
    <w:p w:rsidR="00F1704A" w:rsidRPr="00694891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3.1.4.1. Основание для начала административной процедуры: представление ответственным специалистом </w:t>
      </w:r>
      <w:r>
        <w:rPr>
          <w:sz w:val="28"/>
          <w:szCs w:val="28"/>
          <w:lang w:eastAsia="en-US"/>
        </w:rPr>
        <w:t>ОМСУ</w:t>
      </w:r>
      <w:r w:rsidRPr="00694891">
        <w:rPr>
          <w:sz w:val="28"/>
          <w:szCs w:val="28"/>
          <w:lang w:eastAsia="en-US"/>
        </w:rPr>
        <w:t xml:space="preserve"> проекта повестки дня заседания Комиссии, в которое включен вопрос о рассмотрении заявления и документов заявителя, должностному лицу, ответственному за проведение заседания Комиссии (председателю (заместителю председателя) Комиссии).</w:t>
      </w:r>
    </w:p>
    <w:p w:rsidR="00F1704A" w:rsidRPr="0042506F" w:rsidRDefault="00F1704A" w:rsidP="00F1704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3.1.4</w:t>
      </w:r>
      <w:r w:rsidRPr="0042506F">
        <w:rPr>
          <w:sz w:val="28"/>
          <w:szCs w:val="28"/>
        </w:rPr>
        <w:t>.1. Основание для начала административной процедуры: представление должностным лицом, ответственным за подготовку проекта решения, проекта решения должностному лицу, ответственному за принятие и подписание соответствующего решения.</w:t>
      </w:r>
    </w:p>
    <w:p w:rsidR="00F1704A" w:rsidRPr="00694891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3.1.4.2. Лицо, ответственное за выполнение административной процедуры: ответственный специалист </w:t>
      </w:r>
      <w:r>
        <w:rPr>
          <w:sz w:val="28"/>
          <w:szCs w:val="28"/>
          <w:lang w:eastAsia="en-US"/>
        </w:rPr>
        <w:t>ОМСУ</w:t>
      </w:r>
      <w:r w:rsidRPr="00694891">
        <w:rPr>
          <w:sz w:val="28"/>
          <w:szCs w:val="28"/>
          <w:lang w:eastAsia="en-US"/>
        </w:rPr>
        <w:t xml:space="preserve">, должностное лицо, ответственное за проведение заседания Комиссии (председатель (заместитель председателя) Комиссии). </w:t>
      </w:r>
    </w:p>
    <w:p w:rsidR="00694891" w:rsidRPr="00694891" w:rsidRDefault="00694891" w:rsidP="00694891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 xml:space="preserve">3.1.4.3. Содержание административных действий, продолжительность и (или) максимальный срок их выполнения: </w:t>
      </w:r>
    </w:p>
    <w:p w:rsidR="00694891" w:rsidRDefault="00694891" w:rsidP="00F1704A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lastRenderedPageBreak/>
        <w:t xml:space="preserve">1 действие: проведение заседания Комиссии по </w:t>
      </w:r>
      <w:r>
        <w:rPr>
          <w:sz w:val="28"/>
          <w:szCs w:val="28"/>
          <w:lang w:eastAsia="en-US"/>
        </w:rPr>
        <w:t xml:space="preserve">вопросу рассмотрения заявления </w:t>
      </w:r>
      <w:r w:rsidRPr="00694891">
        <w:rPr>
          <w:sz w:val="28"/>
          <w:szCs w:val="28"/>
          <w:lang w:eastAsia="en-US"/>
        </w:rPr>
        <w:t xml:space="preserve">и документов заявителя в течение </w:t>
      </w:r>
      <w:r w:rsidR="00F1704A">
        <w:rPr>
          <w:sz w:val="28"/>
          <w:szCs w:val="28"/>
          <w:lang w:eastAsia="en-US"/>
        </w:rPr>
        <w:t>7</w:t>
      </w:r>
      <w:r w:rsidRPr="00694891">
        <w:rPr>
          <w:sz w:val="28"/>
          <w:szCs w:val="28"/>
          <w:lang w:eastAsia="en-US"/>
        </w:rPr>
        <w:t xml:space="preserve"> рабочих дней </w:t>
      </w:r>
      <w:proofErr w:type="gramStart"/>
      <w:r w:rsidRPr="00694891">
        <w:rPr>
          <w:sz w:val="28"/>
          <w:szCs w:val="28"/>
          <w:lang w:eastAsia="en-US"/>
        </w:rPr>
        <w:t>с даты окончания</w:t>
      </w:r>
      <w:proofErr w:type="gramEnd"/>
      <w:r w:rsidRPr="00694891">
        <w:rPr>
          <w:sz w:val="28"/>
          <w:szCs w:val="28"/>
          <w:lang w:eastAsia="en-US"/>
        </w:rPr>
        <w:t xml:space="preserve"> второй администрат</w:t>
      </w:r>
      <w:r w:rsidR="00F1704A">
        <w:rPr>
          <w:sz w:val="28"/>
          <w:szCs w:val="28"/>
          <w:lang w:eastAsia="en-US"/>
        </w:rPr>
        <w:t>ивной процедуры.</w:t>
      </w:r>
      <w:r w:rsidRPr="00694891">
        <w:rPr>
          <w:sz w:val="28"/>
          <w:szCs w:val="28"/>
          <w:lang w:eastAsia="en-US"/>
        </w:rPr>
        <w:t xml:space="preserve"> </w:t>
      </w:r>
      <w:r w:rsidR="0042506F" w:rsidRPr="001D4BEA">
        <w:rPr>
          <w:sz w:val="28"/>
          <w:szCs w:val="28"/>
        </w:rPr>
        <w:t xml:space="preserve">В случае </w:t>
      </w:r>
      <w:r w:rsidR="00F1704A">
        <w:rPr>
          <w:sz w:val="28"/>
          <w:szCs w:val="28"/>
        </w:rPr>
        <w:t>решения</w:t>
      </w:r>
      <w:r w:rsidR="0042506F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 xml:space="preserve">Комиссии об отказе во включении нестационарного торгового объекта в схему размещения нестационарных торговых объектов </w:t>
      </w:r>
      <w:r w:rsidR="0042506F" w:rsidRPr="001D4BEA">
        <w:rPr>
          <w:sz w:val="28"/>
          <w:szCs w:val="28"/>
        </w:rPr>
        <w:t xml:space="preserve">ответственный специалист </w:t>
      </w:r>
      <w:r w:rsidR="0042506F">
        <w:rPr>
          <w:sz w:val="28"/>
          <w:szCs w:val="28"/>
        </w:rPr>
        <w:t>ОМСУ</w:t>
      </w:r>
      <w:r w:rsidR="0042506F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>обеспечивает подготовку и подписание у уполномоченного должностного лица ОМСУ</w:t>
      </w:r>
      <w:r w:rsidR="0042506F" w:rsidRPr="001D4BEA">
        <w:rPr>
          <w:sz w:val="28"/>
          <w:szCs w:val="28"/>
        </w:rPr>
        <w:t xml:space="preserve"> </w:t>
      </w:r>
      <w:r w:rsidR="009B3B37">
        <w:rPr>
          <w:sz w:val="28"/>
          <w:szCs w:val="28"/>
        </w:rPr>
        <w:t>уведомлени</w:t>
      </w:r>
      <w:r w:rsidR="00F1704A">
        <w:rPr>
          <w:sz w:val="28"/>
          <w:szCs w:val="28"/>
        </w:rPr>
        <w:t>я</w:t>
      </w:r>
      <w:r w:rsidR="0042506F" w:rsidRPr="001D4BEA">
        <w:rPr>
          <w:sz w:val="28"/>
          <w:szCs w:val="28"/>
        </w:rPr>
        <w:t xml:space="preserve"> об отказе в пред</w:t>
      </w:r>
      <w:r w:rsidR="0042506F">
        <w:rPr>
          <w:sz w:val="28"/>
          <w:szCs w:val="28"/>
        </w:rPr>
        <w:t>оставлении муниципальной услуги</w:t>
      </w:r>
      <w:r w:rsidR="009B3B37">
        <w:rPr>
          <w:sz w:val="28"/>
          <w:szCs w:val="28"/>
        </w:rPr>
        <w:t xml:space="preserve">, выполнение </w:t>
      </w:r>
      <w:r w:rsidR="00F1704A">
        <w:rPr>
          <w:sz w:val="28"/>
          <w:szCs w:val="28"/>
        </w:rPr>
        <w:t>второго административного действия</w:t>
      </w:r>
      <w:r w:rsidR="009B3B37">
        <w:rPr>
          <w:sz w:val="28"/>
          <w:szCs w:val="28"/>
        </w:rPr>
        <w:t xml:space="preserve"> не требуется</w:t>
      </w:r>
      <w:r w:rsidR="00F1704A">
        <w:rPr>
          <w:sz w:val="28"/>
          <w:szCs w:val="28"/>
        </w:rPr>
        <w:t>.</w:t>
      </w:r>
      <w:r w:rsidR="0042506F" w:rsidRPr="001D4BEA">
        <w:rPr>
          <w:sz w:val="28"/>
          <w:szCs w:val="28"/>
        </w:rPr>
        <w:t xml:space="preserve"> В случае </w:t>
      </w:r>
      <w:r w:rsidR="00F1704A">
        <w:rPr>
          <w:sz w:val="28"/>
          <w:szCs w:val="28"/>
        </w:rPr>
        <w:t>решения</w:t>
      </w:r>
      <w:r w:rsidR="00F1704A" w:rsidRPr="001D4BEA">
        <w:rPr>
          <w:sz w:val="28"/>
          <w:szCs w:val="28"/>
        </w:rPr>
        <w:t xml:space="preserve"> </w:t>
      </w:r>
      <w:r w:rsidR="00F1704A">
        <w:rPr>
          <w:sz w:val="28"/>
          <w:szCs w:val="28"/>
        </w:rPr>
        <w:t>Комиссии о включении нестационарного торгового объекта в схему размещения нестационарных торговых объектов</w:t>
      </w:r>
      <w:r w:rsidR="0042506F">
        <w:rPr>
          <w:sz w:val="28"/>
          <w:szCs w:val="28"/>
        </w:rPr>
        <w:t xml:space="preserve"> </w:t>
      </w:r>
      <w:r w:rsidR="0042506F" w:rsidRPr="001D4BEA">
        <w:rPr>
          <w:sz w:val="28"/>
          <w:szCs w:val="28"/>
        </w:rPr>
        <w:t xml:space="preserve">ответственный специалист </w:t>
      </w:r>
      <w:r w:rsidR="0042506F">
        <w:rPr>
          <w:sz w:val="28"/>
          <w:szCs w:val="28"/>
        </w:rPr>
        <w:t>ОМСУ</w:t>
      </w:r>
      <w:r w:rsidR="0042506F" w:rsidRPr="001D4BEA">
        <w:rPr>
          <w:sz w:val="28"/>
          <w:szCs w:val="28"/>
        </w:rPr>
        <w:t xml:space="preserve"> готови</w:t>
      </w:r>
      <w:r w:rsidR="0042506F">
        <w:rPr>
          <w:sz w:val="28"/>
          <w:szCs w:val="28"/>
        </w:rPr>
        <w:t xml:space="preserve">т </w:t>
      </w:r>
      <w:r w:rsidRPr="00694891">
        <w:rPr>
          <w:sz w:val="28"/>
          <w:szCs w:val="28"/>
          <w:lang w:eastAsia="en-US"/>
        </w:rPr>
        <w:t xml:space="preserve">проект </w:t>
      </w:r>
      <w:r w:rsidR="0042506F">
        <w:rPr>
          <w:sz w:val="28"/>
          <w:szCs w:val="28"/>
          <w:lang w:eastAsia="en-US"/>
        </w:rPr>
        <w:t>муниципального правового акта</w:t>
      </w:r>
      <w:r w:rsidRPr="00694891">
        <w:rPr>
          <w:sz w:val="28"/>
          <w:szCs w:val="28"/>
          <w:lang w:eastAsia="en-US"/>
        </w:rPr>
        <w:t xml:space="preserve"> о внесении изменений в Схему.</w:t>
      </w:r>
    </w:p>
    <w:p w:rsidR="00F1704A" w:rsidRPr="00694891" w:rsidRDefault="00F1704A" w:rsidP="00F1704A">
      <w:pPr>
        <w:ind w:firstLine="709"/>
        <w:jc w:val="both"/>
        <w:rPr>
          <w:sz w:val="28"/>
          <w:szCs w:val="28"/>
          <w:lang w:eastAsia="en-US"/>
        </w:rPr>
      </w:pPr>
      <w:r>
        <w:rPr>
          <w:sz w:val="28"/>
          <w:szCs w:val="28"/>
          <w:lang w:eastAsia="en-US"/>
        </w:rPr>
        <w:t>2 действие: рассмотрение и утверждение (подписание)</w:t>
      </w:r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муниципального правового акта</w:t>
      </w:r>
      <w:r w:rsidRPr="00694891">
        <w:rPr>
          <w:sz w:val="28"/>
          <w:szCs w:val="28"/>
          <w:lang w:eastAsia="en-US"/>
        </w:rPr>
        <w:t xml:space="preserve"> о внесении изменений в Схему</w:t>
      </w:r>
      <w:r>
        <w:rPr>
          <w:sz w:val="28"/>
          <w:szCs w:val="28"/>
          <w:lang w:eastAsia="en-US"/>
        </w:rPr>
        <w:t xml:space="preserve"> уполномоченным</w:t>
      </w:r>
      <w:r w:rsidRPr="00F1704A">
        <w:rPr>
          <w:sz w:val="28"/>
          <w:szCs w:val="28"/>
          <w:lang w:eastAsia="en-US"/>
        </w:rPr>
        <w:t xml:space="preserve"> должностным лицом</w:t>
      </w:r>
      <w:r>
        <w:rPr>
          <w:sz w:val="28"/>
          <w:szCs w:val="28"/>
          <w:lang w:eastAsia="en-US"/>
        </w:rPr>
        <w:t xml:space="preserve"> ОМСУ </w:t>
      </w:r>
      <w:r w:rsidRPr="00F1704A">
        <w:rPr>
          <w:sz w:val="28"/>
          <w:szCs w:val="28"/>
          <w:lang w:eastAsia="en-US"/>
        </w:rPr>
        <w:t xml:space="preserve">в течение </w:t>
      </w:r>
      <w:r>
        <w:rPr>
          <w:sz w:val="28"/>
          <w:szCs w:val="28"/>
          <w:lang w:eastAsia="en-US"/>
        </w:rPr>
        <w:t>5</w:t>
      </w:r>
      <w:r w:rsidRPr="00F1704A">
        <w:rPr>
          <w:sz w:val="28"/>
          <w:szCs w:val="28"/>
          <w:lang w:eastAsia="en-US"/>
        </w:rPr>
        <w:t xml:space="preserve"> рабочих дней </w:t>
      </w:r>
      <w:proofErr w:type="gramStart"/>
      <w:r w:rsidRPr="00F1704A">
        <w:rPr>
          <w:sz w:val="28"/>
          <w:szCs w:val="28"/>
          <w:lang w:eastAsia="en-US"/>
        </w:rPr>
        <w:t>с даты окончания</w:t>
      </w:r>
      <w:proofErr w:type="gramEnd"/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 xml:space="preserve">первого </w:t>
      </w:r>
      <w:r w:rsidRPr="00F1704A">
        <w:rPr>
          <w:sz w:val="28"/>
          <w:szCs w:val="28"/>
          <w:lang w:eastAsia="en-US"/>
        </w:rPr>
        <w:t>административно</w:t>
      </w:r>
      <w:r>
        <w:rPr>
          <w:sz w:val="28"/>
          <w:szCs w:val="28"/>
          <w:lang w:eastAsia="en-US"/>
        </w:rPr>
        <w:t>го</w:t>
      </w:r>
      <w:r w:rsidRPr="00F1704A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действия</w:t>
      </w:r>
      <w:r w:rsidRPr="00F1704A">
        <w:rPr>
          <w:sz w:val="28"/>
          <w:szCs w:val="28"/>
          <w:lang w:eastAsia="en-US"/>
        </w:rPr>
        <w:t>.</w:t>
      </w:r>
    </w:p>
    <w:p w:rsidR="00694891" w:rsidRPr="00694891" w:rsidRDefault="00694891" w:rsidP="00694891">
      <w:pPr>
        <w:ind w:firstLine="709"/>
        <w:jc w:val="both"/>
        <w:rPr>
          <w:sz w:val="28"/>
          <w:szCs w:val="28"/>
          <w:lang w:eastAsia="en-US"/>
        </w:rPr>
      </w:pPr>
      <w:r w:rsidRPr="00694891">
        <w:rPr>
          <w:sz w:val="28"/>
          <w:szCs w:val="28"/>
          <w:lang w:eastAsia="en-US"/>
        </w:rPr>
        <w:t>3.1.4.4. Критерий принятия решения: наличие / отсутствие у заявителя права                         на получение муниципальной услуги.</w:t>
      </w:r>
    </w:p>
    <w:p w:rsidR="00F1704A" w:rsidRDefault="00694891" w:rsidP="0042506F">
      <w:pPr>
        <w:ind w:firstLine="709"/>
        <w:jc w:val="both"/>
        <w:rPr>
          <w:sz w:val="28"/>
          <w:szCs w:val="28"/>
        </w:rPr>
      </w:pPr>
      <w:r w:rsidRPr="00694891">
        <w:rPr>
          <w:sz w:val="28"/>
          <w:szCs w:val="28"/>
          <w:lang w:eastAsia="en-US"/>
        </w:rPr>
        <w:t xml:space="preserve">3.1.4.5. Результат выполнения административной процедуры: </w:t>
      </w:r>
      <w:r w:rsidR="009B3B37">
        <w:rPr>
          <w:sz w:val="28"/>
          <w:szCs w:val="28"/>
        </w:rPr>
        <w:t xml:space="preserve">подписание решения </w:t>
      </w:r>
      <w:r w:rsidR="0042506F" w:rsidRPr="0042506F">
        <w:rPr>
          <w:sz w:val="28"/>
          <w:szCs w:val="28"/>
        </w:rPr>
        <w:t>о предоставлении муниципальной услуги или об отказе в предоставлении муниципальной услуги.</w:t>
      </w:r>
    </w:p>
    <w:p w:rsidR="009065A5" w:rsidRPr="00B54A67" w:rsidRDefault="00CF33B6" w:rsidP="0042506F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3.1.5. </w:t>
      </w:r>
      <w:r w:rsidR="00F1704A">
        <w:rPr>
          <w:sz w:val="28"/>
          <w:szCs w:val="28"/>
        </w:rPr>
        <w:t>Выдача</w:t>
      </w:r>
      <w:r w:rsidR="00425C12" w:rsidRPr="00B54A67">
        <w:rPr>
          <w:sz w:val="28"/>
          <w:szCs w:val="28"/>
        </w:rPr>
        <w:t xml:space="preserve"> результата </w:t>
      </w:r>
      <w:r w:rsidR="00F1704A">
        <w:rPr>
          <w:sz w:val="28"/>
          <w:szCs w:val="28"/>
        </w:rPr>
        <w:t>предоставления</w:t>
      </w:r>
      <w:r w:rsidR="00425C12" w:rsidRPr="00B54A67">
        <w:rPr>
          <w:sz w:val="28"/>
          <w:szCs w:val="28"/>
        </w:rPr>
        <w:t xml:space="preserve"> муниципальной услуги</w:t>
      </w:r>
      <w:r w:rsidRPr="00B54A67">
        <w:rPr>
          <w:sz w:val="28"/>
          <w:szCs w:val="28"/>
        </w:rPr>
        <w:t>.</w:t>
      </w:r>
    </w:p>
    <w:p w:rsidR="00CF33B6" w:rsidRDefault="00CF33B6" w:rsidP="00CF33B6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3.1.5.1. Основание для начала административной процедуры: </w:t>
      </w:r>
      <w:r w:rsidR="00F1704A">
        <w:rPr>
          <w:sz w:val="28"/>
          <w:szCs w:val="28"/>
        </w:rPr>
        <w:t xml:space="preserve">подписанное </w:t>
      </w:r>
      <w:r w:rsidR="000F04DC" w:rsidRPr="00B54A67">
        <w:rPr>
          <w:sz w:val="28"/>
          <w:szCs w:val="28"/>
        </w:rPr>
        <w:t>решение</w:t>
      </w:r>
      <w:r w:rsidRPr="00B54A67">
        <w:rPr>
          <w:sz w:val="28"/>
          <w:szCs w:val="28"/>
        </w:rPr>
        <w:t>, являющееся результатом предоставления муниципальной услуги.</w:t>
      </w:r>
    </w:p>
    <w:p w:rsidR="002C1703" w:rsidRPr="002C1703" w:rsidRDefault="002C1703" w:rsidP="002C1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2C1703">
        <w:rPr>
          <w:sz w:val="28"/>
          <w:szCs w:val="28"/>
        </w:rPr>
        <w:t xml:space="preserve">.2. Лицо, ответственное за выполнение административной процедуры: специалист </w:t>
      </w:r>
      <w:r>
        <w:rPr>
          <w:sz w:val="28"/>
          <w:szCs w:val="28"/>
        </w:rPr>
        <w:t>ОМСУ</w:t>
      </w:r>
      <w:r w:rsidRPr="002C1703">
        <w:rPr>
          <w:sz w:val="28"/>
          <w:szCs w:val="28"/>
        </w:rPr>
        <w:t>.</w:t>
      </w:r>
    </w:p>
    <w:p w:rsidR="002C1703" w:rsidRPr="002C1703" w:rsidRDefault="002C1703" w:rsidP="002C1703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3.1.5</w:t>
      </w:r>
      <w:r w:rsidRPr="002C1703">
        <w:rPr>
          <w:sz w:val="28"/>
          <w:szCs w:val="28"/>
        </w:rPr>
        <w:t xml:space="preserve">.3. Содержание административных действий, продолжительность и (или) максимальный срок их выполнения: специалист </w:t>
      </w:r>
      <w:r>
        <w:rPr>
          <w:sz w:val="28"/>
          <w:szCs w:val="28"/>
        </w:rPr>
        <w:t>ОМСУ</w:t>
      </w:r>
      <w:r w:rsidRPr="002C1703">
        <w:rPr>
          <w:sz w:val="28"/>
          <w:szCs w:val="28"/>
        </w:rPr>
        <w:t xml:space="preserve"> осуществляет регистрацию результата предоставления муниципальной услуги и направляет результат предоставления муниципальной услуги способом, указанным в заявлении, </w:t>
      </w:r>
      <w:r>
        <w:rPr>
          <w:sz w:val="28"/>
          <w:szCs w:val="28"/>
        </w:rPr>
        <w:t xml:space="preserve">а также в личный кабинет заявителя в ГИС ЛО, </w:t>
      </w:r>
      <w:r w:rsidRPr="002C1703">
        <w:rPr>
          <w:sz w:val="28"/>
          <w:szCs w:val="28"/>
        </w:rPr>
        <w:t xml:space="preserve">не позднее </w:t>
      </w:r>
      <w:r>
        <w:rPr>
          <w:sz w:val="28"/>
          <w:szCs w:val="28"/>
        </w:rPr>
        <w:t>3</w:t>
      </w:r>
      <w:r w:rsidRPr="002C1703">
        <w:rPr>
          <w:sz w:val="28"/>
          <w:szCs w:val="28"/>
        </w:rPr>
        <w:t xml:space="preserve"> рабоч</w:t>
      </w:r>
      <w:r>
        <w:rPr>
          <w:sz w:val="28"/>
          <w:szCs w:val="28"/>
        </w:rPr>
        <w:t>их</w:t>
      </w:r>
      <w:r w:rsidRPr="002C1703">
        <w:rPr>
          <w:sz w:val="28"/>
          <w:szCs w:val="28"/>
        </w:rPr>
        <w:t xml:space="preserve"> дн</w:t>
      </w:r>
      <w:r>
        <w:rPr>
          <w:sz w:val="28"/>
          <w:szCs w:val="28"/>
        </w:rPr>
        <w:t>ей</w:t>
      </w:r>
      <w:r w:rsidRPr="002C1703">
        <w:rPr>
          <w:sz w:val="28"/>
          <w:szCs w:val="28"/>
        </w:rPr>
        <w:t xml:space="preserve"> </w:t>
      </w:r>
      <w:proofErr w:type="gramStart"/>
      <w:r w:rsidRPr="002C1703">
        <w:rPr>
          <w:sz w:val="28"/>
          <w:szCs w:val="28"/>
        </w:rPr>
        <w:t>с даты окончания</w:t>
      </w:r>
      <w:proofErr w:type="gramEnd"/>
      <w:r w:rsidRPr="002C1703">
        <w:rPr>
          <w:sz w:val="28"/>
          <w:szCs w:val="28"/>
        </w:rPr>
        <w:t xml:space="preserve"> </w:t>
      </w:r>
      <w:r>
        <w:rPr>
          <w:sz w:val="28"/>
          <w:szCs w:val="28"/>
        </w:rPr>
        <w:t>третьей</w:t>
      </w:r>
      <w:r w:rsidRPr="002C1703">
        <w:rPr>
          <w:sz w:val="28"/>
          <w:szCs w:val="28"/>
        </w:rPr>
        <w:t xml:space="preserve"> административной процедуры.</w:t>
      </w:r>
    </w:p>
    <w:p w:rsidR="002C1703" w:rsidRPr="00B54A67" w:rsidRDefault="002C1703" w:rsidP="002C1703">
      <w:pPr>
        <w:ind w:firstLine="709"/>
        <w:jc w:val="both"/>
        <w:rPr>
          <w:sz w:val="28"/>
          <w:szCs w:val="28"/>
        </w:rPr>
      </w:pPr>
      <w:r w:rsidRPr="002C1703">
        <w:rPr>
          <w:sz w:val="28"/>
          <w:szCs w:val="28"/>
        </w:rPr>
        <w:t>3.1.</w:t>
      </w:r>
      <w:r>
        <w:rPr>
          <w:sz w:val="28"/>
          <w:szCs w:val="28"/>
        </w:rPr>
        <w:t>5</w:t>
      </w:r>
      <w:r w:rsidRPr="002C1703">
        <w:rPr>
          <w:sz w:val="28"/>
          <w:szCs w:val="28"/>
        </w:rPr>
        <w:t>.4. Результат выполнения административной процедуры: направление заявителю результата предоставления муниципальной услуги способом, указанным в заявлении.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3.2. Особенности выполнения административных процедур в электронной форме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3.2.1. </w:t>
      </w:r>
      <w:proofErr w:type="gramStart"/>
      <w:r w:rsidRPr="00B54A67">
        <w:rPr>
          <w:sz w:val="28"/>
          <w:szCs w:val="28"/>
        </w:rPr>
        <w:t xml:space="preserve">Предоставление муниципальной услуги </w:t>
      </w:r>
      <w:r w:rsidR="00F04FA5" w:rsidRPr="00B54A67">
        <w:rPr>
          <w:sz w:val="28"/>
          <w:szCs w:val="28"/>
        </w:rPr>
        <w:t>в</w:t>
      </w:r>
      <w:r w:rsidRPr="00B54A67">
        <w:rPr>
          <w:sz w:val="28"/>
          <w:szCs w:val="28"/>
        </w:rPr>
        <w:t xml:space="preserve"> </w:t>
      </w:r>
      <w:r w:rsidR="009F0204">
        <w:rPr>
          <w:sz w:val="28"/>
          <w:szCs w:val="28"/>
        </w:rPr>
        <w:t xml:space="preserve">электронной форме посредством </w:t>
      </w:r>
      <w:r w:rsidR="00F04FA5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 осуществляется в соответствии с Федеральным законом № 210-ФЗ, Федеральным законом от 27.07.2006 № 149-ФЗ «Об информации, информационных технологиях и о защите информации», постановлением Правительства Российской Федерации от 25.06.2012 № 634 «О видах электронной подписи, использование которых допускается при обращении за получением государственных и муниципальных услуг».</w:t>
      </w:r>
      <w:proofErr w:type="gramEnd"/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3.2.2. Для получения муниципальной услуги через </w:t>
      </w:r>
      <w:r w:rsidR="00F04FA5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 заявителю необходимо предварительно пройти процесс регистрации в Единой системе идентификац</w:t>
      </w:r>
      <w:proofErr w:type="gramStart"/>
      <w:r w:rsidRPr="00B54A67">
        <w:rPr>
          <w:sz w:val="28"/>
          <w:szCs w:val="28"/>
        </w:rPr>
        <w:t>ии и ау</w:t>
      </w:r>
      <w:proofErr w:type="gramEnd"/>
      <w:r w:rsidRPr="00B54A67">
        <w:rPr>
          <w:sz w:val="28"/>
          <w:szCs w:val="28"/>
        </w:rPr>
        <w:t xml:space="preserve">тентификации (далее </w:t>
      </w:r>
      <w:r w:rsidR="009F0204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ЕСИА).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3.2.3. Муниципальная услуга может быть получена через </w:t>
      </w:r>
      <w:r w:rsidR="00F04FA5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без личной явки на прием в </w:t>
      </w:r>
      <w:r w:rsidR="009F0204">
        <w:rPr>
          <w:sz w:val="28"/>
          <w:szCs w:val="28"/>
        </w:rPr>
        <w:t>ОМСУ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3.2.4. Для подачи заявления через </w:t>
      </w:r>
      <w:r w:rsidR="00F04FA5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заявитель должен выполнить следующие действия: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пройти идентификацию и аутентификацию в ЕСИА;</w:t>
      </w:r>
    </w:p>
    <w:p w:rsidR="008F7AF9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личном кабинете </w:t>
      </w:r>
      <w:r w:rsidR="000C1597" w:rsidRPr="00B54A67">
        <w:rPr>
          <w:sz w:val="28"/>
          <w:szCs w:val="28"/>
        </w:rPr>
        <w:t>в</w:t>
      </w:r>
      <w:r w:rsidRPr="00B54A67">
        <w:rPr>
          <w:sz w:val="28"/>
          <w:szCs w:val="28"/>
        </w:rPr>
        <w:t xml:space="preserve">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заполнить в электронно</w:t>
      </w:r>
      <w:r w:rsidR="009F0204">
        <w:rPr>
          <w:sz w:val="28"/>
          <w:szCs w:val="28"/>
        </w:rPr>
        <w:t>м</w:t>
      </w:r>
      <w:r w:rsidRPr="00B54A67">
        <w:rPr>
          <w:sz w:val="28"/>
          <w:szCs w:val="28"/>
        </w:rPr>
        <w:t xml:space="preserve"> форм</w:t>
      </w:r>
      <w:r w:rsidR="009F0204">
        <w:rPr>
          <w:sz w:val="28"/>
          <w:szCs w:val="28"/>
        </w:rPr>
        <w:t>ате</w:t>
      </w:r>
      <w:r w:rsidRPr="00B54A67">
        <w:rPr>
          <w:sz w:val="28"/>
          <w:szCs w:val="28"/>
        </w:rPr>
        <w:t xml:space="preserve"> заявление на оказание муниципальной услуги;</w:t>
      </w:r>
    </w:p>
    <w:p w:rsidR="009F0204" w:rsidRDefault="009F0204" w:rsidP="008F7AF9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заверить заявление УКЭП;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направить </w:t>
      </w:r>
      <w:r w:rsidR="009F0204">
        <w:rPr>
          <w:sz w:val="28"/>
          <w:szCs w:val="28"/>
        </w:rPr>
        <w:t>заявление в ОМСУ</w:t>
      </w:r>
      <w:r w:rsidRPr="00B54A67">
        <w:rPr>
          <w:sz w:val="28"/>
          <w:szCs w:val="28"/>
        </w:rPr>
        <w:t xml:space="preserve"> посредством функционала </w:t>
      </w:r>
      <w:r w:rsidR="000C1597" w:rsidRPr="00B54A67">
        <w:rPr>
          <w:sz w:val="28"/>
          <w:szCs w:val="28"/>
        </w:rPr>
        <w:t>ГИС</w:t>
      </w:r>
      <w:r w:rsidRPr="00B54A67">
        <w:rPr>
          <w:sz w:val="28"/>
          <w:szCs w:val="28"/>
        </w:rPr>
        <w:t xml:space="preserve"> ЛО.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3.2.5. В результате направления пакета электронных документов посредством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производится автоматическая регистрация поступившего пакета электронных документов и присвоение пакету уникального номера </w:t>
      </w:r>
      <w:r w:rsidR="009F0204">
        <w:rPr>
          <w:sz w:val="28"/>
          <w:szCs w:val="28"/>
        </w:rPr>
        <w:t xml:space="preserve">заявления. Номер заявления </w:t>
      </w:r>
      <w:r w:rsidRPr="00B54A67">
        <w:rPr>
          <w:sz w:val="28"/>
          <w:szCs w:val="28"/>
        </w:rPr>
        <w:t xml:space="preserve">доступен заявителю в личном кабинете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3.2.6. При предоставлении муниципальной услуги через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, должностное лицо ОМСУ выполняет следующие действия: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формирует проект решения на основании документов, поступивших через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, а также документов (сведений), поступивших посредством межведомственного взаимодействия, и передает должностному лицу, наделенному функциями по принятию решения;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после рассмотрения документов и принятия решения о предоставлении муниципальной услуги (отказе в предоставлении муниципальной услуги) заполняет предусмотренные в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формы о принятом решении;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уведомляет заявителя о принятом решении </w:t>
      </w:r>
      <w:r w:rsidR="000C1597" w:rsidRPr="00B54A67">
        <w:rPr>
          <w:sz w:val="28"/>
          <w:szCs w:val="28"/>
        </w:rPr>
        <w:t>посредством</w:t>
      </w:r>
      <w:r w:rsidRPr="00B54A67">
        <w:rPr>
          <w:sz w:val="28"/>
          <w:szCs w:val="28"/>
        </w:rPr>
        <w:t xml:space="preserve"> </w:t>
      </w:r>
      <w:r w:rsidR="000C1597" w:rsidRPr="00B54A67">
        <w:rPr>
          <w:sz w:val="28"/>
          <w:szCs w:val="28"/>
        </w:rPr>
        <w:t>направления</w:t>
      </w:r>
      <w:r w:rsidRPr="00B54A67">
        <w:rPr>
          <w:sz w:val="28"/>
          <w:szCs w:val="28"/>
        </w:rPr>
        <w:t xml:space="preserve"> электронн</w:t>
      </w:r>
      <w:r w:rsidR="000C1597" w:rsidRPr="00B54A67">
        <w:rPr>
          <w:sz w:val="28"/>
          <w:szCs w:val="28"/>
        </w:rPr>
        <w:t>ого</w:t>
      </w:r>
      <w:r w:rsidRPr="00B54A67">
        <w:rPr>
          <w:sz w:val="28"/>
          <w:szCs w:val="28"/>
        </w:rPr>
        <w:t xml:space="preserve"> документ</w:t>
      </w:r>
      <w:r w:rsidR="000C1597" w:rsidRPr="00B54A67">
        <w:rPr>
          <w:sz w:val="28"/>
          <w:szCs w:val="28"/>
        </w:rPr>
        <w:t>а</w:t>
      </w:r>
      <w:r w:rsidRPr="00B54A67">
        <w:rPr>
          <w:sz w:val="28"/>
          <w:szCs w:val="28"/>
        </w:rPr>
        <w:t>, подписанн</w:t>
      </w:r>
      <w:r w:rsidR="000C1597" w:rsidRPr="00B54A67">
        <w:rPr>
          <w:sz w:val="28"/>
          <w:szCs w:val="28"/>
        </w:rPr>
        <w:t>ого</w:t>
      </w:r>
      <w:r w:rsidRPr="00B54A67">
        <w:rPr>
          <w:sz w:val="28"/>
          <w:szCs w:val="28"/>
        </w:rPr>
        <w:t xml:space="preserve"> </w:t>
      </w:r>
      <w:r w:rsidR="009F0204"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решение, в личный кабинет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3.2.7. В случае поступления всех документов, указанных в пункте 2.6 настоящего административного регламента, в форме электронных документов (электронных образов документов), днем обращения за предоставлением муниципальной услуги считается дата регистрации приема документов </w:t>
      </w:r>
      <w:r w:rsidR="000C1597" w:rsidRPr="00B54A67">
        <w:rPr>
          <w:sz w:val="28"/>
          <w:szCs w:val="28"/>
        </w:rPr>
        <w:t>в ГИС ЛО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Информирование заявителя о ходе и результате предоставления муниципальной услуги осуществляется в электронной форме через личный кабинет заявителя</w:t>
      </w:r>
      <w:r w:rsidR="000C1597" w:rsidRPr="00B54A67">
        <w:rPr>
          <w:sz w:val="28"/>
          <w:szCs w:val="28"/>
        </w:rPr>
        <w:t xml:space="preserve"> в ГИС ЛО</w:t>
      </w:r>
      <w:r w:rsidRPr="00B54A67">
        <w:rPr>
          <w:sz w:val="28"/>
          <w:szCs w:val="28"/>
        </w:rPr>
        <w:t>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3.2.8. ОМСУ при поступлении документов от заявителя посредством </w:t>
      </w:r>
      <w:r w:rsidR="000C1597" w:rsidRPr="00B54A67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направляет результат предоставления услуги в форме электронного документа, подписанного </w:t>
      </w:r>
      <w:r w:rsidR="00D1735F"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должностного лица, принявшего решение.</w:t>
      </w:r>
    </w:p>
    <w:p w:rsidR="008F7AF9" w:rsidRPr="00B54A67" w:rsidRDefault="008F7AF9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Выдача (направление) электронных документов, являющихся результатом предоставления муниципальной услуги, заявителю осуществляется в день регистрации результата предоставления муниципальной услуги ОМСУ.</w:t>
      </w:r>
    </w:p>
    <w:p w:rsidR="00E457E5" w:rsidRPr="00B54A67" w:rsidRDefault="00E457E5" w:rsidP="008F7AF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3.3. Порядок исправления допущенных опечаток и ошибок в выданных в результате предоставления муниципальной услуги документах</w:t>
      </w:r>
    </w:p>
    <w:p w:rsidR="00E457E5" w:rsidRPr="00B54A67" w:rsidRDefault="00E457E5" w:rsidP="00E457E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3.3.1. В случае если в выданных в результате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документах допущены опечатки и ошибки, то заявитель вправе представить в ОМСУ непосредственно, направить почтовым отправлением, посредством </w:t>
      </w:r>
      <w:r w:rsidR="00D1735F">
        <w:rPr>
          <w:sz w:val="28"/>
          <w:szCs w:val="28"/>
        </w:rPr>
        <w:t>ГИС ЛО</w:t>
      </w:r>
      <w:r w:rsidRPr="00B54A67">
        <w:rPr>
          <w:sz w:val="28"/>
          <w:szCs w:val="28"/>
        </w:rPr>
        <w:t xml:space="preserve"> подписанное заявителем, заверенное печатью заявителя (при наличии) или оформленное в форме электронного документа и подписанное </w:t>
      </w:r>
      <w:r w:rsidR="00D1735F">
        <w:rPr>
          <w:sz w:val="28"/>
          <w:szCs w:val="28"/>
        </w:rPr>
        <w:t>УКЭП</w:t>
      </w:r>
      <w:r w:rsidRPr="00B54A67">
        <w:rPr>
          <w:sz w:val="28"/>
          <w:szCs w:val="28"/>
        </w:rPr>
        <w:t xml:space="preserve"> заявление в произвольной форме о необходимости исправления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ошибок с изложением сути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ошибок и приложением копии документа, содержащего опечатки и(или) ошибки.</w:t>
      </w:r>
    </w:p>
    <w:p w:rsidR="00E457E5" w:rsidRPr="00B54A67" w:rsidRDefault="00E457E5" w:rsidP="00E457E5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 xml:space="preserve">3.3.2. </w:t>
      </w:r>
      <w:proofErr w:type="gramStart"/>
      <w:r w:rsidRPr="00B54A67">
        <w:rPr>
          <w:sz w:val="28"/>
          <w:szCs w:val="28"/>
        </w:rPr>
        <w:t xml:space="preserve">В течение </w:t>
      </w:r>
      <w:r w:rsidR="00043F19" w:rsidRPr="00B54A67">
        <w:rPr>
          <w:sz w:val="28"/>
          <w:szCs w:val="28"/>
        </w:rPr>
        <w:t>5</w:t>
      </w:r>
      <w:r w:rsidRPr="00B54A67">
        <w:rPr>
          <w:sz w:val="28"/>
          <w:szCs w:val="28"/>
        </w:rPr>
        <w:t xml:space="preserve"> рабочих дней со дня регистрации заявления об исправлении опечаток и</w:t>
      </w:r>
      <w:r w:rsidR="00087057" w:rsidRPr="00B54A67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 xml:space="preserve">(или) ошибок в выданных в результате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документа</w:t>
      </w:r>
      <w:r w:rsidR="00D1735F">
        <w:rPr>
          <w:sz w:val="28"/>
          <w:szCs w:val="28"/>
        </w:rPr>
        <w:t>х ответственный специалист ОМСУ</w:t>
      </w:r>
      <w:r w:rsidRPr="00B54A67">
        <w:rPr>
          <w:sz w:val="28"/>
          <w:szCs w:val="28"/>
        </w:rPr>
        <w:t xml:space="preserve"> устанавливает наличие опечатки (ошибки) и оформляет результат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(документ) с исправленными опечатками (ошибками) или направляет заявителю уведомление с обоснованным отказом в оформлении документа с исправленными опечатками (ошибками).</w:t>
      </w:r>
      <w:proofErr w:type="gramEnd"/>
      <w:r w:rsidRPr="00B54A67">
        <w:rPr>
          <w:sz w:val="28"/>
          <w:szCs w:val="28"/>
        </w:rPr>
        <w:t xml:space="preserve"> Результат предоставления </w:t>
      </w:r>
      <w:r w:rsidR="00043F19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(документ) ОМСУ направляет способом, указанным в заявлении о необходимости исправления допущенных опечаток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>или) ошибок.</w:t>
      </w:r>
    </w:p>
    <w:p w:rsidR="00043F19" w:rsidRPr="00B54A67" w:rsidRDefault="00043F19" w:rsidP="008F7AF9">
      <w:pPr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4. Формы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исполнением административного</w:t>
      </w: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регламента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4.1. Порядок осуществления текущего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соблюдением и исполнением ответственными должностными лицами положений </w:t>
      </w:r>
      <w:r w:rsidR="00D1735F">
        <w:rPr>
          <w:sz w:val="28"/>
          <w:szCs w:val="28"/>
        </w:rPr>
        <w:t>а</w:t>
      </w:r>
      <w:r w:rsidRPr="00B54A67">
        <w:rPr>
          <w:sz w:val="28"/>
          <w:szCs w:val="28"/>
        </w:rPr>
        <w:t>дминистративного регламента и иных нормативных правовых актов, устанавливающих требования к предоставлению муниципальной услуги, а также принятием решений ответственными лицами.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Текущий контроль осуществляется ответственными специалистами ОМСУ по каждой процедуре в соответствии с установленными настоящим административным регламентом содержанием действий и сроками их осуществления, а также путем проведения руководителем (заместителем руководителя, начальником отдела) ОМСУ проверок исполнения положений настоящего административного регламента, иных нормативных правовых актов.</w:t>
      </w:r>
      <w:proofErr w:type="gramEnd"/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4.2. 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целях осуществления </w:t>
      </w:r>
      <w:proofErr w:type="gramStart"/>
      <w:r w:rsidRPr="00B54A67">
        <w:rPr>
          <w:sz w:val="28"/>
          <w:szCs w:val="28"/>
        </w:rPr>
        <w:t>контроля за</w:t>
      </w:r>
      <w:proofErr w:type="gramEnd"/>
      <w:r w:rsidRPr="00B54A67">
        <w:rPr>
          <w:sz w:val="28"/>
          <w:szCs w:val="28"/>
        </w:rPr>
        <w:t xml:space="preserve"> полнотой и качеством предоставления муниципальной услуги проводятся плановые и внеплановые проверки.</w:t>
      </w:r>
    </w:p>
    <w:p w:rsidR="00043F1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Плановые проверки предоставления муниципальной услуги проводятся не чаще одного раза в три года в соответствии с планом проведения проверок, утвержденным руководителем ОМСУ.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При проверке могут рассматриваться все вопросы, связанные с предоставлением муниципальной услуги (комплексные проверки), или отдельный вопрос, связанный с предоставлением муниципальной услуги (тематические проверки).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Внеплановые проверки предоставления муниципальной услуги проводятся по обращениям физических, юридических лиц и индивидуальных предпринимателей, обращениям органов государственной власти, органов местного самоуправления, их должностных лиц, а также в целях проверки устранения нарушений, выявленных в ходе проведенной внеплановой проверки. Указанные обращения подлежат регистрации в день их поступления в системе электронного документооборота и делопроизводства ОМСУ.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О проведении проверки издается правовой акт ОМСУ о проведении проверки исполнения административного регламента по предоставлению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По результатам проведения проверки составляется акт, в котором должны быть указаны документально подтвержденные факты нарушений, выявленные в ходе проверки, или отсутствие таковых, а также выводы, содержащие оценку </w:t>
      </w:r>
      <w:r w:rsidRPr="00B54A67">
        <w:rPr>
          <w:sz w:val="28"/>
          <w:szCs w:val="28"/>
        </w:rPr>
        <w:lastRenderedPageBreak/>
        <w:t>полноты и качества предоставления муниципальной услуги, и предложения по устранению выявленных при проверке нарушений. При проведении внеплановой проверки в акте отражаются результаты проверки фактов, изложенных в обращении, а также выводы и предложения по устранению выявленных при проверке нарушений.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По результатам рассмотрения обращений дается письменный ответ.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4.3. Ответственность должностных лиц за решения и действия (бездействие), принимаемые (осуществляемые) в ходе предоставления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Должностные лица, уполномоченные на выполнение административных действий, предусмотренных настоящим </w:t>
      </w:r>
      <w:r w:rsidR="00E643D8" w:rsidRPr="00B54A67">
        <w:rPr>
          <w:sz w:val="28"/>
          <w:szCs w:val="28"/>
        </w:rPr>
        <w:t>а</w:t>
      </w:r>
      <w:r w:rsidRPr="00B54A67">
        <w:rPr>
          <w:sz w:val="28"/>
          <w:szCs w:val="28"/>
        </w:rPr>
        <w:t>дминистративным регламентом, несут персональную ответственность за соблюдение требований действующих нормативных правовых актов, в том числе за соблюдение сроков выполнения административных действий, полноту их совершения, соблюдение принципов поведения с заявителями, сохранность документов.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Руководитель ОМСУ несет персональную ответственность за обеспечение предоставления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Работники ОМСУ при предоставлении муниципальной услуги несут персональную ответственность: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за неисполнение или ненадлежащее исполнение административных процедур при предоставлении муниципальной услуги;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за действия (бездействие), влекущие нарушение прав и законных интересов физических или юридических лиц, индивидуальных предпринимателей.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Должностные лица, виновные в неисполнении или ненадлежащем исполнении требований настоящего </w:t>
      </w:r>
      <w:r w:rsidR="00E643D8" w:rsidRPr="00B54A67">
        <w:rPr>
          <w:sz w:val="28"/>
          <w:szCs w:val="28"/>
        </w:rPr>
        <w:t>а</w:t>
      </w:r>
      <w:r w:rsidRPr="00B54A67">
        <w:rPr>
          <w:sz w:val="28"/>
          <w:szCs w:val="28"/>
        </w:rPr>
        <w:t xml:space="preserve">дминистративного регламента, привлекаются к ответственности в порядке, установленном действующим законодательством </w:t>
      </w:r>
      <w:r w:rsidR="00E643D8" w:rsidRPr="00B54A67">
        <w:rPr>
          <w:sz w:val="28"/>
          <w:szCs w:val="28"/>
        </w:rPr>
        <w:t>Российской Федерации</w:t>
      </w:r>
      <w:r w:rsidRPr="00B54A67">
        <w:rPr>
          <w:sz w:val="28"/>
          <w:szCs w:val="28"/>
        </w:rPr>
        <w:t>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5. Досудебный (внесудебный) порядок обжалования решений</w:t>
      </w: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и действий (бездействия) органа, предоставляющего</w:t>
      </w: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>муниципальную услугу, а также должностных лиц органа,</w:t>
      </w:r>
    </w:p>
    <w:p w:rsidR="00F439D9" w:rsidRPr="00B54A67" w:rsidRDefault="00F439D9" w:rsidP="00F439D9">
      <w:pPr>
        <w:ind w:firstLine="709"/>
        <w:jc w:val="center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предоставляющего</w:t>
      </w:r>
      <w:proofErr w:type="gramEnd"/>
      <w:r w:rsidRPr="00B54A67">
        <w:rPr>
          <w:sz w:val="28"/>
          <w:szCs w:val="28"/>
        </w:rPr>
        <w:t xml:space="preserve"> муниципальную услугу,</w:t>
      </w:r>
    </w:p>
    <w:p w:rsidR="00F439D9" w:rsidRPr="00B54A67" w:rsidRDefault="00F439D9" w:rsidP="00C6418F">
      <w:pPr>
        <w:ind w:firstLine="709"/>
        <w:jc w:val="center"/>
        <w:rPr>
          <w:sz w:val="28"/>
          <w:szCs w:val="28"/>
        </w:rPr>
      </w:pPr>
      <w:r w:rsidRPr="00B54A67">
        <w:rPr>
          <w:sz w:val="28"/>
          <w:szCs w:val="28"/>
        </w:rPr>
        <w:t xml:space="preserve">либо муниципальных </w:t>
      </w:r>
      <w:r w:rsidR="00C6418F">
        <w:rPr>
          <w:sz w:val="28"/>
          <w:szCs w:val="28"/>
        </w:rPr>
        <w:t>служащих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5.1. Заявители либо их представители имеют право на досудебное (внесудебное) обжалование решений и действий (бездействия), принятых (осуществляемых) в ходе предоставления муниципальной услуги.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5.2. Предметом досудебного (внесудебного) обжалования заявителем решений и действий (бездействия) органа, предоставляющего муниципальную услугу, должностного лица органа, предоставляющего муниципальную услугу, либо муниципального </w:t>
      </w:r>
      <w:proofErr w:type="gramStart"/>
      <w:r w:rsidRPr="00B54A67">
        <w:rPr>
          <w:sz w:val="28"/>
          <w:szCs w:val="28"/>
        </w:rPr>
        <w:t>служащего</w:t>
      </w:r>
      <w:proofErr w:type="gramEnd"/>
      <w:r w:rsidR="00C6418F">
        <w:rPr>
          <w:sz w:val="28"/>
          <w:szCs w:val="28"/>
        </w:rPr>
        <w:t xml:space="preserve"> </w:t>
      </w:r>
      <w:r w:rsidRPr="00B54A67">
        <w:rPr>
          <w:sz w:val="28"/>
          <w:szCs w:val="28"/>
        </w:rPr>
        <w:t>в том числе являются: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1) нарушение срока регистрации запроса заявителя о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, запроса, указанного в статье 15.1 Федерального</w:t>
      </w:r>
      <w:r w:rsidR="00C6418F">
        <w:rPr>
          <w:sz w:val="28"/>
          <w:szCs w:val="28"/>
        </w:rPr>
        <w:t xml:space="preserve"> закона</w:t>
      </w:r>
      <w:r w:rsidRPr="00B54A67">
        <w:rPr>
          <w:sz w:val="28"/>
          <w:szCs w:val="28"/>
        </w:rPr>
        <w:t xml:space="preserve"> </w:t>
      </w:r>
      <w:r w:rsidR="00D1735F">
        <w:rPr>
          <w:sz w:val="28"/>
          <w:szCs w:val="28"/>
        </w:rPr>
        <w:t xml:space="preserve">№ </w:t>
      </w:r>
      <w:r w:rsidRPr="00B54A67">
        <w:rPr>
          <w:sz w:val="28"/>
          <w:szCs w:val="28"/>
        </w:rPr>
        <w:t>210-ФЗ;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нарушение срока пред</w:t>
      </w:r>
      <w:r w:rsidR="00C6418F">
        <w:rPr>
          <w:sz w:val="28"/>
          <w:szCs w:val="28"/>
        </w:rPr>
        <w:t>оставления муниципальной услуги</w:t>
      </w:r>
      <w:r w:rsidRPr="00B54A67">
        <w:rPr>
          <w:sz w:val="28"/>
          <w:szCs w:val="28"/>
        </w:rPr>
        <w:t>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lastRenderedPageBreak/>
        <w:t>3)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 xml:space="preserve">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>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4) отказ в приеме документов, представление которых предусмотрено нормативными правовыми актами Российской Федерации,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 xml:space="preserve"> для предоставления муниципальной услуги, у заявителя;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5) 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6) затребование с заявителя при предоставлении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платы, не предусмотренной нормативными правовыми актами Российской Федерации,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7) отказ органа, предоставляющего </w:t>
      </w:r>
      <w:r w:rsidR="00F12CC4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должностного лица органа, предоставляющего </w:t>
      </w:r>
      <w:r w:rsidR="00F12CC4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в исправлении допущенных ими опечаток и ошибок в выданных в результате предоставления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документах либо нарушение установ</w:t>
      </w:r>
      <w:r w:rsidR="00C6418F">
        <w:rPr>
          <w:sz w:val="28"/>
          <w:szCs w:val="28"/>
        </w:rPr>
        <w:t>ленного срока таких исправлений</w:t>
      </w:r>
      <w:r w:rsidRPr="00B54A67">
        <w:rPr>
          <w:sz w:val="28"/>
          <w:szCs w:val="28"/>
        </w:rPr>
        <w:t>;</w:t>
      </w:r>
      <w:proofErr w:type="gramEnd"/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8) нарушение срока или порядка выдачи документов по результатам предоставления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услуги;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9) приостановление предоставления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принятыми в соответствии с ними иными нормативными правовыми актами Ленинградской области</w:t>
      </w:r>
      <w:r w:rsidR="00444C43" w:rsidRPr="00B54A67">
        <w:rPr>
          <w:sz w:val="28"/>
          <w:szCs w:val="28"/>
        </w:rPr>
        <w:t xml:space="preserve">, </w:t>
      </w:r>
      <w:r w:rsidR="00444C43" w:rsidRPr="00B54A67">
        <w:rPr>
          <w:sz w:val="28"/>
          <w:szCs w:val="28"/>
          <w:lang w:eastAsia="ru-RU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10) требование у заявителя при предоставлении </w:t>
      </w:r>
      <w:r w:rsidR="00F12CC4" w:rsidRPr="00B54A67">
        <w:rPr>
          <w:sz w:val="28"/>
          <w:szCs w:val="28"/>
        </w:rPr>
        <w:t>муниципальной</w:t>
      </w:r>
      <w:r w:rsidRPr="00B54A67">
        <w:rPr>
          <w:sz w:val="28"/>
          <w:szCs w:val="28"/>
        </w:rPr>
        <w:t xml:space="preserve"> услуги документов или информации, отсутствие </w:t>
      </w:r>
      <w:proofErr w:type="gramStart"/>
      <w:r w:rsidRPr="00B54A67">
        <w:rPr>
          <w:sz w:val="28"/>
          <w:szCs w:val="28"/>
        </w:rPr>
        <w:t>и(</w:t>
      </w:r>
      <w:proofErr w:type="gramEnd"/>
      <w:r w:rsidRPr="00B54A67">
        <w:rPr>
          <w:sz w:val="28"/>
          <w:szCs w:val="28"/>
        </w:rPr>
        <w:t xml:space="preserve">или) недостоверность которых не указывались при первоначальном отказе в приеме документов, необходимых для предоставления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, либо в предоставлении </w:t>
      </w:r>
      <w:r w:rsidR="001215EF" w:rsidRPr="00B54A67">
        <w:rPr>
          <w:sz w:val="28"/>
          <w:szCs w:val="28"/>
        </w:rPr>
        <w:t>муниципальной услуги</w:t>
      </w:r>
      <w:r w:rsidRPr="00B54A67">
        <w:rPr>
          <w:sz w:val="28"/>
          <w:szCs w:val="28"/>
        </w:rPr>
        <w:t xml:space="preserve">, за исключением случаев, предусмотренных пунктом 4 части 1 статьи 7 Федерального закона </w:t>
      </w:r>
      <w:r w:rsidR="00C6418F">
        <w:rPr>
          <w:sz w:val="28"/>
          <w:szCs w:val="28"/>
        </w:rPr>
        <w:t>№</w:t>
      </w:r>
      <w:r w:rsidR="00E15891">
        <w:rPr>
          <w:sz w:val="28"/>
          <w:szCs w:val="28"/>
        </w:rPr>
        <w:t xml:space="preserve"> 210-ФЗ</w:t>
      </w:r>
      <w:r w:rsidRPr="00B54A67">
        <w:rPr>
          <w:sz w:val="28"/>
          <w:szCs w:val="28"/>
        </w:rPr>
        <w:t>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5.3. Жалоба подается в письменной форме на бумажном носителе, в электронной форме в орган, предоставляющий </w:t>
      </w:r>
      <w:r w:rsidR="00E643D8" w:rsidRPr="00B54A67">
        <w:rPr>
          <w:sz w:val="28"/>
          <w:szCs w:val="28"/>
        </w:rPr>
        <w:t>муниципальную</w:t>
      </w:r>
      <w:r w:rsidR="00E15891"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 xml:space="preserve">. Жалобы на решения и действия (бездействие) руководителя органа, предоставляющего </w:t>
      </w:r>
      <w:r w:rsidR="00E2232C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подаются в вышестоящий орган (при его наличии) либо в случае его отсутствия рассматриваются непосредственно руководителем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="00E15891">
        <w:rPr>
          <w:sz w:val="28"/>
          <w:szCs w:val="28"/>
        </w:rPr>
        <w:t xml:space="preserve"> услугу</w:t>
      </w:r>
      <w:r w:rsidRPr="00B54A67">
        <w:rPr>
          <w:sz w:val="28"/>
          <w:szCs w:val="28"/>
        </w:rPr>
        <w:t>.</w:t>
      </w:r>
    </w:p>
    <w:p w:rsidR="00F439D9" w:rsidRPr="00B54A67" w:rsidRDefault="00F439D9" w:rsidP="00F439D9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 xml:space="preserve">Жалоба на решения и действия (бездействие)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должностного лица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муниципального служащего, руководителя органа, предоставляющего </w:t>
      </w:r>
      <w:r w:rsidR="00E643D8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</w:t>
      </w:r>
      <w:r w:rsidR="00E15891">
        <w:rPr>
          <w:sz w:val="28"/>
          <w:szCs w:val="28"/>
        </w:rPr>
        <w:t>может быть направлена по почте</w:t>
      </w:r>
      <w:r w:rsidRPr="00B54A67">
        <w:rPr>
          <w:sz w:val="28"/>
          <w:szCs w:val="28"/>
        </w:rPr>
        <w:t xml:space="preserve">, с использованием информационно-телекоммуникационной сети </w:t>
      </w:r>
      <w:r w:rsidR="00E15891">
        <w:rPr>
          <w:sz w:val="28"/>
          <w:szCs w:val="28"/>
        </w:rPr>
        <w:t>«</w:t>
      </w:r>
      <w:r w:rsidRPr="00B54A67">
        <w:rPr>
          <w:sz w:val="28"/>
          <w:szCs w:val="28"/>
        </w:rPr>
        <w:t>Интернет</w:t>
      </w:r>
      <w:r w:rsidR="00E15891">
        <w:rPr>
          <w:sz w:val="28"/>
          <w:szCs w:val="28"/>
        </w:rPr>
        <w:t>»</w:t>
      </w:r>
      <w:r w:rsidRPr="00B54A67">
        <w:rPr>
          <w:sz w:val="28"/>
          <w:szCs w:val="28"/>
        </w:rPr>
        <w:t xml:space="preserve">, </w:t>
      </w:r>
      <w:r w:rsidRPr="00B54A67">
        <w:rPr>
          <w:sz w:val="28"/>
          <w:szCs w:val="28"/>
        </w:rPr>
        <w:lastRenderedPageBreak/>
        <w:t xml:space="preserve">официального сайта органа, предоставляющего </w:t>
      </w:r>
      <w:r w:rsidR="00E2232C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ЕПГУ либо ПГУ ЛО, а также может быть принята при личном приеме заявителя.</w:t>
      </w:r>
      <w:proofErr w:type="gramEnd"/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5.4. Основанием для начала процедуры досудебного (внесудебного) обжалования является подача заявителем жалобы, соответствующей требованиям части 5 статьи 11.2 Федерального закона </w:t>
      </w:r>
      <w:r w:rsidR="00E643D8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В письменной жалобе в обязательном порядке указываются: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наименование органа, предоставляющего муниципальную услугу, должностного лица органа, предоставляющего муниципальную услугу, либо муниципального служащего, решения и действия (бездействие) которых обжалуются;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proofErr w:type="gramStart"/>
      <w:r w:rsidRPr="00B54A67">
        <w:rPr>
          <w:sz w:val="28"/>
          <w:szCs w:val="28"/>
        </w:rPr>
        <w:t>- фамилия,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  <w:proofErr w:type="gramEnd"/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- сведения об обжалуемых решениях и действиях (бездействии) органа, предоставляющего муниципальную услугу, должностного лица органа, предоставляющего муниципальную услугу, либо муниципаль</w:t>
      </w:r>
      <w:r w:rsidR="00B54A67" w:rsidRPr="00B54A67">
        <w:rPr>
          <w:sz w:val="28"/>
          <w:szCs w:val="28"/>
        </w:rPr>
        <w:t>ного служащего</w:t>
      </w:r>
      <w:r w:rsidRPr="00B54A67">
        <w:rPr>
          <w:sz w:val="28"/>
          <w:szCs w:val="28"/>
        </w:rPr>
        <w:t>;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- доводы, на основании которых заявитель не согласен с решением и действием (бездействием) органа, предоставляющего </w:t>
      </w:r>
      <w:r w:rsidR="00E2232C" w:rsidRPr="00B54A67">
        <w:rPr>
          <w:sz w:val="28"/>
          <w:szCs w:val="28"/>
        </w:rPr>
        <w:t>муниципальную</w:t>
      </w:r>
      <w:r w:rsidRPr="00B54A67">
        <w:rPr>
          <w:sz w:val="28"/>
          <w:szCs w:val="28"/>
        </w:rPr>
        <w:t xml:space="preserve"> услугу, должностного лица органа, предоставляющего муниципальную услугу</w:t>
      </w:r>
      <w:r w:rsidR="00B54A67" w:rsidRPr="00B54A67">
        <w:rPr>
          <w:sz w:val="28"/>
          <w:szCs w:val="28"/>
        </w:rPr>
        <w:t>, либо муниципального служащего</w:t>
      </w:r>
      <w:r w:rsidRPr="00B54A67">
        <w:rPr>
          <w:sz w:val="28"/>
          <w:szCs w:val="28"/>
        </w:rPr>
        <w:t>. Заявителем могут быть представлены документы (при наличии), подтверждающие доводы заявителя, либо их копии.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5.5. Заявитель имеет право на получение информации и документов, необходимых для составления и обоснования жалобы, в случаях, установленных статьей 11.1 Федерального закона </w:t>
      </w:r>
      <w:r w:rsidR="00E643D8" w:rsidRPr="00B54A67">
        <w:rPr>
          <w:sz w:val="28"/>
          <w:szCs w:val="28"/>
        </w:rPr>
        <w:t>№</w:t>
      </w:r>
      <w:r w:rsidRPr="00B54A67">
        <w:rPr>
          <w:sz w:val="28"/>
          <w:szCs w:val="28"/>
        </w:rPr>
        <w:t xml:space="preserve"> 210-ФЗ, при условии, что это не затрагивает права, свободы и законные интересы других лиц и если указанные информация и документы не содержат сведений, составляющих государственную или иную охраняемую тайну.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5.6. </w:t>
      </w:r>
      <w:proofErr w:type="gramStart"/>
      <w:r w:rsidRPr="00B54A67">
        <w:rPr>
          <w:sz w:val="28"/>
          <w:szCs w:val="28"/>
        </w:rPr>
        <w:t xml:space="preserve">Жалоба, поступившая в орган, предоставляющий муниципальную услугу, либо вышестоящий орган (при его наличии),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</w:t>
      </w:r>
      <w:r w:rsidR="00FE6BC5">
        <w:rPr>
          <w:sz w:val="28"/>
          <w:szCs w:val="28"/>
        </w:rPr>
        <w:t>–</w:t>
      </w:r>
      <w:r w:rsidRPr="00B54A67">
        <w:rPr>
          <w:sz w:val="28"/>
          <w:szCs w:val="28"/>
        </w:rPr>
        <w:t xml:space="preserve"> в течение пяти рабочих дней со</w:t>
      </w:r>
      <w:proofErr w:type="gramEnd"/>
      <w:r w:rsidRPr="00B54A67">
        <w:rPr>
          <w:sz w:val="28"/>
          <w:szCs w:val="28"/>
        </w:rPr>
        <w:t xml:space="preserve"> дня ее регистрации.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5.7. По результатам рассмотрения жалобы принимается одно из следующих решений:</w:t>
      </w:r>
    </w:p>
    <w:p w:rsidR="00F12CC4" w:rsidRPr="00B54A67" w:rsidRDefault="00F12CC4" w:rsidP="00B54A67">
      <w:pPr>
        <w:ind w:firstLine="709"/>
        <w:jc w:val="both"/>
        <w:rPr>
          <w:rFonts w:eastAsiaTheme="minorHAnsi"/>
          <w:sz w:val="28"/>
          <w:szCs w:val="28"/>
          <w:lang w:eastAsia="en-US"/>
        </w:rPr>
      </w:pPr>
      <w:proofErr w:type="gramStart"/>
      <w:r w:rsidRPr="00B54A67">
        <w:rPr>
          <w:sz w:val="28"/>
          <w:szCs w:val="28"/>
        </w:rPr>
        <w:t>1) жалоба удовлетворяется, в том числе в форме отмены принятого решения, исправления допущенных опечаток и ошибок в выданных в результате предоставления муниципальной услуги документах, возврата заявителю денежных средств, взимание которых не предусмотрено нормативными правовыми актами Российской Федерации, нормативными правовыми актами субъектов Российской Федерации</w:t>
      </w:r>
      <w:r w:rsidR="00FF678A" w:rsidRPr="00B54A67">
        <w:rPr>
          <w:sz w:val="28"/>
          <w:szCs w:val="28"/>
        </w:rPr>
        <w:t xml:space="preserve">, </w:t>
      </w:r>
      <w:r w:rsidR="00FF678A" w:rsidRPr="00B54A67">
        <w:rPr>
          <w:rFonts w:eastAsiaTheme="minorHAnsi"/>
          <w:sz w:val="28"/>
          <w:szCs w:val="28"/>
          <w:lang w:eastAsia="en-US"/>
        </w:rPr>
        <w:t>муниципальными правовыми актами</w:t>
      </w:r>
      <w:r w:rsidRPr="00B54A67">
        <w:rPr>
          <w:sz w:val="28"/>
          <w:szCs w:val="28"/>
        </w:rPr>
        <w:t>;</w:t>
      </w:r>
      <w:proofErr w:type="gramEnd"/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>2) в удовлетворении жалобы отказывается.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Не позднее дня, следующего за днем принятия решения по результатам рассмотрения жалобы, заявителю в письменной форме и по желанию заявителя в </w:t>
      </w:r>
      <w:r w:rsidRPr="00B54A67">
        <w:rPr>
          <w:sz w:val="28"/>
          <w:szCs w:val="28"/>
        </w:rPr>
        <w:lastRenderedPageBreak/>
        <w:t>электронной форме направляется мотивированный ответ о результатах рассмотрения жалобы.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</w:t>
      </w:r>
      <w:proofErr w:type="gramStart"/>
      <w:r w:rsidRPr="00B54A67">
        <w:rPr>
          <w:sz w:val="28"/>
          <w:szCs w:val="28"/>
        </w:rPr>
        <w:t>неудобства</w:t>
      </w:r>
      <w:proofErr w:type="gramEnd"/>
      <w:r w:rsidRPr="00B54A67">
        <w:rPr>
          <w:sz w:val="28"/>
          <w:szCs w:val="28"/>
        </w:rPr>
        <w:t xml:space="preserve"> и указывается информация о дальнейших действиях, которые необходимо совершить заявителю в целях получения муниципальной услуги.</w:t>
      </w:r>
    </w:p>
    <w:p w:rsidR="00F12CC4" w:rsidRPr="00B54A67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признания </w:t>
      </w:r>
      <w:proofErr w:type="gramStart"/>
      <w:r w:rsidRPr="00B54A67">
        <w:rPr>
          <w:sz w:val="28"/>
          <w:szCs w:val="28"/>
        </w:rPr>
        <w:t>жалобы</w:t>
      </w:r>
      <w:proofErr w:type="gramEnd"/>
      <w:r w:rsidRPr="00B54A67">
        <w:rPr>
          <w:sz w:val="28"/>
          <w:szCs w:val="28"/>
        </w:rPr>
        <w:t xml:space="preserve">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:rsidR="00F12CC4" w:rsidRPr="00F60579" w:rsidRDefault="00F12CC4" w:rsidP="00F12CC4">
      <w:pPr>
        <w:ind w:firstLine="709"/>
        <w:jc w:val="both"/>
        <w:rPr>
          <w:sz w:val="28"/>
          <w:szCs w:val="28"/>
        </w:rPr>
      </w:pPr>
      <w:r w:rsidRPr="00B54A67">
        <w:rPr>
          <w:sz w:val="28"/>
          <w:szCs w:val="28"/>
        </w:rPr>
        <w:t xml:space="preserve">В случае установления в ходе или по результатам </w:t>
      </w:r>
      <w:proofErr w:type="gramStart"/>
      <w:r w:rsidRPr="00B54A67">
        <w:rPr>
          <w:sz w:val="28"/>
          <w:szCs w:val="28"/>
        </w:rPr>
        <w:t>рассмотрения жалобы признаков состава административного правонарушения</w:t>
      </w:r>
      <w:proofErr w:type="gramEnd"/>
      <w:r w:rsidRPr="00B54A67">
        <w:rPr>
          <w:sz w:val="28"/>
          <w:szCs w:val="28"/>
        </w:rPr>
        <w:t xml:space="preserve"> или преступления должностное лицо, работник, наделенны</w:t>
      </w:r>
      <w:r w:rsidR="00FE6BC5">
        <w:rPr>
          <w:sz w:val="28"/>
          <w:szCs w:val="28"/>
        </w:rPr>
        <w:t>й</w:t>
      </w:r>
      <w:r w:rsidRPr="00B54A67">
        <w:rPr>
          <w:sz w:val="28"/>
          <w:szCs w:val="28"/>
        </w:rPr>
        <w:t xml:space="preserve"> полномочиями по рассмотрению жалоб, незамедлительно направляют имеющиеся материалы в органы прокуратуры.</w:t>
      </w:r>
    </w:p>
    <w:p w:rsidR="00F12CC4" w:rsidRPr="00F60579" w:rsidRDefault="00F12CC4" w:rsidP="00F12CC4">
      <w:pPr>
        <w:ind w:firstLine="709"/>
        <w:jc w:val="both"/>
        <w:rPr>
          <w:sz w:val="28"/>
          <w:szCs w:val="28"/>
        </w:rPr>
      </w:pPr>
    </w:p>
    <w:p w:rsidR="008C2496" w:rsidRPr="00F60579" w:rsidRDefault="008C2496" w:rsidP="008C2496">
      <w:pPr>
        <w:ind w:firstLine="709"/>
        <w:jc w:val="both"/>
        <w:rPr>
          <w:sz w:val="28"/>
          <w:szCs w:val="28"/>
        </w:rPr>
      </w:pPr>
    </w:p>
    <w:p w:rsidR="00D13779" w:rsidRDefault="00D13779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>Приложение № 1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9C0F60" w:rsidRPr="00613321" w:rsidRDefault="009C0F60" w:rsidP="009C0F60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</w:rPr>
      </w:pPr>
    </w:p>
    <w:p w:rsidR="009C0F60" w:rsidRPr="00613321" w:rsidRDefault="009C0F60" w:rsidP="009C0F60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9C0F60" w:rsidRPr="00F26D64" w:rsidRDefault="009C0F60" w:rsidP="009C0F60">
      <w:pPr>
        <w:tabs>
          <w:tab w:val="left" w:pos="142"/>
          <w:tab w:val="left" w:pos="284"/>
        </w:tabs>
        <w:rPr>
          <w:i/>
          <w:sz w:val="24"/>
          <w:szCs w:val="24"/>
        </w:rPr>
      </w:pPr>
      <w:r w:rsidRPr="00F26D64">
        <w:rPr>
          <w:i/>
          <w:sz w:val="24"/>
          <w:szCs w:val="24"/>
        </w:rPr>
        <w:t>(</w:t>
      </w:r>
      <w:r w:rsidR="005D5519" w:rsidRPr="005D5519">
        <w:rPr>
          <w:i/>
          <w:sz w:val="24"/>
          <w:szCs w:val="24"/>
        </w:rPr>
        <w:t>для включения в схему размещения нестационарных торговых объектов немобильного нестационарного торгового объекта</w:t>
      </w:r>
      <w:r w:rsidRPr="00F26D64">
        <w:rPr>
          <w:i/>
          <w:sz w:val="24"/>
          <w:szCs w:val="24"/>
        </w:rPr>
        <w:t>)</w:t>
      </w:r>
    </w:p>
    <w:p w:rsidR="008C2496" w:rsidRDefault="008C2496" w:rsidP="005D5519">
      <w:pPr>
        <w:jc w:val="both"/>
        <w:rPr>
          <w:sz w:val="28"/>
          <w:szCs w:val="28"/>
        </w:rPr>
      </w:pPr>
    </w:p>
    <w:p w:rsidR="005D5519" w:rsidRPr="0092265F" w:rsidRDefault="005D5519" w:rsidP="005D5519">
      <w:pPr>
        <w:jc w:val="both"/>
        <w:rPr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немобильный нестационарный торговый объект (далее – НТО):</w:t>
      </w: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D5519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Площадь НТО, кв. м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F66A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Default="005D5519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НТО:</w:t>
            </w:r>
          </w:p>
          <w:p w:rsidR="005D5519" w:rsidRPr="003C2230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- адресный ориентир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F66AC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географические координаты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F66A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F66AC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D5519" w:rsidRPr="00E34638" w:rsidTr="006F66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</w:t>
            </w:r>
            <w:r>
              <w:rPr>
                <w:rFonts w:eastAsia="Courier New"/>
                <w:sz w:val="24"/>
                <w:szCs w:val="24"/>
              </w:rPr>
              <w:t>ти размещения немобильного НТО</w:t>
            </w:r>
            <w:r w:rsidRPr="00FF2E12">
              <w:rPr>
                <w:rFonts w:eastAsia="Courier New"/>
                <w:sz w:val="24"/>
                <w:szCs w:val="24"/>
              </w:rPr>
              <w:t xml:space="preserve"> в соответствии 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в зданиях, строениях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>,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</w:t>
            </w:r>
            <w:r>
              <w:rPr>
                <w:rFonts w:eastAsia="Courier New"/>
                <w:sz w:val="24"/>
                <w:szCs w:val="24"/>
              </w:rPr>
              <w:t>в пределах радиуса 10 метров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от указанного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5D5519" w:rsidRDefault="005D5519" w:rsidP="005D5519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D5519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lastRenderedPageBreak/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6B3697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Default="005D5519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3C2230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5519" w:rsidRPr="00E34638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D5519" w:rsidRPr="00315FA9" w:rsidTr="006F66AC">
        <w:tc>
          <w:tcPr>
            <w:tcW w:w="3748" w:type="dxa"/>
            <w:tcBorders>
              <w:bottom w:val="single" w:sz="4" w:space="0" w:color="auto"/>
            </w:tcBorders>
          </w:tcPr>
          <w:p w:rsidR="005D5519" w:rsidRPr="00315FA9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D5519" w:rsidRPr="00315FA9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D5519" w:rsidRPr="00315FA9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D5519" w:rsidRPr="00315FA9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D5519" w:rsidRPr="00315FA9" w:rsidTr="006F66AC">
        <w:tc>
          <w:tcPr>
            <w:tcW w:w="3748" w:type="dxa"/>
            <w:tcBorders>
              <w:top w:val="single" w:sz="4" w:space="0" w:color="auto"/>
            </w:tcBorders>
          </w:tcPr>
          <w:p w:rsidR="005D5519" w:rsidRPr="00315FA9" w:rsidRDefault="005D5519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D5519" w:rsidRPr="00315FA9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D5519" w:rsidRPr="00315FA9" w:rsidRDefault="005D5519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D5519" w:rsidRPr="00315FA9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D5519" w:rsidRPr="00542BB0" w:rsidRDefault="005D5519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D5519" w:rsidRPr="00315FA9" w:rsidTr="006F66AC">
        <w:tc>
          <w:tcPr>
            <w:tcW w:w="6498" w:type="dxa"/>
            <w:gridSpan w:val="4"/>
          </w:tcPr>
          <w:p w:rsidR="005D5519" w:rsidRPr="00315FA9" w:rsidRDefault="005D5519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D5519" w:rsidRPr="00315FA9" w:rsidRDefault="005D5519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D5519" w:rsidRDefault="005D5519" w:rsidP="005D5519">
      <w:pPr>
        <w:pStyle w:val="ConsPlusNormal"/>
        <w:jc w:val="both"/>
        <w:rPr>
          <w:sz w:val="28"/>
          <w:szCs w:val="28"/>
        </w:rPr>
      </w:pPr>
    </w:p>
    <w:p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4A37C4" w:rsidRPr="007D5B5B" w:rsidRDefault="004A37C4" w:rsidP="004A37C4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4A37C4" w:rsidRPr="00613321" w:rsidTr="006F66A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6F66A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613321" w:rsidRDefault="004A37C4" w:rsidP="006F66A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4A37C4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4A37C4" w:rsidRPr="00613321" w:rsidTr="006F66AC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4A37C4" w:rsidRPr="00613321" w:rsidRDefault="004A37C4" w:rsidP="006F66A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4A37C4" w:rsidRPr="00613321" w:rsidRDefault="004A37C4" w:rsidP="006F66A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4A37C4" w:rsidRPr="00613321" w:rsidRDefault="004A37C4" w:rsidP="00331437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 w:rsidR="00331437">
              <w:rPr>
                <w:sz w:val="24"/>
                <w:szCs w:val="24"/>
              </w:rPr>
              <w:t xml:space="preserve">Государственной информационной системы Ленинградской области </w:t>
            </w:r>
            <w:r>
              <w:rPr>
                <w:sz w:val="24"/>
                <w:szCs w:val="24"/>
              </w:rPr>
              <w:t xml:space="preserve"> Ленинградской области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«Прием конкурсных заявок</w:t>
            </w:r>
            <w:r w:rsidR="00331437">
              <w:rPr>
                <w:sz w:val="24"/>
                <w:szCs w:val="24"/>
              </w:rPr>
              <w:t xml:space="preserve"> </w:t>
            </w:r>
            <w:r w:rsidR="00331437"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4A37C4" w:rsidRDefault="004A37C4" w:rsidP="005D5519">
      <w:pPr>
        <w:pStyle w:val="ConsPlusNormal"/>
        <w:jc w:val="both"/>
        <w:rPr>
          <w:sz w:val="28"/>
          <w:szCs w:val="28"/>
        </w:rPr>
      </w:pPr>
    </w:p>
    <w:p w:rsidR="005D5519" w:rsidRPr="00315FA9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D5519" w:rsidRDefault="005D5519" w:rsidP="005D5519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D5519" w:rsidRPr="009A4CA6" w:rsidRDefault="005D5519" w:rsidP="005D5519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59434D" w:rsidRDefault="0059434D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59434D" w:rsidRPr="00613321" w:rsidRDefault="0059434D" w:rsidP="0059434D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>
        <w:rPr>
          <w:bCs/>
          <w:sz w:val="24"/>
          <w:szCs w:val="24"/>
        </w:rPr>
        <w:lastRenderedPageBreak/>
        <w:t>Приложение № 2</w:t>
      </w:r>
    </w:p>
    <w:p w:rsidR="0059434D" w:rsidRPr="00613321" w:rsidRDefault="0059434D" w:rsidP="0059434D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59434D" w:rsidRPr="00613321" w:rsidRDefault="0059434D" w:rsidP="0059434D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</w:rPr>
      </w:pPr>
    </w:p>
    <w:p w:rsidR="0059434D" w:rsidRPr="00613321" w:rsidRDefault="0059434D" w:rsidP="0059434D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59434D" w:rsidRPr="00F26D64" w:rsidRDefault="0059434D" w:rsidP="0059434D">
      <w:pPr>
        <w:tabs>
          <w:tab w:val="left" w:pos="142"/>
          <w:tab w:val="left" w:pos="284"/>
        </w:tabs>
        <w:rPr>
          <w:i/>
          <w:sz w:val="24"/>
          <w:szCs w:val="24"/>
        </w:rPr>
      </w:pPr>
      <w:r w:rsidRPr="00F26D64">
        <w:rPr>
          <w:i/>
          <w:sz w:val="24"/>
          <w:szCs w:val="24"/>
        </w:rPr>
        <w:t>(</w:t>
      </w:r>
      <w:r w:rsidRPr="005D5519">
        <w:rPr>
          <w:i/>
          <w:sz w:val="24"/>
          <w:szCs w:val="24"/>
        </w:rPr>
        <w:t>для включения в схему размещения нес</w:t>
      </w:r>
      <w:r>
        <w:rPr>
          <w:i/>
          <w:sz w:val="24"/>
          <w:szCs w:val="24"/>
        </w:rPr>
        <w:t xml:space="preserve">тационарных торговых объектов </w:t>
      </w:r>
      <w:r w:rsidRPr="005D5519">
        <w:rPr>
          <w:i/>
          <w:sz w:val="24"/>
          <w:szCs w:val="24"/>
        </w:rPr>
        <w:t>мобильного нестационарного торгового объекта</w:t>
      </w:r>
      <w:r w:rsidRPr="00F26D64">
        <w:rPr>
          <w:i/>
          <w:sz w:val="24"/>
          <w:szCs w:val="24"/>
        </w:rPr>
        <w:t>)</w:t>
      </w:r>
    </w:p>
    <w:p w:rsidR="0059434D" w:rsidRDefault="0059434D" w:rsidP="0059434D">
      <w:pPr>
        <w:jc w:val="both"/>
        <w:rPr>
          <w:sz w:val="28"/>
          <w:szCs w:val="28"/>
        </w:rPr>
      </w:pPr>
    </w:p>
    <w:p w:rsidR="0059434D" w:rsidRPr="0092265F" w:rsidRDefault="0059434D" w:rsidP="0059434D">
      <w:pPr>
        <w:jc w:val="both"/>
        <w:rPr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В ________________________________________________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>(уполномоченный орган местного самоуправления)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center"/>
        <w:rPr>
          <w:sz w:val="28"/>
          <w:szCs w:val="28"/>
        </w:rPr>
      </w:pPr>
      <w:r>
        <w:rPr>
          <w:sz w:val="28"/>
          <w:szCs w:val="28"/>
        </w:rPr>
        <w:t>ЗАЯВЛЕНИЕ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E34638">
        <w:rPr>
          <w:sz w:val="28"/>
          <w:szCs w:val="28"/>
        </w:rPr>
        <w:t xml:space="preserve">рошу </w:t>
      </w:r>
      <w:r>
        <w:rPr>
          <w:sz w:val="28"/>
          <w:szCs w:val="28"/>
        </w:rPr>
        <w:t xml:space="preserve">включить в Схему размещения </w:t>
      </w:r>
      <w:r w:rsidRPr="00BE2C3C">
        <w:rPr>
          <w:sz w:val="28"/>
          <w:szCs w:val="28"/>
        </w:rPr>
        <w:t>нестационарных торговых объектов, расположенных на земельных участках, в зданиях, строениях</w:t>
      </w:r>
      <w:r>
        <w:rPr>
          <w:sz w:val="28"/>
          <w:szCs w:val="28"/>
        </w:rPr>
        <w:t xml:space="preserve"> </w:t>
      </w:r>
      <w:r w:rsidRPr="00BE2C3C">
        <w:rPr>
          <w:sz w:val="28"/>
          <w:szCs w:val="28"/>
        </w:rPr>
        <w:t>и сооружениях, находящихся в государственной и муниципальной собственности, на территории муниципального образования ____________________</w:t>
      </w:r>
      <w:r>
        <w:rPr>
          <w:sz w:val="28"/>
          <w:szCs w:val="28"/>
        </w:rPr>
        <w:t>____</w:t>
      </w:r>
      <w:r w:rsidRPr="00BE2C3C">
        <w:rPr>
          <w:sz w:val="28"/>
          <w:szCs w:val="28"/>
        </w:rPr>
        <w:t>_ Ленинградской области</w:t>
      </w:r>
      <w:r>
        <w:rPr>
          <w:sz w:val="28"/>
          <w:szCs w:val="28"/>
        </w:rPr>
        <w:t xml:space="preserve"> (далее – Схема) мобильный нестационарный торговый объект (далее – НТО):</w:t>
      </w: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Вид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Специализация НТО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F66A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Период размещения НТО:</w:t>
            </w:r>
          </w:p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с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F66AC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- 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по</w:t>
            </w:r>
            <w:proofErr w:type="gramEnd"/>
            <w:r>
              <w:rPr>
                <w:rFonts w:eastAsia="Courier New"/>
                <w:sz w:val="24"/>
                <w:szCs w:val="24"/>
              </w:rPr>
              <w:t xml:space="preserve"> (дата)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включенные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6378"/>
      </w:tblGrid>
      <w:tr w:rsidR="0059434D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Идентификационный номер места остановки</w:t>
            </w: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</w:p>
        </w:tc>
        <w:tc>
          <w:tcPr>
            <w:tcW w:w="63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Места остановки мобильного НТО, предлагаемые к включению в Схему: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324"/>
        <w:gridCol w:w="3189"/>
        <w:gridCol w:w="3189"/>
      </w:tblGrid>
      <w:tr w:rsidR="0059434D" w:rsidRPr="00E34638" w:rsidTr="006F66AC">
        <w:tc>
          <w:tcPr>
            <w:tcW w:w="56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eastAsia="Courier New"/>
                <w:sz w:val="24"/>
                <w:szCs w:val="24"/>
              </w:rPr>
              <w:t>п</w:t>
            </w:r>
            <w:proofErr w:type="gramEnd"/>
            <w:r>
              <w:rPr>
                <w:rFonts w:eastAsia="Courier New"/>
                <w:sz w:val="24"/>
                <w:szCs w:val="24"/>
              </w:rPr>
              <w:t>/п</w:t>
            </w:r>
          </w:p>
        </w:tc>
        <w:tc>
          <w:tcPr>
            <w:tcW w:w="651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tabs>
                <w:tab w:val="left" w:pos="5538"/>
              </w:tabs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Место размещения остановки мобильного НТО:</w:t>
            </w:r>
          </w:p>
        </w:tc>
        <w:tc>
          <w:tcPr>
            <w:tcW w:w="318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График работы мобильного НТО в месте остановки</w:t>
            </w:r>
          </w:p>
        </w:tc>
      </w:tr>
      <w:tr w:rsidR="0059434D" w:rsidRPr="00E34638" w:rsidTr="006F66AC">
        <w:tc>
          <w:tcPr>
            <w:tcW w:w="56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адресный ориентир</w:t>
            </w: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географические координаты</w:t>
            </w:r>
          </w:p>
        </w:tc>
        <w:tc>
          <w:tcPr>
            <w:tcW w:w="318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3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1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9639"/>
      </w:tblGrid>
      <w:tr w:rsidR="0059434D" w:rsidRPr="00E34638" w:rsidTr="006F66AC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*</w:t>
            </w:r>
          </w:p>
        </w:tc>
        <w:tc>
          <w:tcPr>
            <w:tcW w:w="96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proofErr w:type="gramStart"/>
            <w:r w:rsidRPr="00FF2E12">
              <w:rPr>
                <w:rFonts w:eastAsia="Courier New"/>
                <w:sz w:val="24"/>
                <w:szCs w:val="24"/>
              </w:rPr>
              <w:t>В случае невозможности размещения места остановки мобильного НТО в соответствии</w:t>
            </w:r>
            <w:r>
              <w:rPr>
                <w:rFonts w:eastAsia="Courier New"/>
                <w:sz w:val="24"/>
                <w:szCs w:val="24"/>
              </w:rPr>
              <w:br/>
            </w:r>
            <w:r w:rsidRPr="00FF2E12">
              <w:rPr>
                <w:rFonts w:eastAsia="Courier New"/>
                <w:sz w:val="24"/>
                <w:szCs w:val="24"/>
              </w:rPr>
              <w:t>с требованиями пунктов 4.1 и 4.2 Порядка разработки и утверждения органами местного самоуправления муниципальных образований Ленинградской области схем размещения нестационарных торговых объектов, расположенных на земельных участках,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в зданиях, строениях и сооружениях, находящихся в государственной</w:t>
            </w:r>
            <w:r>
              <w:rPr>
                <w:rFonts w:eastAsia="Courier New"/>
                <w:sz w:val="24"/>
                <w:szCs w:val="24"/>
              </w:rPr>
              <w:t xml:space="preserve"> </w:t>
            </w:r>
            <w:r w:rsidRPr="00FF2E12">
              <w:rPr>
                <w:rFonts w:eastAsia="Courier New"/>
                <w:sz w:val="24"/>
                <w:szCs w:val="24"/>
              </w:rPr>
              <w:t>и муниципальной собственности</w:t>
            </w:r>
            <w:r>
              <w:rPr>
                <w:rFonts w:eastAsia="Courier New"/>
                <w:sz w:val="24"/>
                <w:szCs w:val="24"/>
              </w:rPr>
              <w:t xml:space="preserve">, </w:t>
            </w:r>
            <w:r w:rsidRPr="00FF2E12">
              <w:rPr>
                <w:rFonts w:eastAsia="Courier New"/>
                <w:sz w:val="24"/>
                <w:szCs w:val="24"/>
              </w:rPr>
              <w:t>в заявленном месте</w:t>
            </w:r>
            <w:r>
              <w:rPr>
                <w:rFonts w:eastAsia="Courier New"/>
                <w:sz w:val="24"/>
                <w:szCs w:val="24"/>
              </w:rPr>
              <w:t xml:space="preserve"> даю согласие на его изменение</w:t>
            </w:r>
            <w:r w:rsidRPr="00FF2E12">
              <w:rPr>
                <w:rFonts w:eastAsia="Courier New"/>
                <w:sz w:val="24"/>
                <w:szCs w:val="24"/>
              </w:rPr>
              <w:t xml:space="preserve"> в пределах радиуса 10 метров</w:t>
            </w:r>
            <w:proofErr w:type="gramEnd"/>
            <w:r w:rsidRPr="00FF2E12">
              <w:rPr>
                <w:rFonts w:eastAsia="Courier New"/>
                <w:sz w:val="24"/>
                <w:szCs w:val="24"/>
              </w:rPr>
              <w:t xml:space="preserve"> от указанного в </w:t>
            </w:r>
            <w:r>
              <w:rPr>
                <w:rFonts w:eastAsia="Courier New"/>
                <w:sz w:val="24"/>
                <w:szCs w:val="24"/>
              </w:rPr>
              <w:t>настоящем заявлении места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Сведения о заявителе (лице, планирующем осуществлять торговую деятельность в НТО):</w:t>
      </w: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66"/>
        <w:gridCol w:w="3891"/>
        <w:gridCol w:w="5811"/>
      </w:tblGrid>
      <w:tr w:rsidR="0059434D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 w:rsidRPr="00E34638">
              <w:rPr>
                <w:rFonts w:eastAsia="Courier New"/>
                <w:sz w:val="24"/>
                <w:szCs w:val="24"/>
              </w:rPr>
              <w:t>1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 xml:space="preserve">Наименование юридического лица / фамилия, имя, отчество индивидуального предпринимателя или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самозанятого</w:t>
            </w:r>
            <w:proofErr w:type="spellEnd"/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2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ИНН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3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6B3697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 xml:space="preserve">Юридический адрес (для юр. лиц) / адрес регистрации по месту жительства (для индивидуальных предпринимателей и </w:t>
            </w:r>
            <w:proofErr w:type="spellStart"/>
            <w:r>
              <w:rPr>
                <w:rFonts w:eastAsia="Courier New"/>
                <w:sz w:val="24"/>
                <w:szCs w:val="24"/>
              </w:rPr>
              <w:t>самозанятых</w:t>
            </w:r>
            <w:proofErr w:type="spellEnd"/>
            <w:r>
              <w:rPr>
                <w:rFonts w:eastAsia="Courier New"/>
                <w:sz w:val="24"/>
                <w:szCs w:val="24"/>
              </w:rPr>
              <w:t>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4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3C2230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  <w:vertAlign w:val="superscript"/>
              </w:rPr>
            </w:pPr>
            <w:r>
              <w:rPr>
                <w:rFonts w:eastAsia="Courier New"/>
                <w:sz w:val="24"/>
                <w:szCs w:val="24"/>
              </w:rPr>
              <w:t>Контактный телефон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E34638" w:rsidTr="006F66AC">
        <w:tc>
          <w:tcPr>
            <w:tcW w:w="5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5</w:t>
            </w:r>
          </w:p>
        </w:tc>
        <w:tc>
          <w:tcPr>
            <w:tcW w:w="3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Адрес электронной почты (при наличии)</w:t>
            </w:r>
          </w:p>
        </w:tc>
        <w:tc>
          <w:tcPr>
            <w:tcW w:w="58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434D" w:rsidRPr="00E34638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tbl>
      <w:tblPr>
        <w:tblW w:w="10268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748"/>
        <w:gridCol w:w="340"/>
        <w:gridCol w:w="2070"/>
        <w:gridCol w:w="340"/>
        <w:gridCol w:w="3770"/>
      </w:tblGrid>
      <w:tr w:rsidR="0059434D" w:rsidRPr="00315FA9" w:rsidTr="006F66AC">
        <w:tc>
          <w:tcPr>
            <w:tcW w:w="3748" w:type="dxa"/>
            <w:tcBorders>
              <w:bottom w:val="single" w:sz="4" w:space="0" w:color="auto"/>
            </w:tcBorders>
          </w:tcPr>
          <w:p w:rsidR="0059434D" w:rsidRPr="00315FA9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59434D" w:rsidRPr="00315FA9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40" w:type="dxa"/>
          </w:tcPr>
          <w:p w:rsidR="0059434D" w:rsidRPr="00315FA9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  <w:tcBorders>
              <w:bottom w:val="single" w:sz="4" w:space="0" w:color="auto"/>
            </w:tcBorders>
          </w:tcPr>
          <w:p w:rsidR="0059434D" w:rsidRPr="00315FA9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</w:tr>
      <w:tr w:rsidR="0059434D" w:rsidRPr="00315FA9" w:rsidTr="006F66AC">
        <w:tc>
          <w:tcPr>
            <w:tcW w:w="3748" w:type="dxa"/>
            <w:tcBorders>
              <w:top w:val="single" w:sz="4" w:space="0" w:color="auto"/>
            </w:tcBorders>
          </w:tcPr>
          <w:p w:rsidR="0059434D" w:rsidRPr="00315FA9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 xml:space="preserve">(должность </w:t>
            </w:r>
            <w:r>
              <w:rPr>
                <w:rFonts w:eastAsia="Courier New"/>
              </w:rPr>
              <w:t>лица, подписавшего заявление)</w:t>
            </w:r>
          </w:p>
        </w:tc>
        <w:tc>
          <w:tcPr>
            <w:tcW w:w="340" w:type="dxa"/>
          </w:tcPr>
          <w:p w:rsidR="0059434D" w:rsidRPr="00315FA9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2070" w:type="dxa"/>
            <w:tcBorders>
              <w:top w:val="single" w:sz="4" w:space="0" w:color="auto"/>
            </w:tcBorders>
          </w:tcPr>
          <w:p w:rsidR="0059434D" w:rsidRPr="00315FA9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</w:rPr>
            </w:pPr>
            <w:r w:rsidRPr="00315FA9">
              <w:rPr>
                <w:rFonts w:eastAsia="Courier New"/>
              </w:rPr>
              <w:t>(подпись)</w:t>
            </w:r>
          </w:p>
        </w:tc>
        <w:tc>
          <w:tcPr>
            <w:tcW w:w="340" w:type="dxa"/>
          </w:tcPr>
          <w:p w:rsidR="0059434D" w:rsidRPr="00315FA9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</w:rPr>
            </w:pPr>
          </w:p>
        </w:tc>
        <w:tc>
          <w:tcPr>
            <w:tcW w:w="3770" w:type="dxa"/>
            <w:tcBorders>
              <w:top w:val="single" w:sz="4" w:space="0" w:color="auto"/>
            </w:tcBorders>
          </w:tcPr>
          <w:p w:rsidR="0059434D" w:rsidRPr="00542BB0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vertAlign w:val="superscript"/>
              </w:rPr>
            </w:pPr>
            <w:r w:rsidRPr="00315FA9">
              <w:rPr>
                <w:rFonts w:eastAsia="Courier New"/>
              </w:rPr>
              <w:t xml:space="preserve">(Ф.И.О. </w:t>
            </w:r>
            <w:r>
              <w:rPr>
                <w:rFonts w:eastAsia="Courier New"/>
              </w:rPr>
              <w:t>лица, подписавшего заявление)</w:t>
            </w:r>
            <w:r>
              <w:rPr>
                <w:rFonts w:eastAsia="Courier New"/>
                <w:vertAlign w:val="superscript"/>
              </w:rPr>
              <w:t>1</w:t>
            </w:r>
          </w:p>
        </w:tc>
      </w:tr>
      <w:tr w:rsidR="0059434D" w:rsidRPr="00315FA9" w:rsidTr="006F66AC">
        <w:tc>
          <w:tcPr>
            <w:tcW w:w="6498" w:type="dxa"/>
            <w:gridSpan w:val="4"/>
          </w:tcPr>
          <w:p w:rsidR="0059434D" w:rsidRPr="00315FA9" w:rsidRDefault="0059434D" w:rsidP="006F66AC">
            <w:pPr>
              <w:autoSpaceDE w:val="0"/>
              <w:autoSpaceDN w:val="0"/>
              <w:adjustRightInd w:val="0"/>
              <w:rPr>
                <w:rFonts w:eastAsia="Courier New"/>
                <w:sz w:val="24"/>
                <w:szCs w:val="24"/>
              </w:rPr>
            </w:pPr>
          </w:p>
        </w:tc>
        <w:tc>
          <w:tcPr>
            <w:tcW w:w="3770" w:type="dxa"/>
          </w:tcPr>
          <w:p w:rsidR="0059434D" w:rsidRPr="00315FA9" w:rsidRDefault="0059434D" w:rsidP="006F66AC">
            <w:pPr>
              <w:autoSpaceDE w:val="0"/>
              <w:autoSpaceDN w:val="0"/>
              <w:adjustRightInd w:val="0"/>
              <w:jc w:val="center"/>
              <w:rPr>
                <w:rFonts w:eastAsia="Courier New"/>
                <w:sz w:val="24"/>
                <w:szCs w:val="24"/>
              </w:rPr>
            </w:pPr>
            <w:r>
              <w:rPr>
                <w:rFonts w:eastAsia="Courier New"/>
                <w:sz w:val="24"/>
                <w:szCs w:val="24"/>
              </w:rPr>
              <w:t>«</w:t>
            </w:r>
            <w:r w:rsidRPr="00315FA9">
              <w:rPr>
                <w:rFonts w:eastAsia="Courier New"/>
                <w:sz w:val="24"/>
                <w:szCs w:val="24"/>
              </w:rPr>
              <w:t>___</w:t>
            </w:r>
            <w:r>
              <w:rPr>
                <w:rFonts w:eastAsia="Courier New"/>
                <w:sz w:val="24"/>
                <w:szCs w:val="24"/>
              </w:rPr>
              <w:t>»</w:t>
            </w:r>
            <w:r w:rsidRPr="00315FA9">
              <w:rPr>
                <w:rFonts w:eastAsia="Courier New"/>
                <w:sz w:val="24"/>
                <w:szCs w:val="24"/>
              </w:rPr>
              <w:t xml:space="preserve"> _________ 20__ года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  <w:r w:rsidRPr="007D5B5B">
        <w:rPr>
          <w:sz w:val="24"/>
          <w:szCs w:val="24"/>
        </w:rPr>
        <w:t>Результат рассмотрения заявления прошу:</w:t>
      </w:r>
    </w:p>
    <w:p w:rsidR="0059434D" w:rsidRPr="007D5B5B" w:rsidRDefault="0059434D" w:rsidP="0059434D">
      <w:pPr>
        <w:widowControl w:val="0"/>
        <w:autoSpaceDE w:val="0"/>
        <w:autoSpaceDN w:val="0"/>
        <w:adjustRightInd w:val="0"/>
        <w:ind w:firstLine="720"/>
        <w:rPr>
          <w:sz w:val="24"/>
          <w:szCs w:val="24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247"/>
      </w:tblGrid>
      <w:tr w:rsidR="0059434D" w:rsidRPr="00613321" w:rsidTr="006F66AC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6F66A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613321" w:rsidRDefault="0059434D" w:rsidP="006F66A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6F66AC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выдать на руки при личной явке в </w:t>
            </w:r>
            <w:r>
              <w:rPr>
                <w:sz w:val="24"/>
                <w:szCs w:val="24"/>
              </w:rPr>
              <w:t>ОМСУ</w:t>
            </w:r>
          </w:p>
        </w:tc>
      </w:tr>
      <w:tr w:rsidR="0059434D" w:rsidRPr="00613321" w:rsidTr="006F66AC">
        <w:trPr>
          <w:trHeight w:val="70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59434D" w:rsidRPr="00613321" w:rsidRDefault="0059434D" w:rsidP="006F66A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  <w:p w:rsidR="0059434D" w:rsidRPr="00613321" w:rsidRDefault="0059434D" w:rsidP="006F66AC">
            <w:pPr>
              <w:widowControl w:val="0"/>
              <w:autoSpaceDE w:val="0"/>
              <w:autoSpaceDN w:val="0"/>
              <w:adjustRightInd w:val="0"/>
              <w:ind w:firstLine="720"/>
              <w:rPr>
                <w:sz w:val="24"/>
                <w:szCs w:val="24"/>
              </w:rPr>
            </w:pPr>
          </w:p>
        </w:tc>
        <w:tc>
          <w:tcPr>
            <w:tcW w:w="9247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59434D" w:rsidRPr="00613321" w:rsidRDefault="0059434D" w:rsidP="006F66AC">
            <w:pPr>
              <w:widowControl w:val="0"/>
              <w:autoSpaceDE w:val="0"/>
              <w:autoSpaceDN w:val="0"/>
              <w:adjustRightInd w:val="0"/>
              <w:ind w:left="776"/>
              <w:rPr>
                <w:sz w:val="24"/>
                <w:szCs w:val="24"/>
              </w:rPr>
            </w:pPr>
            <w:r w:rsidRPr="00613321">
              <w:rPr>
                <w:sz w:val="24"/>
                <w:szCs w:val="24"/>
              </w:rPr>
              <w:t xml:space="preserve">направить в электронной форме в личный кабинет </w:t>
            </w:r>
            <w:r>
              <w:rPr>
                <w:sz w:val="24"/>
                <w:szCs w:val="24"/>
              </w:rPr>
              <w:t xml:space="preserve">Государственной информационной системы Ленинградской области  Ленинградской области </w:t>
            </w:r>
            <w:r w:rsidRPr="00331437">
              <w:rPr>
                <w:sz w:val="24"/>
                <w:szCs w:val="24"/>
              </w:rPr>
              <w:t>«Прием конкурсных заявок</w:t>
            </w:r>
            <w:r>
              <w:rPr>
                <w:sz w:val="24"/>
                <w:szCs w:val="24"/>
              </w:rPr>
              <w:t xml:space="preserve"> </w:t>
            </w:r>
            <w:r w:rsidRPr="00331437">
              <w:rPr>
                <w:sz w:val="24"/>
                <w:szCs w:val="24"/>
              </w:rPr>
              <w:t>от субъектов малого и среднего предпринимательства на предоставление субсидий»</w:t>
            </w:r>
          </w:p>
        </w:tc>
      </w:tr>
    </w:tbl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Default="0059434D" w:rsidP="0059434D">
      <w:pPr>
        <w:pStyle w:val="ConsPlusNormal"/>
        <w:jc w:val="both"/>
        <w:rPr>
          <w:sz w:val="28"/>
          <w:szCs w:val="28"/>
        </w:rPr>
      </w:pP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>__________</w:t>
      </w:r>
      <w:r>
        <w:rPr>
          <w:sz w:val="20"/>
        </w:rPr>
        <w:t>______</w:t>
      </w:r>
    </w:p>
    <w:p w:rsidR="0059434D" w:rsidRDefault="0059434D" w:rsidP="0059434D">
      <w:pPr>
        <w:pStyle w:val="ConsPlusNormal"/>
        <w:jc w:val="both"/>
        <w:rPr>
          <w:sz w:val="20"/>
        </w:rPr>
      </w:pPr>
      <w:r>
        <w:rPr>
          <w:sz w:val="20"/>
        </w:rPr>
        <w:t>* – в случае выбора позиции в графе проставляется отметка.</w:t>
      </w:r>
    </w:p>
    <w:p w:rsidR="0059434D" w:rsidRPr="00315FA9" w:rsidRDefault="0059434D" w:rsidP="0059434D">
      <w:pPr>
        <w:pStyle w:val="ConsPlusNormal"/>
        <w:jc w:val="both"/>
        <w:rPr>
          <w:sz w:val="20"/>
        </w:rPr>
      </w:pPr>
      <w:r w:rsidRPr="00315FA9">
        <w:rPr>
          <w:sz w:val="20"/>
        </w:rPr>
        <w:t xml:space="preserve">1 – </w:t>
      </w:r>
      <w:r>
        <w:rPr>
          <w:sz w:val="20"/>
        </w:rPr>
        <w:t>в случае подписания заявления лицом, не имеющим права действовать от имени заявителя без доверенности,</w:t>
      </w:r>
      <w:r>
        <w:rPr>
          <w:sz w:val="20"/>
        </w:rPr>
        <w:br/>
        <w:t>к заявлению прикладывается оформленная в установленном порядке доверенность или иной документ, подтверждающий полномочия подписавшего заявление лица действовать от имени заявителя.</w:t>
      </w:r>
    </w:p>
    <w:p w:rsidR="00AB7393" w:rsidRDefault="00AB7393">
      <w:pPr>
        <w:suppressAutoHyphens w:val="0"/>
        <w:spacing w:after="200" w:line="276" w:lineRule="auto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bCs/>
          <w:sz w:val="24"/>
          <w:szCs w:val="24"/>
        </w:rPr>
      </w:pPr>
      <w:r w:rsidRPr="00613321">
        <w:rPr>
          <w:bCs/>
          <w:sz w:val="24"/>
          <w:szCs w:val="24"/>
        </w:rPr>
        <w:lastRenderedPageBreak/>
        <w:t xml:space="preserve">Приложение № </w:t>
      </w:r>
      <w:r>
        <w:rPr>
          <w:bCs/>
          <w:sz w:val="24"/>
          <w:szCs w:val="24"/>
        </w:rPr>
        <w:t>3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  <w:r w:rsidRPr="00613321">
        <w:rPr>
          <w:sz w:val="24"/>
          <w:szCs w:val="24"/>
        </w:rPr>
        <w:t xml:space="preserve">к </w:t>
      </w:r>
      <w:r>
        <w:rPr>
          <w:sz w:val="24"/>
          <w:szCs w:val="24"/>
        </w:rPr>
        <w:t>административному регламенту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right="-104" w:firstLine="720"/>
        <w:jc w:val="right"/>
        <w:rPr>
          <w:bCs/>
          <w:sz w:val="24"/>
          <w:szCs w:val="24"/>
        </w:rPr>
      </w:pPr>
    </w:p>
    <w:p w:rsidR="00AB7393" w:rsidRPr="00613321" w:rsidRDefault="00AB7393" w:rsidP="00AB7393">
      <w:pPr>
        <w:tabs>
          <w:tab w:val="left" w:pos="142"/>
          <w:tab w:val="left" w:pos="284"/>
        </w:tabs>
        <w:rPr>
          <w:sz w:val="24"/>
          <w:szCs w:val="24"/>
        </w:rPr>
      </w:pPr>
      <w:r>
        <w:rPr>
          <w:sz w:val="24"/>
          <w:szCs w:val="24"/>
        </w:rPr>
        <w:t>(ФОРМА)</w:t>
      </w:r>
    </w:p>
    <w:p w:rsidR="00AB7393" w:rsidRPr="00613321" w:rsidRDefault="00AB7393" w:rsidP="00AB7393">
      <w:pPr>
        <w:tabs>
          <w:tab w:val="left" w:pos="142"/>
          <w:tab w:val="left" w:pos="284"/>
        </w:tabs>
        <w:ind w:firstLine="720"/>
        <w:jc w:val="right"/>
        <w:rPr>
          <w:sz w:val="24"/>
          <w:szCs w:val="24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  <w:r w:rsidRPr="00CF5E01">
        <w:rPr>
          <w:sz w:val="24"/>
          <w:szCs w:val="24"/>
        </w:rPr>
        <w:t xml:space="preserve">&lt;НА БЛАНКЕ </w:t>
      </w:r>
      <w:r>
        <w:rPr>
          <w:sz w:val="24"/>
          <w:szCs w:val="24"/>
        </w:rPr>
        <w:t>ОМСУ</w:t>
      </w:r>
      <w:r w:rsidRPr="00CF5E01">
        <w:rPr>
          <w:sz w:val="24"/>
          <w:szCs w:val="24"/>
        </w:rPr>
        <w:t>&gt;</w:t>
      </w:r>
    </w:p>
    <w:p w:rsidR="00AB7393" w:rsidRDefault="00AB7393" w:rsidP="00AB7393">
      <w:pPr>
        <w:jc w:val="center"/>
        <w:rPr>
          <w:b/>
          <w:sz w:val="24"/>
          <w:szCs w:val="24"/>
        </w:rPr>
      </w:pPr>
    </w:p>
    <w:p w:rsidR="00AB7393" w:rsidRDefault="00AB7393" w:rsidP="00AB7393">
      <w:pPr>
        <w:jc w:val="right"/>
        <w:rPr>
          <w:b/>
          <w:sz w:val="24"/>
          <w:szCs w:val="24"/>
        </w:rPr>
      </w:pPr>
      <w:r w:rsidRPr="008E0EF7">
        <w:rPr>
          <w:i/>
          <w:sz w:val="24"/>
          <w:szCs w:val="24"/>
        </w:rPr>
        <w:t>Наименование и адрес заявителя</w:t>
      </w:r>
    </w:p>
    <w:p w:rsidR="00AB7393" w:rsidRDefault="00AB7393" w:rsidP="00AB7393">
      <w:pPr>
        <w:jc w:val="center"/>
        <w:rPr>
          <w:b/>
          <w:sz w:val="24"/>
          <w:szCs w:val="24"/>
        </w:rPr>
      </w:pPr>
    </w:p>
    <w:p w:rsidR="00AB7393" w:rsidRPr="005B7D6F" w:rsidRDefault="00AB7393" w:rsidP="00AB7393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УВЕДОМЛЕНИЕ</w:t>
      </w:r>
    </w:p>
    <w:p w:rsidR="00AB7393" w:rsidRPr="00AB79E0" w:rsidRDefault="00AB7393" w:rsidP="00AB7393">
      <w:pPr>
        <w:jc w:val="center"/>
        <w:rPr>
          <w:sz w:val="24"/>
          <w:szCs w:val="24"/>
        </w:rPr>
      </w:pPr>
      <w:r w:rsidRPr="005B7D6F">
        <w:rPr>
          <w:b/>
          <w:sz w:val="24"/>
          <w:szCs w:val="24"/>
        </w:rPr>
        <w:t>о</w:t>
      </w:r>
      <w:r>
        <w:rPr>
          <w:b/>
          <w:sz w:val="24"/>
          <w:szCs w:val="24"/>
        </w:rPr>
        <w:t xml:space="preserve">б отказе во включении нестационарного торгового объекта в схему размещения нестационарных торговых объектов, </w:t>
      </w:r>
      <w:r w:rsidRPr="00AB7393">
        <w:rPr>
          <w:b/>
          <w:sz w:val="24"/>
          <w:szCs w:val="24"/>
        </w:rPr>
        <w:t>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</w:t>
      </w:r>
      <w:r>
        <w:rPr>
          <w:b/>
          <w:sz w:val="24"/>
          <w:szCs w:val="24"/>
        </w:rPr>
        <w:t xml:space="preserve"> области</w:t>
      </w:r>
    </w:p>
    <w:p w:rsidR="00AB7393" w:rsidRDefault="00AB7393" w:rsidP="00AB7393">
      <w:pPr>
        <w:jc w:val="center"/>
        <w:rPr>
          <w:sz w:val="24"/>
          <w:szCs w:val="24"/>
        </w:rPr>
      </w:pPr>
    </w:p>
    <w:p w:rsidR="00AB7393" w:rsidRPr="00FD6626" w:rsidRDefault="00AB7393" w:rsidP="00AB7393">
      <w:pPr>
        <w:ind w:firstLine="708"/>
        <w:jc w:val="both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________________________ </w:t>
      </w:r>
      <w:r w:rsidRPr="00AB7393">
        <w:rPr>
          <w:i/>
          <w:sz w:val="24"/>
          <w:szCs w:val="24"/>
        </w:rPr>
        <w:t>(наименование ОМСУ)</w:t>
      </w:r>
      <w:r>
        <w:rPr>
          <w:sz w:val="24"/>
          <w:szCs w:val="24"/>
        </w:rPr>
        <w:t xml:space="preserve">, рассмотрев заявление о </w:t>
      </w:r>
      <w:r w:rsidRPr="00AB7393">
        <w:rPr>
          <w:sz w:val="24"/>
          <w:szCs w:val="24"/>
        </w:rPr>
        <w:t xml:space="preserve">включении </w:t>
      </w:r>
      <w:r>
        <w:rPr>
          <w:sz w:val="24"/>
          <w:szCs w:val="24"/>
        </w:rPr>
        <w:t xml:space="preserve">немобильного / мобильного </w:t>
      </w:r>
      <w:r w:rsidRPr="00AB7393">
        <w:rPr>
          <w:sz w:val="24"/>
          <w:szCs w:val="24"/>
        </w:rPr>
        <w:t>нестационарного торгового объекта в схему размещения нестационарных торговых объектов, расположенных на земельных участках, в зданиях, строениях и сооружениях, находящихся в государственной и муниципальной собственности, на территории муниципального образования _________________________ Ленинградской области</w:t>
      </w:r>
      <w:r>
        <w:rPr>
          <w:sz w:val="24"/>
          <w:szCs w:val="24"/>
        </w:rPr>
        <w:t xml:space="preserve"> (далее – Схема) от «____» ___________ 20__ г., сообщает об отказе во включении нестационарного торгового объекта в Схему по следующим основаниям: ______________________________ </w:t>
      </w:r>
      <w:r w:rsidRPr="00070B4C">
        <w:rPr>
          <w:i/>
          <w:sz w:val="24"/>
          <w:szCs w:val="24"/>
        </w:rPr>
        <w:t>(указывается мотивированные причины отказа)</w:t>
      </w:r>
      <w:r>
        <w:rPr>
          <w:sz w:val="24"/>
          <w:szCs w:val="24"/>
        </w:rPr>
        <w:t>.</w:t>
      </w:r>
      <w:proofErr w:type="gramEnd"/>
    </w:p>
    <w:p w:rsidR="00AB7393" w:rsidRDefault="00AB7393" w:rsidP="00AB7393">
      <w:pPr>
        <w:jc w:val="right"/>
        <w:rPr>
          <w:sz w:val="24"/>
          <w:szCs w:val="24"/>
          <w:lang w:bidi="ru-RU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</w:p>
    <w:p w:rsidR="00AB7393" w:rsidRPr="00CF5E01" w:rsidRDefault="00AB7393" w:rsidP="00AB7393">
      <w:pPr>
        <w:jc w:val="center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708"/>
        <w:gridCol w:w="540"/>
        <w:gridCol w:w="1980"/>
        <w:gridCol w:w="540"/>
        <w:gridCol w:w="3086"/>
      </w:tblGrid>
      <w:tr w:rsidR="00AB7393" w:rsidRPr="009A27B7" w:rsidTr="006F66AC">
        <w:tc>
          <w:tcPr>
            <w:tcW w:w="3708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6F66AC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6F66AC"/>
        </w:tc>
        <w:tc>
          <w:tcPr>
            <w:tcW w:w="1980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6F66AC">
            <w:pPr>
              <w:rPr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6F66AC"/>
        </w:tc>
        <w:tc>
          <w:tcPr>
            <w:tcW w:w="3086" w:type="dxa"/>
            <w:tcBorders>
              <w:top w:val="nil"/>
              <w:left w:val="nil"/>
              <w:right w:val="nil"/>
            </w:tcBorders>
          </w:tcPr>
          <w:p w:rsidR="00AB7393" w:rsidRPr="00CF5E01" w:rsidRDefault="00AB7393" w:rsidP="006F66AC">
            <w:pPr>
              <w:jc w:val="center"/>
              <w:rPr>
                <w:sz w:val="24"/>
                <w:szCs w:val="24"/>
              </w:rPr>
            </w:pPr>
          </w:p>
        </w:tc>
      </w:tr>
      <w:tr w:rsidR="00AB7393" w:rsidRPr="009A27B7" w:rsidTr="006F66AC">
        <w:tc>
          <w:tcPr>
            <w:tcW w:w="3708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6F66AC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(должность руководителя)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6F66AC"/>
        </w:tc>
        <w:tc>
          <w:tcPr>
            <w:tcW w:w="1980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6F66AC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(подпись)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nil"/>
            </w:tcBorders>
          </w:tcPr>
          <w:p w:rsidR="00AB7393" w:rsidRPr="009A27B7" w:rsidRDefault="00AB7393" w:rsidP="006F66AC">
            <w:pPr>
              <w:rPr>
                <w:i/>
                <w:sz w:val="18"/>
                <w:szCs w:val="18"/>
              </w:rPr>
            </w:pPr>
          </w:p>
        </w:tc>
        <w:tc>
          <w:tcPr>
            <w:tcW w:w="3086" w:type="dxa"/>
            <w:tcBorders>
              <w:left w:val="nil"/>
              <w:bottom w:val="nil"/>
              <w:right w:val="nil"/>
            </w:tcBorders>
          </w:tcPr>
          <w:p w:rsidR="00AB7393" w:rsidRPr="009A27B7" w:rsidRDefault="00AB7393" w:rsidP="006F66AC">
            <w:pPr>
              <w:jc w:val="center"/>
              <w:rPr>
                <w:i/>
                <w:sz w:val="18"/>
                <w:szCs w:val="18"/>
              </w:rPr>
            </w:pPr>
            <w:r w:rsidRPr="009A27B7">
              <w:rPr>
                <w:i/>
                <w:sz w:val="18"/>
                <w:szCs w:val="18"/>
              </w:rPr>
              <w:t>(фамилия и инициалы руководителя)</w:t>
            </w:r>
          </w:p>
        </w:tc>
      </w:tr>
    </w:tbl>
    <w:p w:rsidR="00AB7393" w:rsidRDefault="00AB7393" w:rsidP="00AB7393">
      <w:pPr>
        <w:jc w:val="both"/>
        <w:rPr>
          <w:sz w:val="22"/>
          <w:szCs w:val="22"/>
        </w:rPr>
      </w:pPr>
    </w:p>
    <w:p w:rsidR="005D5519" w:rsidRPr="00F60579" w:rsidRDefault="005D5519" w:rsidP="005D5519">
      <w:pPr>
        <w:jc w:val="both"/>
        <w:rPr>
          <w:sz w:val="28"/>
          <w:szCs w:val="28"/>
        </w:rPr>
      </w:pPr>
    </w:p>
    <w:sectPr w:rsidR="005D5519" w:rsidRPr="00F60579" w:rsidSect="006F66AC">
      <w:pgSz w:w="11906" w:h="16838"/>
      <w:pgMar w:top="567" w:right="851" w:bottom="568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D2B12" w:rsidRDefault="000D2B12" w:rsidP="0074780A">
      <w:r>
        <w:separator/>
      </w:r>
    </w:p>
  </w:endnote>
  <w:endnote w:type="continuationSeparator" w:id="0">
    <w:p w:rsidR="000D2B12" w:rsidRDefault="000D2B12" w:rsidP="00747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D2B12" w:rsidRDefault="000D2B12" w:rsidP="0074780A">
      <w:r>
        <w:separator/>
      </w:r>
    </w:p>
  </w:footnote>
  <w:footnote w:type="continuationSeparator" w:id="0">
    <w:p w:rsidR="000D2B12" w:rsidRDefault="000D2B12" w:rsidP="00747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7DAA"/>
    <w:rsid w:val="00014188"/>
    <w:rsid w:val="0002653F"/>
    <w:rsid w:val="00031E42"/>
    <w:rsid w:val="00033EBD"/>
    <w:rsid w:val="00036CD5"/>
    <w:rsid w:val="00043F19"/>
    <w:rsid w:val="000470D3"/>
    <w:rsid w:val="00053BC2"/>
    <w:rsid w:val="000815C0"/>
    <w:rsid w:val="00086046"/>
    <w:rsid w:val="00087057"/>
    <w:rsid w:val="00090A56"/>
    <w:rsid w:val="000C1597"/>
    <w:rsid w:val="000D2A8F"/>
    <w:rsid w:val="000D2B12"/>
    <w:rsid w:val="000F04D4"/>
    <w:rsid w:val="000F04DC"/>
    <w:rsid w:val="001215EF"/>
    <w:rsid w:val="00124F87"/>
    <w:rsid w:val="0013399E"/>
    <w:rsid w:val="0013664D"/>
    <w:rsid w:val="00147580"/>
    <w:rsid w:val="00150783"/>
    <w:rsid w:val="00151EE8"/>
    <w:rsid w:val="001613ED"/>
    <w:rsid w:val="0016751C"/>
    <w:rsid w:val="001760C7"/>
    <w:rsid w:val="001A0289"/>
    <w:rsid w:val="001A12E6"/>
    <w:rsid w:val="001C3D45"/>
    <w:rsid w:val="001C4A1B"/>
    <w:rsid w:val="001C7AE9"/>
    <w:rsid w:val="001D4BEA"/>
    <w:rsid w:val="001F509D"/>
    <w:rsid w:val="00200DC9"/>
    <w:rsid w:val="002121DA"/>
    <w:rsid w:val="0021448D"/>
    <w:rsid w:val="0022552A"/>
    <w:rsid w:val="00230B10"/>
    <w:rsid w:val="00232DF0"/>
    <w:rsid w:val="00252228"/>
    <w:rsid w:val="0025386B"/>
    <w:rsid w:val="00254D0A"/>
    <w:rsid w:val="00272391"/>
    <w:rsid w:val="00273628"/>
    <w:rsid w:val="002736C7"/>
    <w:rsid w:val="00281C57"/>
    <w:rsid w:val="002A5C2F"/>
    <w:rsid w:val="002C1703"/>
    <w:rsid w:val="002D7AD0"/>
    <w:rsid w:val="002F4894"/>
    <w:rsid w:val="00312C66"/>
    <w:rsid w:val="00315FC2"/>
    <w:rsid w:val="00317C29"/>
    <w:rsid w:val="00325E2F"/>
    <w:rsid w:val="003310D8"/>
    <w:rsid w:val="00331437"/>
    <w:rsid w:val="00361679"/>
    <w:rsid w:val="0036188E"/>
    <w:rsid w:val="00386163"/>
    <w:rsid w:val="003A4D12"/>
    <w:rsid w:val="003D6E16"/>
    <w:rsid w:val="003E212B"/>
    <w:rsid w:val="003F56CC"/>
    <w:rsid w:val="0040208D"/>
    <w:rsid w:val="0042506F"/>
    <w:rsid w:val="00425C12"/>
    <w:rsid w:val="004405E0"/>
    <w:rsid w:val="00444C43"/>
    <w:rsid w:val="00454471"/>
    <w:rsid w:val="004943A6"/>
    <w:rsid w:val="00497B4E"/>
    <w:rsid w:val="004A103B"/>
    <w:rsid w:val="004A1B2C"/>
    <w:rsid w:val="004A37C4"/>
    <w:rsid w:val="004C2E47"/>
    <w:rsid w:val="004D629F"/>
    <w:rsid w:val="004E73C7"/>
    <w:rsid w:val="00512015"/>
    <w:rsid w:val="00522B16"/>
    <w:rsid w:val="00525AD2"/>
    <w:rsid w:val="00537045"/>
    <w:rsid w:val="00555523"/>
    <w:rsid w:val="00557F56"/>
    <w:rsid w:val="005621B6"/>
    <w:rsid w:val="00576ACE"/>
    <w:rsid w:val="0058595D"/>
    <w:rsid w:val="0059434D"/>
    <w:rsid w:val="005A2B9D"/>
    <w:rsid w:val="005B427D"/>
    <w:rsid w:val="005B5685"/>
    <w:rsid w:val="005D5519"/>
    <w:rsid w:val="005E43FF"/>
    <w:rsid w:val="005E741D"/>
    <w:rsid w:val="00625F1B"/>
    <w:rsid w:val="00630395"/>
    <w:rsid w:val="00642D79"/>
    <w:rsid w:val="006615F8"/>
    <w:rsid w:val="00680495"/>
    <w:rsid w:val="00681FE5"/>
    <w:rsid w:val="00693A13"/>
    <w:rsid w:val="00694891"/>
    <w:rsid w:val="00696C11"/>
    <w:rsid w:val="006B3D82"/>
    <w:rsid w:val="006B6F48"/>
    <w:rsid w:val="006F03CB"/>
    <w:rsid w:val="006F66AC"/>
    <w:rsid w:val="00702CCA"/>
    <w:rsid w:val="00706A26"/>
    <w:rsid w:val="0071724B"/>
    <w:rsid w:val="007267E5"/>
    <w:rsid w:val="00736843"/>
    <w:rsid w:val="0074780A"/>
    <w:rsid w:val="007665B0"/>
    <w:rsid w:val="00767644"/>
    <w:rsid w:val="00775DF3"/>
    <w:rsid w:val="0079163F"/>
    <w:rsid w:val="00795E63"/>
    <w:rsid w:val="007A4E43"/>
    <w:rsid w:val="007B2666"/>
    <w:rsid w:val="007D48CE"/>
    <w:rsid w:val="007E7DAA"/>
    <w:rsid w:val="008010FE"/>
    <w:rsid w:val="00802566"/>
    <w:rsid w:val="00817FBE"/>
    <w:rsid w:val="00825F66"/>
    <w:rsid w:val="00834341"/>
    <w:rsid w:val="008474E5"/>
    <w:rsid w:val="0085418D"/>
    <w:rsid w:val="00864F1D"/>
    <w:rsid w:val="00885041"/>
    <w:rsid w:val="00891A4B"/>
    <w:rsid w:val="008968B9"/>
    <w:rsid w:val="00897D97"/>
    <w:rsid w:val="008A59CA"/>
    <w:rsid w:val="008C0C19"/>
    <w:rsid w:val="008C2496"/>
    <w:rsid w:val="008F7AF9"/>
    <w:rsid w:val="009065A5"/>
    <w:rsid w:val="009330BB"/>
    <w:rsid w:val="00934962"/>
    <w:rsid w:val="00943366"/>
    <w:rsid w:val="009501A8"/>
    <w:rsid w:val="00955798"/>
    <w:rsid w:val="00965916"/>
    <w:rsid w:val="009B3B37"/>
    <w:rsid w:val="009C0185"/>
    <w:rsid w:val="009C0F60"/>
    <w:rsid w:val="009E685E"/>
    <w:rsid w:val="009F0204"/>
    <w:rsid w:val="009F47B1"/>
    <w:rsid w:val="00A044D5"/>
    <w:rsid w:val="00A3624D"/>
    <w:rsid w:val="00A4215E"/>
    <w:rsid w:val="00A55B55"/>
    <w:rsid w:val="00A61A27"/>
    <w:rsid w:val="00A66087"/>
    <w:rsid w:val="00AA1125"/>
    <w:rsid w:val="00AB7393"/>
    <w:rsid w:val="00AC6919"/>
    <w:rsid w:val="00AE7270"/>
    <w:rsid w:val="00B00451"/>
    <w:rsid w:val="00B15C35"/>
    <w:rsid w:val="00B54A67"/>
    <w:rsid w:val="00B621E4"/>
    <w:rsid w:val="00B65211"/>
    <w:rsid w:val="00B949C2"/>
    <w:rsid w:val="00BC49D7"/>
    <w:rsid w:val="00BD5935"/>
    <w:rsid w:val="00BD76F4"/>
    <w:rsid w:val="00BE055D"/>
    <w:rsid w:val="00BE40EF"/>
    <w:rsid w:val="00BF5EAE"/>
    <w:rsid w:val="00BF5FC3"/>
    <w:rsid w:val="00C062F7"/>
    <w:rsid w:val="00C1182D"/>
    <w:rsid w:val="00C31902"/>
    <w:rsid w:val="00C3322B"/>
    <w:rsid w:val="00C37E8F"/>
    <w:rsid w:val="00C53C29"/>
    <w:rsid w:val="00C6418F"/>
    <w:rsid w:val="00C71455"/>
    <w:rsid w:val="00C902D5"/>
    <w:rsid w:val="00C91AED"/>
    <w:rsid w:val="00CE7940"/>
    <w:rsid w:val="00CE7B57"/>
    <w:rsid w:val="00CF33B6"/>
    <w:rsid w:val="00D10652"/>
    <w:rsid w:val="00D13779"/>
    <w:rsid w:val="00D1735F"/>
    <w:rsid w:val="00D21015"/>
    <w:rsid w:val="00D33BC6"/>
    <w:rsid w:val="00D519D9"/>
    <w:rsid w:val="00D53128"/>
    <w:rsid w:val="00D60E24"/>
    <w:rsid w:val="00D84F37"/>
    <w:rsid w:val="00D949A9"/>
    <w:rsid w:val="00DA361B"/>
    <w:rsid w:val="00DE4FBE"/>
    <w:rsid w:val="00DF32B7"/>
    <w:rsid w:val="00E008AA"/>
    <w:rsid w:val="00E15891"/>
    <w:rsid w:val="00E2232C"/>
    <w:rsid w:val="00E230F9"/>
    <w:rsid w:val="00E3319B"/>
    <w:rsid w:val="00E37BD8"/>
    <w:rsid w:val="00E428EE"/>
    <w:rsid w:val="00E446BB"/>
    <w:rsid w:val="00E457E5"/>
    <w:rsid w:val="00E54B3B"/>
    <w:rsid w:val="00E643D8"/>
    <w:rsid w:val="00E73AA8"/>
    <w:rsid w:val="00E9732A"/>
    <w:rsid w:val="00EA4494"/>
    <w:rsid w:val="00ED046E"/>
    <w:rsid w:val="00F01AD7"/>
    <w:rsid w:val="00F04FA5"/>
    <w:rsid w:val="00F05BEA"/>
    <w:rsid w:val="00F12CC4"/>
    <w:rsid w:val="00F1704A"/>
    <w:rsid w:val="00F17B83"/>
    <w:rsid w:val="00F439D9"/>
    <w:rsid w:val="00F60579"/>
    <w:rsid w:val="00F72E90"/>
    <w:rsid w:val="00FA62F6"/>
    <w:rsid w:val="00FB7F93"/>
    <w:rsid w:val="00FC269C"/>
    <w:rsid w:val="00FE185F"/>
    <w:rsid w:val="00FE470D"/>
    <w:rsid w:val="00FE6BC5"/>
    <w:rsid w:val="00FE7554"/>
    <w:rsid w:val="00FE782F"/>
    <w:rsid w:val="00FF67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7DAA"/>
    <w:pPr>
      <w:suppressAutoHyphens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7E7DAA"/>
    <w:pPr>
      <w:spacing w:before="100" w:after="100"/>
    </w:pPr>
    <w:rPr>
      <w:color w:val="000000"/>
      <w:sz w:val="24"/>
      <w:szCs w:val="24"/>
    </w:rPr>
  </w:style>
  <w:style w:type="paragraph" w:customStyle="1" w:styleId="ConsPlusTitle">
    <w:name w:val="ConsPlusTitle"/>
    <w:rsid w:val="001613E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696C11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96C11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header"/>
    <w:basedOn w:val="a"/>
    <w:link w:val="a7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8">
    <w:name w:val="footer"/>
    <w:basedOn w:val="a"/>
    <w:link w:val="a9"/>
    <w:uiPriority w:val="99"/>
    <w:unhideWhenUsed/>
    <w:rsid w:val="0074780A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4780A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aa">
    <w:name w:val="List Paragraph"/>
    <w:basedOn w:val="a"/>
    <w:uiPriority w:val="34"/>
    <w:qFormat/>
    <w:rsid w:val="0016751C"/>
    <w:pPr>
      <w:ind w:left="720"/>
      <w:contextualSpacing/>
    </w:pPr>
  </w:style>
  <w:style w:type="paragraph" w:customStyle="1" w:styleId="ConsPlusNormal">
    <w:name w:val="ConsPlusNormal"/>
    <w:rsid w:val="005D5519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58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68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77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829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53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022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53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997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899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87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459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503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&#1096;&#1091;&#1084;&#1089;&#1082;&#1086;&#1077;.&#1088;&#1092;/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CE0A5B29ECE64F319430BD054F11A4451F3A912C95A77FEEF36A6DE107nB7EH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B645F6-8D89-4C26-BA79-6EF4936D02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9230</Words>
  <Characters>52611</Characters>
  <Application>Microsoft Office Word</Application>
  <DocSecurity>0</DocSecurity>
  <Lines>438</Lines>
  <Paragraphs>123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Андрей Эдуардович Клинков</dc:creator>
  <cp:lastModifiedBy>User</cp:lastModifiedBy>
  <cp:revision>2</cp:revision>
  <cp:lastPrinted>2022-03-23T05:44:00Z</cp:lastPrinted>
  <dcterms:created xsi:type="dcterms:W3CDTF">2024-12-28T06:55:00Z</dcterms:created>
  <dcterms:modified xsi:type="dcterms:W3CDTF">2024-12-28T06:55:00Z</dcterms:modified>
</cp:coreProperties>
</file>