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D1" w:rsidRDefault="006F6AD1" w:rsidP="006F6AD1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6F6AD1" w:rsidRDefault="006F6AD1" w:rsidP="006F6AD1">
      <w:r>
        <w:t>Кировский городской прокурор</w:t>
      </w:r>
    </w:p>
    <w:p w:rsidR="006F6AD1" w:rsidRDefault="006F6AD1" w:rsidP="006F6AD1">
      <w:r>
        <w:t>______Крушинский И.Б</w:t>
      </w:r>
    </w:p>
    <w:bookmarkEnd w:id="0"/>
    <w:p w:rsidR="002825C2" w:rsidRDefault="002825C2"/>
    <w:p w:rsidR="006F6AD1" w:rsidRDefault="006F6AD1"/>
    <w:p w:rsidR="006F6AD1" w:rsidRDefault="006F6AD1"/>
    <w:p w:rsidR="006F6AD1" w:rsidRP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rStyle w:val="a4"/>
          <w:color w:val="000000"/>
          <w:sz w:val="28"/>
          <w:szCs w:val="28"/>
        </w:rPr>
        <w:t>Изменения в антинаркотическом законодательстве</w:t>
      </w:r>
    </w:p>
    <w:p w:rsid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color w:val="000000"/>
          <w:sz w:val="28"/>
          <w:szCs w:val="28"/>
        </w:rPr>
        <w:t xml:space="preserve">Постановлением Правительства РФ от 22.02.2019 N 182 внесены изменения в некоторые акты Правительства Российской Федерации в связи с совершенствованием </w:t>
      </w:r>
      <w:proofErr w:type="gramStart"/>
      <w:r w:rsidRPr="006F6AD1">
        <w:rPr>
          <w:color w:val="000000"/>
          <w:sz w:val="28"/>
          <w:szCs w:val="28"/>
        </w:rPr>
        <w:t>контроля за</w:t>
      </w:r>
      <w:proofErr w:type="gramEnd"/>
      <w:r w:rsidRPr="006F6AD1">
        <w:rPr>
          <w:color w:val="000000"/>
          <w:sz w:val="28"/>
          <w:szCs w:val="28"/>
        </w:rPr>
        <w:t xml:space="preserve"> оборотом </w:t>
      </w:r>
      <w:proofErr w:type="spellStart"/>
      <w:r w:rsidRPr="006F6AD1">
        <w:rPr>
          <w:color w:val="000000"/>
          <w:sz w:val="28"/>
          <w:szCs w:val="28"/>
        </w:rPr>
        <w:t>прекурсоров</w:t>
      </w:r>
      <w:proofErr w:type="spellEnd"/>
      <w:r w:rsidRPr="006F6AD1">
        <w:rPr>
          <w:color w:val="000000"/>
          <w:sz w:val="28"/>
          <w:szCs w:val="28"/>
        </w:rPr>
        <w:t xml:space="preserve"> наркотических с</w:t>
      </w:r>
      <w:r>
        <w:rPr>
          <w:color w:val="000000"/>
          <w:sz w:val="28"/>
          <w:szCs w:val="28"/>
        </w:rPr>
        <w:t>редств и психотропных веществ".</w:t>
      </w:r>
    </w:p>
    <w:p w:rsidR="006F6AD1" w:rsidRP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6F6AD1">
        <w:rPr>
          <w:color w:val="000000"/>
          <w:sz w:val="28"/>
          <w:szCs w:val="28"/>
        </w:rPr>
        <w:t xml:space="preserve">Так, </w:t>
      </w:r>
      <w:proofErr w:type="spellStart"/>
      <w:r w:rsidRPr="006F6AD1">
        <w:rPr>
          <w:color w:val="000000"/>
          <w:sz w:val="28"/>
          <w:szCs w:val="28"/>
        </w:rPr>
        <w:t>прекурсоры</w:t>
      </w:r>
      <w:proofErr w:type="spellEnd"/>
      <w:r w:rsidRPr="006F6AD1">
        <w:rPr>
          <w:color w:val="000000"/>
          <w:sz w:val="28"/>
          <w:szCs w:val="28"/>
        </w:rPr>
        <w:t xml:space="preserve"> наркотических средств и психотропных веществ, включенные в список I, теперь запрещены независимо от их концентрации.</w:t>
      </w:r>
      <w:proofErr w:type="gramEnd"/>
    </w:p>
    <w:p w:rsid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color w:val="000000"/>
          <w:sz w:val="28"/>
          <w:szCs w:val="28"/>
        </w:rPr>
        <w:t xml:space="preserve">Кроме того, из перечня </w:t>
      </w:r>
      <w:proofErr w:type="gramStart"/>
      <w:r w:rsidRPr="006F6AD1">
        <w:rPr>
          <w:color w:val="000000"/>
          <w:sz w:val="28"/>
          <w:szCs w:val="28"/>
        </w:rPr>
        <w:t>запрещенных</w:t>
      </w:r>
      <w:proofErr w:type="gramEnd"/>
      <w:r w:rsidRPr="006F6AD1">
        <w:rPr>
          <w:color w:val="000000"/>
          <w:sz w:val="28"/>
          <w:szCs w:val="28"/>
        </w:rPr>
        <w:t xml:space="preserve"> </w:t>
      </w:r>
      <w:proofErr w:type="spellStart"/>
      <w:r w:rsidRPr="006F6AD1">
        <w:rPr>
          <w:color w:val="000000"/>
          <w:sz w:val="28"/>
          <w:szCs w:val="28"/>
        </w:rPr>
        <w:t>прекурсоро</w:t>
      </w:r>
      <w:r>
        <w:rPr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 xml:space="preserve"> исключены отдельные позиции. </w:t>
      </w:r>
    </w:p>
    <w:p w:rsidR="006F6AD1" w:rsidRP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color w:val="000000"/>
          <w:sz w:val="28"/>
          <w:szCs w:val="28"/>
        </w:rPr>
        <w:t xml:space="preserve">В таблицу I </w:t>
      </w:r>
      <w:proofErr w:type="spellStart"/>
      <w:r w:rsidRPr="006F6AD1">
        <w:rPr>
          <w:color w:val="000000"/>
          <w:sz w:val="28"/>
          <w:szCs w:val="28"/>
        </w:rPr>
        <w:t>прекурсоров</w:t>
      </w:r>
      <w:proofErr w:type="spellEnd"/>
      <w:r w:rsidRPr="006F6AD1">
        <w:rPr>
          <w:color w:val="000000"/>
          <w:sz w:val="28"/>
          <w:szCs w:val="28"/>
        </w:rPr>
        <w:t>, оборот которых в РФ ограничен и в отношении которых устанавливаются особые меры контроля, включены новые позиции, в том числе "2-бром-1-фенилпентан-1-он", "1-фенилпентан-1-он", "2-Нитро-1-(2-фторфенил</w:t>
      </w:r>
      <w:proofErr w:type="gramStart"/>
      <w:r w:rsidRPr="006F6AD1">
        <w:rPr>
          <w:color w:val="000000"/>
          <w:sz w:val="28"/>
          <w:szCs w:val="28"/>
        </w:rPr>
        <w:t>)п</w:t>
      </w:r>
      <w:proofErr w:type="gramEnd"/>
      <w:r w:rsidRPr="006F6AD1">
        <w:rPr>
          <w:color w:val="000000"/>
          <w:sz w:val="28"/>
          <w:szCs w:val="28"/>
        </w:rPr>
        <w:t xml:space="preserve">роп-1-ен" и некоторые другие. В таблицу II </w:t>
      </w:r>
      <w:proofErr w:type="spellStart"/>
      <w:r w:rsidRPr="006F6AD1">
        <w:rPr>
          <w:color w:val="000000"/>
          <w:sz w:val="28"/>
          <w:szCs w:val="28"/>
        </w:rPr>
        <w:t>прекурсоров</w:t>
      </w:r>
      <w:proofErr w:type="spellEnd"/>
      <w:r w:rsidRPr="006F6AD1">
        <w:rPr>
          <w:color w:val="000000"/>
          <w:sz w:val="28"/>
          <w:szCs w:val="28"/>
        </w:rPr>
        <w:t>, оборот которых в РФ ограничен и в отношении которых устанавливаются общие меры контроля, включена позиция "1-(4-метилфенил</w:t>
      </w:r>
      <w:proofErr w:type="gramStart"/>
      <w:r w:rsidRPr="006F6AD1">
        <w:rPr>
          <w:color w:val="000000"/>
          <w:sz w:val="28"/>
          <w:szCs w:val="28"/>
        </w:rPr>
        <w:t>)п</w:t>
      </w:r>
      <w:proofErr w:type="gramEnd"/>
      <w:r w:rsidRPr="006F6AD1">
        <w:rPr>
          <w:color w:val="000000"/>
          <w:sz w:val="28"/>
          <w:szCs w:val="28"/>
        </w:rPr>
        <w:t>ропан-1-он".</w:t>
      </w:r>
    </w:p>
    <w:p w:rsid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color w:val="000000"/>
          <w:sz w:val="28"/>
          <w:szCs w:val="28"/>
        </w:rPr>
        <w:t xml:space="preserve">Скорректированы крупные и особо крупные размеры </w:t>
      </w:r>
      <w:proofErr w:type="spellStart"/>
      <w:r w:rsidRPr="006F6AD1">
        <w:rPr>
          <w:color w:val="000000"/>
          <w:sz w:val="28"/>
          <w:szCs w:val="28"/>
        </w:rPr>
        <w:t>прекурсоров</w:t>
      </w:r>
      <w:proofErr w:type="spellEnd"/>
      <w:r w:rsidRPr="006F6AD1">
        <w:rPr>
          <w:color w:val="000000"/>
          <w:sz w:val="28"/>
          <w:szCs w:val="28"/>
        </w:rPr>
        <w:t xml:space="preserve"> наркотических средств или психотропных веще</w:t>
      </w:r>
      <w:proofErr w:type="gramStart"/>
      <w:r w:rsidRPr="006F6AD1">
        <w:rPr>
          <w:color w:val="000000"/>
          <w:sz w:val="28"/>
          <w:szCs w:val="28"/>
        </w:rPr>
        <w:t>ств дл</w:t>
      </w:r>
      <w:proofErr w:type="gramEnd"/>
      <w:r w:rsidRPr="006F6AD1">
        <w:rPr>
          <w:color w:val="000000"/>
          <w:sz w:val="28"/>
          <w:szCs w:val="28"/>
        </w:rPr>
        <w:t>я целей статей 228.3, 228.4 и 229.1 Уголовного кодекса</w:t>
      </w:r>
      <w:r>
        <w:rPr>
          <w:color w:val="000000"/>
          <w:sz w:val="28"/>
          <w:szCs w:val="28"/>
        </w:rPr>
        <w:t xml:space="preserve"> РФ. </w:t>
      </w:r>
    </w:p>
    <w:p w:rsidR="006F6AD1" w:rsidRPr="006F6AD1" w:rsidRDefault="006F6AD1" w:rsidP="006F6AD1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6F6AD1">
        <w:rPr>
          <w:color w:val="000000"/>
          <w:sz w:val="28"/>
          <w:szCs w:val="28"/>
        </w:rPr>
        <w:t>Постановление вступает в силу по истечении 120 дней после дня его официального опубликования.</w:t>
      </w:r>
    </w:p>
    <w:p w:rsidR="006F6AD1" w:rsidRDefault="006F6AD1"/>
    <w:sectPr w:rsidR="006F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99"/>
    <w:rsid w:val="002825C2"/>
    <w:rsid w:val="006F6AD1"/>
    <w:rsid w:val="0085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2019-05-15T07:45:00Z</dcterms:created>
  <dcterms:modified xsi:type="dcterms:W3CDTF">2019-05-15T07:48:00Z</dcterms:modified>
</cp:coreProperties>
</file>