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2E" w:rsidRPr="008C5FFA" w:rsidRDefault="005E2E2E" w:rsidP="005E2E2E">
      <w:pPr>
        <w:pBdr>
          <w:bottom w:val="single" w:sz="12" w:space="1" w:color="auto"/>
        </w:pBdr>
        <w:spacing w:after="0" w:line="240" w:lineRule="auto"/>
        <w:ind w:right="27"/>
        <w:rPr>
          <w:rFonts w:ascii="Arial Narrow" w:eastAsia="Times New Roman" w:hAnsi="Arial Narrow" w:cs="Times New Roman"/>
          <w:bCs/>
          <w:sz w:val="18"/>
          <w:szCs w:val="18"/>
          <w:lang w:eastAsia="ru-RU"/>
        </w:rPr>
      </w:pPr>
      <w:r w:rsidRPr="004746B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ООО «Финэк-Аудит»   </w:t>
      </w:r>
      <w:r w:rsidRPr="004746B8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          </w:t>
      </w:r>
      <w:r w:rsidRPr="008C5FFA">
        <w:rPr>
          <w:rFonts w:ascii="Arial Narrow" w:eastAsia="Times New Roman" w:hAnsi="Arial Narrow" w:cs="Times New Roman"/>
          <w:b/>
          <w:bCs/>
          <w:sz w:val="20"/>
          <w:szCs w:val="18"/>
          <w:lang w:eastAsia="ru-RU"/>
        </w:rPr>
        <w:t>Лицензия на осуществление образовательной деятельности №1324 от 10.03.2015г.</w:t>
      </w:r>
    </w:p>
    <w:p w:rsidR="005E2E2E" w:rsidRPr="004746B8" w:rsidRDefault="005E2E2E" w:rsidP="005E2E2E">
      <w:pPr>
        <w:pBdr>
          <w:bottom w:val="single" w:sz="12" w:space="1" w:color="auto"/>
        </w:pBdr>
        <w:spacing w:after="0" w:line="240" w:lineRule="auto"/>
        <w:ind w:right="27"/>
        <w:rPr>
          <w:rFonts w:ascii="Arial" w:eastAsia="Times New Roman" w:hAnsi="Arial" w:cs="Times New Roman"/>
          <w:b/>
          <w:sz w:val="16"/>
          <w:szCs w:val="16"/>
          <w:lang w:eastAsia="ru-RU"/>
        </w:rPr>
      </w:pPr>
      <w:r w:rsidRPr="008C5FF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Член СРО ААС (ОРНЗ: 11606061003)  </w:t>
      </w:r>
      <w:r w:rsidRPr="008C5FFA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 xml:space="preserve">  </w:t>
      </w:r>
      <w:r w:rsidRPr="008C5FFA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                                </w:t>
      </w:r>
      <w:r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                            </w:t>
      </w:r>
      <w:r w:rsidR="002F2617" w:rsidRPr="002F2617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</w:t>
      </w:r>
      <w:r w:rsidRPr="008C5FFA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</w:t>
      </w:r>
      <w:r w:rsidR="002F2617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Информационное письмо №</w:t>
      </w:r>
      <w:r w:rsidR="000F6BA4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80</w:t>
      </w:r>
      <w:r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 xml:space="preserve"> от </w:t>
      </w:r>
      <w:r w:rsidR="000F6BA4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29</w:t>
      </w:r>
      <w:r w:rsidR="006E4786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.</w:t>
      </w:r>
      <w:r w:rsidR="002F2617" w:rsidRPr="002F2617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0</w:t>
      </w:r>
      <w:r w:rsidR="000F6BA4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3</w:t>
      </w:r>
      <w:r w:rsidR="002F2617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.1</w:t>
      </w:r>
      <w:r w:rsidR="002F2617" w:rsidRPr="002F2617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9</w:t>
      </w:r>
      <w:r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г.</w:t>
      </w:r>
    </w:p>
    <w:p w:rsidR="005E2E2E" w:rsidRPr="00D207AD" w:rsidRDefault="005E2E2E" w:rsidP="005E2E2E">
      <w:pPr>
        <w:spacing w:after="0" w:line="240" w:lineRule="auto"/>
        <w:rPr>
          <w:rFonts w:ascii="Arial" w:eastAsia="Times New Roman" w:hAnsi="Arial" w:cs="Times New Roman"/>
          <w:b/>
          <w:i/>
          <w:sz w:val="6"/>
          <w:szCs w:val="6"/>
          <w:lang w:eastAsia="ru-RU"/>
        </w:rPr>
      </w:pP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E2E2E" w:rsidRPr="004746B8" w:rsidTr="001B072C">
        <w:tc>
          <w:tcPr>
            <w:tcW w:w="1101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5E2E2E" w:rsidRPr="00A233E6" w:rsidRDefault="005E2E2E" w:rsidP="001B072C">
            <w:pPr>
              <w:keepNext/>
              <w:suppressAutoHyphens/>
              <w:spacing w:after="0" w:line="240" w:lineRule="auto"/>
              <w:ind w:right="-1"/>
              <w:jc w:val="center"/>
              <w:outlineLvl w:val="6"/>
              <w:rPr>
                <w:rFonts w:ascii="Bookman Old Style" w:eastAsia="Times New Roman" w:hAnsi="Bookman Old Style" w:cs="Times New Roman"/>
                <w:b/>
                <w:sz w:val="20"/>
                <w:szCs w:val="21"/>
                <w:lang w:eastAsia="ru-RU"/>
              </w:rPr>
            </w:pPr>
            <w:r w:rsidRPr="00A233E6">
              <w:rPr>
                <w:rFonts w:ascii="Bookman Old Style" w:eastAsia="Times New Roman" w:hAnsi="Bookman Old Style" w:cs="Times New Roman"/>
                <w:b/>
                <w:sz w:val="20"/>
                <w:szCs w:val="21"/>
                <w:lang w:eastAsia="ru-RU"/>
              </w:rPr>
              <w:t>Обязательная регистрация по телефонам: 8(800)500-46-82; 8(812)407-34-89;</w:t>
            </w:r>
          </w:p>
          <w:p w:rsidR="005E2E2E" w:rsidRPr="00A233E6" w:rsidRDefault="005E2E2E" w:rsidP="001B072C">
            <w:pPr>
              <w:keepNext/>
              <w:suppressAutoHyphens/>
              <w:spacing w:after="0" w:line="240" w:lineRule="auto"/>
              <w:ind w:right="-1"/>
              <w:jc w:val="center"/>
              <w:outlineLvl w:val="6"/>
              <w:rPr>
                <w:rFonts w:ascii="Bookman Old Style" w:eastAsia="Times New Roman" w:hAnsi="Bookman Old Style" w:cs="Times New Roman"/>
                <w:b/>
                <w:sz w:val="20"/>
                <w:szCs w:val="21"/>
                <w:lang w:eastAsia="ru-RU"/>
              </w:rPr>
            </w:pPr>
            <w:r w:rsidRPr="00A233E6">
              <w:rPr>
                <w:rFonts w:ascii="Bookman Old Style" w:eastAsia="Times New Roman" w:hAnsi="Bookman Old Style" w:cs="Times New Roman"/>
                <w:b/>
                <w:sz w:val="20"/>
                <w:szCs w:val="21"/>
                <w:lang w:eastAsia="ru-RU"/>
              </w:rPr>
              <w:t xml:space="preserve">на сайте: www.finekaudit-spb.ru или по эл. почте: finekaudit@sp.ru </w:t>
            </w:r>
          </w:p>
          <w:p w:rsidR="005E2E2E" w:rsidRPr="004746B8" w:rsidRDefault="005E2E2E" w:rsidP="001B072C">
            <w:pPr>
              <w:keepNext/>
              <w:suppressAutoHyphens/>
              <w:spacing w:after="0" w:line="240" w:lineRule="auto"/>
              <w:ind w:right="-1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</w:pPr>
            <w:r w:rsidRPr="00A233E6">
              <w:rPr>
                <w:rFonts w:ascii="Bookman Old Style" w:eastAsia="Times New Roman" w:hAnsi="Bookman Old Style" w:cs="Times New Roman"/>
                <w:b/>
                <w:sz w:val="20"/>
                <w:szCs w:val="21"/>
                <w:lang w:eastAsia="ru-RU"/>
              </w:rPr>
              <w:t>Для участников семинара в течение месяца работает горячая линия.</w:t>
            </w:r>
          </w:p>
        </w:tc>
      </w:tr>
    </w:tbl>
    <w:p w:rsidR="005E2E2E" w:rsidRPr="004746B8" w:rsidRDefault="005E2E2E" w:rsidP="005E2E2E">
      <w:pPr>
        <w:spacing w:after="0" w:line="240" w:lineRule="auto"/>
        <w:ind w:right="-142"/>
        <w:jc w:val="center"/>
        <w:rPr>
          <w:rFonts w:ascii="Bookman Old Style" w:eastAsia="Times New Roman" w:hAnsi="Bookman Old Style" w:cs="Courier New"/>
          <w:b/>
          <w:bCs/>
          <w:sz w:val="2"/>
          <w:szCs w:val="2"/>
          <w:lang w:eastAsia="ru-RU"/>
        </w:rPr>
      </w:pPr>
    </w:p>
    <w:p w:rsidR="0063023E" w:rsidRPr="00120E87" w:rsidRDefault="0063023E" w:rsidP="0063023E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b/>
          <w:sz w:val="10"/>
          <w:szCs w:val="10"/>
          <w:lang w:eastAsia="ru-RU"/>
        </w:rPr>
      </w:pPr>
    </w:p>
    <w:p w:rsidR="0063023E" w:rsidRPr="0063023E" w:rsidRDefault="0063023E" w:rsidP="0063023E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30"/>
          <w:szCs w:val="30"/>
          <w:u w:val="single"/>
          <w:lang w:eastAsia="ru-RU"/>
        </w:rPr>
      </w:pPr>
      <w:proofErr w:type="gramStart"/>
      <w:r w:rsidRPr="0063023E">
        <w:rPr>
          <w:rFonts w:ascii="Arial Black" w:eastAsia="Times New Roman" w:hAnsi="Arial Black" w:cs="Times New Roman"/>
          <w:b/>
          <w:sz w:val="30"/>
          <w:szCs w:val="30"/>
          <w:lang w:eastAsia="ru-RU"/>
        </w:rPr>
        <w:t>ЕДИНЫЙ</w:t>
      </w:r>
      <w:proofErr w:type="gramEnd"/>
      <w:r w:rsidRPr="0063023E">
        <w:rPr>
          <w:rFonts w:ascii="Arial Black" w:eastAsia="Times New Roman" w:hAnsi="Arial Black" w:cs="Times New Roman"/>
          <w:b/>
          <w:sz w:val="30"/>
          <w:szCs w:val="30"/>
          <w:lang w:eastAsia="ru-RU"/>
        </w:rPr>
        <w:t xml:space="preserve"> ДЛЯ ВСЕХ ГОРОДОВ СЕМИНАР-ВЕБИНАР (ОНЛАЙН)</w:t>
      </w:r>
    </w:p>
    <w:p w:rsidR="005E2E2E" w:rsidRPr="00120E87" w:rsidRDefault="005E2E2E" w:rsidP="005E2E2E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10"/>
          <w:szCs w:val="10"/>
          <w:u w:val="single"/>
          <w:lang w:eastAsia="ru-RU"/>
        </w:rPr>
      </w:pPr>
    </w:p>
    <w:p w:rsidR="001019B0" w:rsidRDefault="001019B0" w:rsidP="005E2E2E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</w:pPr>
      <w:r w:rsidRPr="001019B0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>МАСШТАБНЫЕ ИЗМЕНЕНИЯ В ПОРЯДОК ПРИМЕНЕНИ</w:t>
      </w:r>
      <w:r w:rsidR="00BE72CB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>Я БЮДЖЕТНОЙ КЛАССИФИКАЦИИ В 2019 ГОДУ</w:t>
      </w:r>
      <w:r w:rsidRPr="001019B0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 xml:space="preserve">. </w:t>
      </w:r>
    </w:p>
    <w:p w:rsidR="00BE72CB" w:rsidRDefault="001019B0" w:rsidP="005E2E2E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</w:pPr>
      <w:r w:rsidRPr="001019B0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>ОСНОВНЫЕ НОВОВВЕДЕНИЯ</w:t>
      </w:r>
      <w:r w:rsidR="00BE72CB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>.</w:t>
      </w:r>
      <w:r w:rsidRPr="001019B0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 xml:space="preserve"> </w:t>
      </w:r>
      <w:r w:rsidR="00BE72CB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 xml:space="preserve">НОВОЕ ПРИМЕНЕНИЕ </w:t>
      </w:r>
    </w:p>
    <w:p w:rsidR="001019B0" w:rsidRDefault="00BE72CB" w:rsidP="00BE72CB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</w:pPr>
      <w:r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>ДОХОДНЫХ</w:t>
      </w:r>
      <w:r w:rsidR="001019B0" w:rsidRPr="001019B0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 xml:space="preserve"> </w:t>
      </w:r>
      <w:r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>И РАСХОДНЫХ СТАТЕЙ</w:t>
      </w:r>
      <w:r w:rsidR="001019B0" w:rsidRPr="001019B0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 xml:space="preserve"> И ПОДСТАТ</w:t>
      </w:r>
      <w:r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>ЕЙ</w:t>
      </w:r>
      <w:r w:rsidR="001019B0" w:rsidRPr="001019B0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 xml:space="preserve"> КОСГУ. </w:t>
      </w:r>
    </w:p>
    <w:p w:rsidR="005E2E2E" w:rsidRDefault="001019B0" w:rsidP="005E2E2E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</w:pPr>
      <w:r w:rsidRPr="001019B0">
        <w:rPr>
          <w:rFonts w:ascii="Arial Black" w:eastAsia="Times New Roman" w:hAnsi="Arial Black" w:cs="Times New Roman"/>
          <w:sz w:val="28"/>
          <w:szCs w:val="16"/>
          <w:u w:val="single"/>
          <w:lang w:eastAsia="ru-RU"/>
        </w:rPr>
        <w:t>ИЗМЕНЕНИЯ ПО ВЫПЛАТАМ НА ОПЛАТУ ТРУДА, СОЦИАЛЬНЫХ ПОСОБИЙ, КОМПЕНСАЦИЙ. ОСОБЕННОСТИ ПРИМЕНЕНИЯ КВР</w:t>
      </w:r>
    </w:p>
    <w:p w:rsidR="0063023E" w:rsidRPr="00120E87" w:rsidRDefault="0063023E" w:rsidP="006302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63023E" w:rsidRDefault="0063023E" w:rsidP="006302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mallCaps/>
          <w:sz w:val="14"/>
          <w:szCs w:val="14"/>
          <w:lang w:eastAsia="ru-RU"/>
        </w:rPr>
      </w:pPr>
      <w:r w:rsidRPr="0063023E">
        <w:rPr>
          <w:rFonts w:ascii="Times New Roman" w:eastAsia="Times New Roman" w:hAnsi="Times New Roman" w:cs="Times New Roman"/>
          <w:b/>
          <w:caps/>
          <w:sz w:val="24"/>
          <w:szCs w:val="26"/>
          <w:lang w:eastAsia="ru-RU"/>
        </w:rPr>
        <w:t>Семинар</w:t>
      </w:r>
      <w:r w:rsidRPr="006302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630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состоится</w:t>
      </w:r>
      <w:r w:rsidRPr="00630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023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0F6BA4">
        <w:rPr>
          <w:rFonts w:ascii="Arial Black" w:eastAsia="Times New Roman" w:hAnsi="Arial Black" w:cs="Arial"/>
          <w:b/>
          <w:sz w:val="28"/>
          <w:szCs w:val="24"/>
          <w:u w:val="single"/>
          <w:lang w:eastAsia="ru-RU"/>
        </w:rPr>
        <w:t>09</w:t>
      </w:r>
      <w:r w:rsidRPr="0063023E">
        <w:rPr>
          <w:rFonts w:ascii="Arial Black" w:eastAsia="Times New Roman" w:hAnsi="Arial Black" w:cs="Arial"/>
          <w:b/>
          <w:sz w:val="28"/>
          <w:szCs w:val="24"/>
          <w:u w:val="single"/>
          <w:lang w:eastAsia="ru-RU"/>
        </w:rPr>
        <w:t xml:space="preserve"> </w:t>
      </w:r>
      <w:r w:rsidR="000F6BA4">
        <w:rPr>
          <w:rFonts w:ascii="Arial Black" w:eastAsia="Times New Roman" w:hAnsi="Arial Black" w:cs="Arial"/>
          <w:b/>
          <w:sz w:val="28"/>
          <w:szCs w:val="24"/>
          <w:u w:val="single"/>
          <w:lang w:eastAsia="ru-RU"/>
        </w:rPr>
        <w:t>ИЮЛЯ</w:t>
      </w:r>
      <w:r w:rsidRPr="0063023E">
        <w:rPr>
          <w:rFonts w:ascii="Arial Black" w:eastAsia="Times New Roman" w:hAnsi="Arial Black" w:cs="Arial"/>
          <w:b/>
          <w:sz w:val="28"/>
          <w:szCs w:val="24"/>
          <w:u w:val="single"/>
          <w:lang w:eastAsia="ru-RU"/>
        </w:rPr>
        <w:t xml:space="preserve"> 2019г.</w:t>
      </w:r>
      <w:r w:rsidRPr="0063023E">
        <w:rPr>
          <w:rFonts w:ascii="Arial Black" w:eastAsia="Times New Roman" w:hAnsi="Arial Black" w:cs="Arial"/>
          <w:b/>
          <w:szCs w:val="24"/>
          <w:u w:val="single"/>
          <w:lang w:eastAsia="ru-RU"/>
        </w:rPr>
        <w:t xml:space="preserve"> </w:t>
      </w:r>
      <w:r w:rsidRPr="0063023E">
        <w:rPr>
          <w:rFonts w:ascii="Times New Roman" w:eastAsia="Times New Roman" w:hAnsi="Times New Roman" w:cs="Arial"/>
          <w:b/>
          <w:szCs w:val="24"/>
          <w:lang w:eastAsia="ru-RU"/>
        </w:rPr>
        <w:t xml:space="preserve"> </w:t>
      </w:r>
      <w:r w:rsidRPr="0063023E">
        <w:rPr>
          <w:rFonts w:ascii="Arial Narrow" w:eastAsia="Times New Roman" w:hAnsi="Arial Narrow" w:cs="Times New Roman"/>
          <w:b/>
          <w:smallCaps/>
          <w:sz w:val="25"/>
          <w:szCs w:val="25"/>
          <w:lang w:eastAsia="ru-RU"/>
        </w:rPr>
        <w:t xml:space="preserve">НАЧАЛО В 10.00 </w:t>
      </w:r>
      <w:r w:rsidRPr="0063023E">
        <w:rPr>
          <w:rFonts w:ascii="Arial Narrow" w:eastAsia="Times New Roman" w:hAnsi="Arial Narrow" w:cs="Times New Roman"/>
          <w:b/>
          <w:smallCaps/>
          <w:sz w:val="24"/>
          <w:szCs w:val="24"/>
          <w:lang w:eastAsia="ru-RU"/>
        </w:rPr>
        <w:t xml:space="preserve">(Регистрация с 9.15*) * </w:t>
      </w:r>
      <w:r w:rsidRPr="0063023E">
        <w:rPr>
          <w:rFonts w:ascii="Arial Narrow" w:eastAsia="Times New Roman" w:hAnsi="Arial Narrow" w:cs="Times New Roman"/>
          <w:b/>
          <w:i/>
          <w:smallCaps/>
          <w:sz w:val="14"/>
          <w:szCs w:val="14"/>
          <w:lang w:eastAsia="ru-RU"/>
        </w:rPr>
        <w:t>время московское</w:t>
      </w:r>
    </w:p>
    <w:p w:rsidR="00120E87" w:rsidRPr="00120E87" w:rsidRDefault="00120E87" w:rsidP="006302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mallCaps/>
          <w:sz w:val="10"/>
          <w:szCs w:val="10"/>
          <w:lang w:eastAsia="ru-RU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88"/>
      </w:tblGrid>
      <w:tr w:rsidR="0063023E" w:rsidRPr="0063023E" w:rsidTr="00FC09F1">
        <w:tc>
          <w:tcPr>
            <w:tcW w:w="10988" w:type="dxa"/>
            <w:shd w:val="clear" w:color="auto" w:fill="FFFFFF"/>
          </w:tcPr>
          <w:p w:rsidR="0063023E" w:rsidRPr="0063023E" w:rsidRDefault="0063023E" w:rsidP="0063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30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Для получения кода доступа необходимо зарегистрироваться на сайте: www.finekaudit-spb.ru </w:t>
            </w:r>
          </w:p>
          <w:p w:rsidR="0063023E" w:rsidRPr="0063023E" w:rsidRDefault="0063023E" w:rsidP="0063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30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в разделе «Обучение, </w:t>
            </w:r>
            <w:proofErr w:type="spellStart"/>
            <w:r w:rsidRPr="00630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вебинары</w:t>
            </w:r>
            <w:proofErr w:type="spellEnd"/>
            <w:r w:rsidRPr="00630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 или по телефонам: 8(800)500-46-82; 8-800-100-23-38; (812) 432-76-26</w:t>
            </w:r>
          </w:p>
          <w:p w:rsidR="0063023E" w:rsidRPr="0063023E" w:rsidRDefault="0063023E" w:rsidP="0063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30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и обязательно предоставить копию платежного поручения на электронный адрес: </w:t>
            </w:r>
            <w:hyperlink r:id="rId6" w:history="1">
              <w:r w:rsidRPr="0063023E">
                <w:rPr>
                  <w:rFonts w:ascii="Times New Roman" w:eastAsia="Times New Roman" w:hAnsi="Times New Roman" w:cs="Times New Roman"/>
                  <w:b/>
                  <w:color w:val="0000FF"/>
                  <w:sz w:val="23"/>
                  <w:szCs w:val="23"/>
                  <w:u w:val="single"/>
                  <w:lang w:val="en-US" w:eastAsia="ru-RU"/>
                </w:rPr>
                <w:t>finekaudit</w:t>
              </w:r>
              <w:r w:rsidRPr="0063023E">
                <w:rPr>
                  <w:rFonts w:ascii="Times New Roman" w:eastAsia="Times New Roman" w:hAnsi="Times New Roman" w:cs="Times New Roman"/>
                  <w:b/>
                  <w:color w:val="0000FF"/>
                  <w:sz w:val="23"/>
                  <w:szCs w:val="23"/>
                  <w:u w:val="single"/>
                  <w:lang w:eastAsia="ru-RU"/>
                </w:rPr>
                <w:t>@</w:t>
              </w:r>
              <w:r w:rsidRPr="0063023E">
                <w:rPr>
                  <w:rFonts w:ascii="Times New Roman" w:eastAsia="Times New Roman" w:hAnsi="Times New Roman" w:cs="Times New Roman"/>
                  <w:b/>
                  <w:color w:val="0000FF"/>
                  <w:sz w:val="23"/>
                  <w:szCs w:val="23"/>
                  <w:u w:val="single"/>
                  <w:lang w:val="en-US" w:eastAsia="ru-RU"/>
                </w:rPr>
                <w:t>sp</w:t>
              </w:r>
              <w:r w:rsidRPr="0063023E">
                <w:rPr>
                  <w:rFonts w:ascii="Times New Roman" w:eastAsia="Times New Roman" w:hAnsi="Times New Roman" w:cs="Times New Roman"/>
                  <w:b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r w:rsidRPr="0063023E">
                <w:rPr>
                  <w:rFonts w:ascii="Times New Roman" w:eastAsia="Times New Roman" w:hAnsi="Times New Roman" w:cs="Times New Roman"/>
                  <w:b/>
                  <w:color w:val="0000FF"/>
                  <w:sz w:val="23"/>
                  <w:szCs w:val="23"/>
                  <w:u w:val="single"/>
                  <w:lang w:val="en-US" w:eastAsia="ru-RU"/>
                </w:rPr>
                <w:t>ru</w:t>
              </w:r>
            </w:hyperlink>
          </w:p>
          <w:p w:rsidR="0063023E" w:rsidRPr="0063023E" w:rsidRDefault="0063023E" w:rsidP="006302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9"/>
                <w:lang w:eastAsia="ru-RU"/>
              </w:rPr>
            </w:pPr>
            <w:r w:rsidRPr="0063023E">
              <w:rPr>
                <w:rFonts w:ascii="Verdana" w:eastAsia="Times New Roman" w:hAnsi="Verdana" w:cs="Times New Roman"/>
                <w:sz w:val="20"/>
                <w:szCs w:val="19"/>
                <w:lang w:eastAsia="ru-RU"/>
              </w:rPr>
              <w:t xml:space="preserve">Выписать счет для оплаты, заключить договор можно на сайте: www.finekaudit-spb.ru </w:t>
            </w:r>
          </w:p>
          <w:p w:rsidR="0063023E" w:rsidRPr="0063023E" w:rsidRDefault="0063023E" w:rsidP="006302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9"/>
                <w:lang w:eastAsia="ru-RU"/>
              </w:rPr>
            </w:pPr>
            <w:r w:rsidRPr="0063023E">
              <w:rPr>
                <w:rFonts w:ascii="Verdana" w:eastAsia="Times New Roman" w:hAnsi="Verdana" w:cs="Times New Roman"/>
                <w:sz w:val="20"/>
                <w:szCs w:val="19"/>
                <w:lang w:eastAsia="ru-RU"/>
              </w:rPr>
              <w:t>в разделе: «Обучение»</w:t>
            </w:r>
          </w:p>
          <w:p w:rsidR="0063023E" w:rsidRPr="0063023E" w:rsidRDefault="0063023E" w:rsidP="00630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63023E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Для получения подлинных документов просьба писать на эл. почту название организации и почтовый адрес с индексом</w:t>
            </w:r>
          </w:p>
        </w:tc>
      </w:tr>
    </w:tbl>
    <w:p w:rsidR="00120E87" w:rsidRPr="00120E87" w:rsidRDefault="00120E87" w:rsidP="006302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pacing w:val="8"/>
          <w:sz w:val="6"/>
          <w:szCs w:val="6"/>
          <w:u w:val="single"/>
          <w:lang w:eastAsia="ru-RU"/>
        </w:rPr>
      </w:pPr>
    </w:p>
    <w:p w:rsidR="0063023E" w:rsidRPr="00A615C8" w:rsidRDefault="0063023E" w:rsidP="006302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88" w:lineRule="auto"/>
        <w:jc w:val="both"/>
        <w:rPr>
          <w:rFonts w:ascii="Verdana" w:eastAsia="Times New Roman" w:hAnsi="Verdana" w:cs="Times New Roman"/>
          <w:b/>
          <w:sz w:val="15"/>
          <w:szCs w:val="15"/>
          <w:lang w:eastAsia="ru-RU"/>
        </w:rPr>
      </w:pPr>
      <w:r w:rsidRPr="0063023E">
        <w:rPr>
          <w:rFonts w:ascii="Times New Roman" w:eastAsia="Times New Roman" w:hAnsi="Times New Roman" w:cs="Times New Roman"/>
          <w:spacing w:val="8"/>
          <w:sz w:val="18"/>
          <w:szCs w:val="20"/>
          <w:u w:val="single"/>
          <w:lang w:eastAsia="ru-RU"/>
        </w:rPr>
        <w:t>СЕМИНАР ПРОВОДИТ:</w:t>
      </w:r>
      <w:r w:rsidRPr="0063023E">
        <w:rPr>
          <w:rFonts w:ascii="Times New Roman" w:eastAsia="Times New Roman" w:hAnsi="Times New Roman" w:cs="Times New Roman"/>
          <w:spacing w:val="8"/>
          <w:sz w:val="18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15"/>
          <w:szCs w:val="15"/>
          <w:lang w:eastAsia="ru-RU"/>
        </w:rPr>
        <w:t>Соколова Т.Ф</w:t>
      </w:r>
      <w:r w:rsidRPr="00A615C8">
        <w:rPr>
          <w:rFonts w:ascii="Verdana" w:eastAsia="Times New Roman" w:hAnsi="Verdana" w:cs="Times New Roman"/>
          <w:b/>
          <w:sz w:val="15"/>
          <w:szCs w:val="15"/>
          <w:lang w:eastAsia="ru-RU"/>
        </w:rPr>
        <w:t>. -  ведущий специалист-консультант в области бухучета  учреждений госсектора.</w:t>
      </w:r>
    </w:p>
    <w:p w:rsidR="005E2E2E" w:rsidRPr="00120E87" w:rsidRDefault="005E2E2E" w:rsidP="005E2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6"/>
          <w:szCs w:val="2"/>
          <w:lang w:eastAsia="ru-RU"/>
        </w:rPr>
      </w:pPr>
    </w:p>
    <w:p w:rsidR="005E2E2E" w:rsidRPr="004746B8" w:rsidRDefault="005E2E2E" w:rsidP="005E2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"/>
          <w:szCs w:val="8"/>
          <w:lang w:eastAsia="ru-RU"/>
        </w:rPr>
      </w:pPr>
    </w:p>
    <w:tbl>
      <w:tblPr>
        <w:tblW w:w="11122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122"/>
      </w:tblGrid>
      <w:tr w:rsidR="005E2E2E" w:rsidRPr="004746B8" w:rsidTr="001B072C">
        <w:tc>
          <w:tcPr>
            <w:tcW w:w="111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19B0" w:rsidRPr="00120E87" w:rsidRDefault="001019B0" w:rsidP="001019B0">
            <w:pPr>
              <w:numPr>
                <w:ilvl w:val="0"/>
                <w:numId w:val="1"/>
              </w:numPr>
              <w:tabs>
                <w:tab w:val="num" w:pos="252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  <w:t xml:space="preserve">Основные нововведения: </w:t>
            </w:r>
          </w:p>
          <w:p w:rsidR="001019B0" w:rsidRPr="00120E87" w:rsidRDefault="001019B0" w:rsidP="001019B0">
            <w:pPr>
              <w:tabs>
                <w:tab w:val="left" w:pos="448"/>
                <w:tab w:val="num" w:pos="785"/>
                <w:tab w:val="num" w:pos="2061"/>
                <w:tab w:val="left" w:pos="3600"/>
                <w:tab w:val="num" w:pos="41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sym w:font="Symbol" w:char="F0D6"/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 xml:space="preserve"> Приказ Минфина России от 29.11.17г. №209н</w:t>
            </w:r>
            <w:r w:rsidR="0002714B"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 xml:space="preserve"> (в ред. Приказа МФ от 30 ноября 2018 г. № 246н)</w:t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.</w:t>
            </w:r>
          </w:p>
          <w:p w:rsidR="001019B0" w:rsidRPr="00120E87" w:rsidRDefault="001019B0" w:rsidP="001019B0">
            <w:pPr>
              <w:tabs>
                <w:tab w:val="left" w:pos="448"/>
                <w:tab w:val="num" w:pos="785"/>
                <w:tab w:val="num" w:pos="2061"/>
                <w:tab w:val="left" w:pos="3600"/>
                <w:tab w:val="num" w:pos="41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sym w:font="Symbol" w:char="F0D6"/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 xml:space="preserve"> Приказ Минфина от 08.06.2018г. №132</w:t>
            </w:r>
            <w:r w:rsidR="0002714B"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н (в ред. Приказа МФ от 30 ноября 2018 г. № 245н)</w:t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.</w:t>
            </w:r>
          </w:p>
          <w:p w:rsidR="001019B0" w:rsidRPr="00120E87" w:rsidRDefault="001019B0" w:rsidP="001019B0">
            <w:pPr>
              <w:numPr>
                <w:ilvl w:val="0"/>
                <w:numId w:val="1"/>
              </w:numPr>
              <w:tabs>
                <w:tab w:val="num" w:pos="252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</w:pPr>
            <w:r w:rsidRPr="00120E87"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  <w:t>Новшества применения КВР.</w:t>
            </w:r>
          </w:p>
          <w:p w:rsidR="001019B0" w:rsidRPr="00120E87" w:rsidRDefault="001019B0" w:rsidP="001019B0">
            <w:pPr>
              <w:tabs>
                <w:tab w:val="left" w:pos="448"/>
                <w:tab w:val="num" w:pos="785"/>
                <w:tab w:val="num" w:pos="2061"/>
                <w:tab w:val="left" w:pos="3600"/>
                <w:tab w:val="num" w:pos="41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sym w:font="Symbol" w:char="F0D6"/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 xml:space="preserve"> Доходные операции: статьи (подстатьи) КОСГУ группы 100 «Доходы». Правила их применения, детализация статей КОСГУ. Доходы от собственности. Доходы от оказания платных услуг (работ) и компенсаций затрат. Безвозмездные денежные и неденежные поступления.</w:t>
            </w:r>
          </w:p>
          <w:p w:rsidR="001019B0" w:rsidRPr="00120E87" w:rsidRDefault="001019B0" w:rsidP="001019B0">
            <w:pPr>
              <w:numPr>
                <w:ilvl w:val="0"/>
                <w:numId w:val="1"/>
              </w:numPr>
              <w:tabs>
                <w:tab w:val="num" w:pos="252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</w:pPr>
            <w:r w:rsidRPr="00120E87"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  <w:t>Расходные операции.</w:t>
            </w:r>
          </w:p>
          <w:p w:rsidR="001019B0" w:rsidRPr="00120E87" w:rsidRDefault="001019B0" w:rsidP="001019B0">
            <w:pPr>
              <w:tabs>
                <w:tab w:val="left" w:pos="448"/>
                <w:tab w:val="num" w:pos="785"/>
                <w:tab w:val="num" w:pos="2061"/>
                <w:tab w:val="left" w:pos="3600"/>
                <w:tab w:val="num" w:pos="41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sym w:font="Symbol" w:char="F0D6"/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 xml:space="preserve"> Выплаты </w:t>
            </w:r>
            <w:r w:rsidR="004475DB"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(</w:t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компенсации) работникам. Оплата труда. Несоциальные и социальные выплаты работникам. Выплаты в денежной и натуральной форме. Возмещения (компенсации), связанные с осуществлением трудовых обязанностей.</w:t>
            </w:r>
          </w:p>
          <w:p w:rsidR="001019B0" w:rsidRPr="00120E87" w:rsidRDefault="001019B0" w:rsidP="001019B0">
            <w:pPr>
              <w:numPr>
                <w:ilvl w:val="0"/>
                <w:numId w:val="1"/>
              </w:numPr>
              <w:tabs>
                <w:tab w:val="num" w:pos="252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  <w:t xml:space="preserve">Оплата работ, услуг, детализация подстатей статьи 220 </w:t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«Новые подстатьи отражающие операции по внесению арендной платы, по уплате страховых взносов, по приобретению работ (услуг), работ для целей капитального вложения.</w:t>
            </w:r>
          </w:p>
          <w:p w:rsidR="00176C4D" w:rsidRPr="00120E87" w:rsidRDefault="004475DB" w:rsidP="001019B0">
            <w:pPr>
              <w:numPr>
                <w:ilvl w:val="0"/>
                <w:numId w:val="1"/>
              </w:numPr>
              <w:tabs>
                <w:tab w:val="num" w:pos="252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  <w:t>Прочие расходы</w:t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.</w:t>
            </w:r>
          </w:p>
          <w:p w:rsidR="004475DB" w:rsidRPr="00120E87" w:rsidRDefault="004475DB" w:rsidP="004475DB">
            <w:pPr>
              <w:tabs>
                <w:tab w:val="left" w:pos="448"/>
                <w:tab w:val="num" w:pos="785"/>
                <w:tab w:val="num" w:pos="2061"/>
                <w:tab w:val="left" w:pos="3600"/>
                <w:tab w:val="num" w:pos="41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sym w:font="Symbol" w:char="F0D6"/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 xml:space="preserve"> Статья 290 КОСГУ в новой детализации по подстатьям на уплату налогов, на применение штрафных санкций, на осуществление иных выплат физическим и юридическим лицам.</w:t>
            </w:r>
          </w:p>
          <w:p w:rsidR="004475DB" w:rsidRPr="00120E87" w:rsidRDefault="004475DB" w:rsidP="001019B0">
            <w:pPr>
              <w:numPr>
                <w:ilvl w:val="0"/>
                <w:numId w:val="1"/>
              </w:numPr>
              <w:tabs>
                <w:tab w:val="num" w:pos="252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  <w:t>Изменения в порядок применения статей (подстатей) КОСГУ</w:t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 xml:space="preserve"> группа 300 «Поступление нефинансовых активов» и 400 «Выбытие нефинансовых активов».</w:t>
            </w:r>
          </w:p>
          <w:p w:rsidR="004475DB" w:rsidRPr="00120E87" w:rsidRDefault="004475DB" w:rsidP="001019B0">
            <w:pPr>
              <w:numPr>
                <w:ilvl w:val="0"/>
                <w:numId w:val="1"/>
              </w:numPr>
              <w:tabs>
                <w:tab w:val="num" w:pos="252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  <w:t xml:space="preserve">Детализация статьи 340 и 440 подстатьями 341-349, 441-449. </w:t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Детализация статьи 350 «Увеличение стоимости права пользования»: 351-353.</w:t>
            </w:r>
          </w:p>
          <w:p w:rsidR="004475DB" w:rsidRPr="00120E87" w:rsidRDefault="004475DB" w:rsidP="001019B0">
            <w:pPr>
              <w:numPr>
                <w:ilvl w:val="0"/>
                <w:numId w:val="1"/>
              </w:numPr>
              <w:tabs>
                <w:tab w:val="num" w:pos="252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  <w:t>Детализация КОСГУ группы 500 «Поступление нефинансовых активов»:</w:t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 xml:space="preserve"> 510-560, группы 600 «Выбытие нефинансовых активов».</w:t>
            </w:r>
          </w:p>
          <w:p w:rsidR="004475DB" w:rsidRPr="00120E87" w:rsidRDefault="004475DB" w:rsidP="001019B0">
            <w:pPr>
              <w:numPr>
                <w:ilvl w:val="0"/>
                <w:numId w:val="1"/>
              </w:numPr>
              <w:tabs>
                <w:tab w:val="num" w:pos="252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120E87">
              <w:rPr>
                <w:rFonts w:ascii="Arial Black" w:eastAsia="Times New Roman" w:hAnsi="Arial Black" w:cs="Arial"/>
                <w:b/>
                <w:sz w:val="20"/>
                <w:szCs w:val="16"/>
                <w:u w:val="single"/>
                <w:lang w:eastAsia="ru-RU"/>
              </w:rPr>
              <w:t>Детализация группы 700 «Увеличение обязательств»;</w:t>
            </w:r>
            <w:r w:rsidRPr="00120E87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 xml:space="preserve"> группы 800 «Уменьшение обязательств».</w:t>
            </w:r>
          </w:p>
          <w:p w:rsidR="005E2E2E" w:rsidRPr="00176C4D" w:rsidRDefault="005E2E2E" w:rsidP="00D207AD">
            <w:pPr>
              <w:numPr>
                <w:ilvl w:val="0"/>
                <w:numId w:val="1"/>
              </w:numPr>
              <w:tabs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 Black" w:eastAsia="Times New Roman" w:hAnsi="Arial Black" w:cs="Arial"/>
                <w:b/>
                <w:sz w:val="16"/>
                <w:szCs w:val="16"/>
                <w:lang w:eastAsia="ru-RU"/>
              </w:rPr>
            </w:pPr>
            <w:r w:rsidRPr="00120E87">
              <w:rPr>
                <w:rFonts w:ascii="Arial Black" w:eastAsia="Times New Roman" w:hAnsi="Arial Black" w:cs="Arial"/>
                <w:b/>
                <w:sz w:val="20"/>
                <w:szCs w:val="16"/>
                <w:lang w:eastAsia="ru-RU"/>
              </w:rPr>
              <w:t>«КРУГЛЫЙ СТОЛ»: ОТВЕТЫ НА ВОПРОСЫ.</w:t>
            </w:r>
          </w:p>
        </w:tc>
      </w:tr>
    </w:tbl>
    <w:p w:rsidR="005E2E2E" w:rsidRPr="00CD0843" w:rsidRDefault="005E2E2E" w:rsidP="00CD08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D0843" w:rsidRPr="001E4886" w:rsidTr="00A0528C">
        <w:tc>
          <w:tcPr>
            <w:tcW w:w="10988" w:type="dxa"/>
            <w:shd w:val="clear" w:color="auto" w:fill="auto"/>
          </w:tcPr>
          <w:p w:rsidR="00CD0843" w:rsidRPr="001E4886" w:rsidRDefault="00CD0843" w:rsidP="00A0528C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1E4886">
              <w:rPr>
                <w:b/>
                <w:bCs/>
                <w:sz w:val="28"/>
              </w:rPr>
              <w:t>С</w:t>
            </w:r>
            <w:r>
              <w:rPr>
                <w:b/>
                <w:bCs/>
                <w:sz w:val="28"/>
              </w:rPr>
              <w:t>тоимость обучения 55</w:t>
            </w:r>
            <w:r w:rsidRPr="001E4886">
              <w:rPr>
                <w:b/>
                <w:bCs/>
                <w:sz w:val="28"/>
              </w:rPr>
              <w:t>00 рублей (НДС не облагается)</w:t>
            </w:r>
          </w:p>
          <w:p w:rsidR="00CD0843" w:rsidRPr="001E4886" w:rsidRDefault="00CD0843" w:rsidP="00A052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E4886">
              <w:rPr>
                <w:rFonts w:ascii="Arial Narrow" w:hAnsi="Arial Narrow"/>
                <w:b/>
                <w:bCs/>
              </w:rPr>
              <w:t xml:space="preserve">В стоимость входит: обучение, сборник нормативных документов по данной теме, </w:t>
            </w:r>
          </w:p>
          <w:p w:rsidR="00CD0843" w:rsidRPr="001E4886" w:rsidRDefault="00CD0843" w:rsidP="00A0528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E4886">
              <w:rPr>
                <w:rFonts w:ascii="Arial Narrow" w:hAnsi="Arial Narrow"/>
                <w:b/>
                <w:bCs/>
              </w:rPr>
              <w:t>удостоверение, подтверждающее участие в семинаре</w:t>
            </w:r>
          </w:p>
        </w:tc>
      </w:tr>
    </w:tbl>
    <w:p w:rsidR="00CD0843" w:rsidRPr="00CD0843" w:rsidRDefault="00CD0843" w:rsidP="00CD08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D0843" w:rsidRPr="001E4886" w:rsidTr="00A0528C">
        <w:tc>
          <w:tcPr>
            <w:tcW w:w="10988" w:type="dxa"/>
            <w:shd w:val="clear" w:color="auto" w:fill="auto"/>
          </w:tcPr>
          <w:p w:rsidR="00CD0843" w:rsidRPr="003E0BA3" w:rsidRDefault="00CD0843" w:rsidP="00A0528C">
            <w:pPr>
              <w:spacing w:after="0"/>
              <w:jc w:val="center"/>
              <w:rPr>
                <w:rFonts w:ascii="Arial" w:hAnsi="Arial" w:cs="Arial"/>
              </w:rPr>
            </w:pPr>
            <w:r w:rsidRPr="003E0BA3">
              <w:rPr>
                <w:rFonts w:ascii="Arial" w:hAnsi="Arial" w:cs="Arial"/>
              </w:rPr>
              <w:t xml:space="preserve">Для участников в течение недели после окончания </w:t>
            </w:r>
            <w:proofErr w:type="spellStart"/>
            <w:r w:rsidRPr="003E0BA3">
              <w:rPr>
                <w:rFonts w:ascii="Arial" w:hAnsi="Arial" w:cs="Arial"/>
              </w:rPr>
              <w:t>вебинара</w:t>
            </w:r>
            <w:proofErr w:type="spellEnd"/>
            <w:r w:rsidRPr="003E0BA3">
              <w:rPr>
                <w:rFonts w:ascii="Arial" w:hAnsi="Arial" w:cs="Arial"/>
              </w:rPr>
              <w:t xml:space="preserve"> </w:t>
            </w:r>
          </w:p>
          <w:p w:rsidR="00CD0843" w:rsidRPr="001E4886" w:rsidRDefault="00CD0843" w:rsidP="00A052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A1E544" wp14:editId="24E56069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95885</wp:posOffset>
                  </wp:positionV>
                  <wp:extent cx="1057275" cy="4762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0BA3">
              <w:rPr>
                <w:rFonts w:ascii="Arial" w:hAnsi="Arial" w:cs="Arial"/>
              </w:rPr>
              <w:t xml:space="preserve">существует возможность просмотреть </w:t>
            </w:r>
            <w:proofErr w:type="spellStart"/>
            <w:r w:rsidRPr="003E0BA3">
              <w:rPr>
                <w:rFonts w:ascii="Arial" w:hAnsi="Arial" w:cs="Arial"/>
              </w:rPr>
              <w:t>вебинар</w:t>
            </w:r>
            <w:proofErr w:type="spellEnd"/>
            <w:r w:rsidRPr="003E0BA3">
              <w:rPr>
                <w:rFonts w:ascii="Arial" w:hAnsi="Arial" w:cs="Arial"/>
              </w:rPr>
              <w:t xml:space="preserve"> в режиме записи.</w:t>
            </w:r>
          </w:p>
        </w:tc>
      </w:tr>
    </w:tbl>
    <w:p w:rsidR="00CD0843" w:rsidRPr="00941260" w:rsidRDefault="00CD0843" w:rsidP="00CD0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746B8">
        <w:rPr>
          <w:rFonts w:ascii="Arial Black" w:eastAsia="Times New Roman" w:hAnsi="Arial Black" w:cs="Times New Roman"/>
          <w:sz w:val="16"/>
          <w:szCs w:val="17"/>
          <w:lang w:eastAsia="ru-RU"/>
        </w:rPr>
        <w:t>Г</w:t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енеральный директор</w:t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В.Г. МУРАШОВА</w:t>
      </w:r>
      <w:bookmarkStart w:id="0" w:name="_GoBack"/>
      <w:bookmarkEnd w:id="0"/>
    </w:p>
    <w:sectPr w:rsidR="00CD0843" w:rsidRPr="00941260" w:rsidSect="00D207AD">
      <w:pgSz w:w="11906" w:h="16838"/>
      <w:pgMar w:top="227" w:right="425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8B6"/>
    <w:multiLevelType w:val="hybridMultilevel"/>
    <w:tmpl w:val="1F50A1F6"/>
    <w:lvl w:ilvl="0" w:tplc="9CF01B82">
      <w:start w:val="1"/>
      <w:numFmt w:val="bullet"/>
      <w:lvlText w:val=""/>
      <w:lvlJc w:val="left"/>
      <w:pPr>
        <w:tabs>
          <w:tab w:val="num" w:pos="4188"/>
        </w:tabs>
        <w:ind w:left="4168" w:hanging="340"/>
      </w:pPr>
      <w:rPr>
        <w:rFonts w:ascii="Wingdings" w:hAnsi="Wingdings" w:cs="Times New Roman" w:hint="default"/>
        <w:sz w:val="24"/>
      </w:rPr>
    </w:lvl>
    <w:lvl w:ilvl="1" w:tplc="0419000D">
      <w:start w:val="1"/>
      <w:numFmt w:val="bullet"/>
      <w:lvlText w:val=""/>
      <w:lvlJc w:val="left"/>
      <w:pPr>
        <w:tabs>
          <w:tab w:val="num" w:pos="-4788"/>
        </w:tabs>
        <w:ind w:left="-4788" w:hanging="360"/>
      </w:pPr>
      <w:rPr>
        <w:rFonts w:ascii="Wingdings" w:hAnsi="Wingdings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-4068"/>
        </w:tabs>
        <w:ind w:left="-40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348"/>
        </w:tabs>
        <w:ind w:left="-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2628"/>
        </w:tabs>
        <w:ind w:left="-26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1188"/>
        </w:tabs>
        <w:ind w:left="-1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-468"/>
        </w:tabs>
        <w:ind w:left="-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B6"/>
    <w:rsid w:val="0002714B"/>
    <w:rsid w:val="00027DEB"/>
    <w:rsid w:val="000F6BA4"/>
    <w:rsid w:val="001019B0"/>
    <w:rsid w:val="00120E87"/>
    <w:rsid w:val="001740D9"/>
    <w:rsid w:val="00176C4D"/>
    <w:rsid w:val="001B072C"/>
    <w:rsid w:val="002F2617"/>
    <w:rsid w:val="00446E5E"/>
    <w:rsid w:val="004475DB"/>
    <w:rsid w:val="005C299B"/>
    <w:rsid w:val="005E2E2E"/>
    <w:rsid w:val="00603740"/>
    <w:rsid w:val="0063023E"/>
    <w:rsid w:val="006323AD"/>
    <w:rsid w:val="006E4786"/>
    <w:rsid w:val="00717F8F"/>
    <w:rsid w:val="007E37F1"/>
    <w:rsid w:val="009712F8"/>
    <w:rsid w:val="009D4CB6"/>
    <w:rsid w:val="00B04F5A"/>
    <w:rsid w:val="00B4116C"/>
    <w:rsid w:val="00BE72CB"/>
    <w:rsid w:val="00C05081"/>
    <w:rsid w:val="00C562C1"/>
    <w:rsid w:val="00C7057A"/>
    <w:rsid w:val="00CD0843"/>
    <w:rsid w:val="00D00153"/>
    <w:rsid w:val="00D0188E"/>
    <w:rsid w:val="00D207AD"/>
    <w:rsid w:val="00D34EF4"/>
    <w:rsid w:val="00E31F75"/>
    <w:rsid w:val="00E52846"/>
    <w:rsid w:val="00E72E98"/>
    <w:rsid w:val="00EA3AA5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ekaudit@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Вера</cp:lastModifiedBy>
  <cp:revision>34</cp:revision>
  <cp:lastPrinted>2019-03-29T13:48:00Z</cp:lastPrinted>
  <dcterms:created xsi:type="dcterms:W3CDTF">2018-10-19T09:36:00Z</dcterms:created>
  <dcterms:modified xsi:type="dcterms:W3CDTF">2019-03-29T13:48:00Z</dcterms:modified>
</cp:coreProperties>
</file>