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D9" w:rsidRPr="00B67FB0" w:rsidRDefault="00C942D9" w:rsidP="00B67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204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Кировский район охватила сеть МФЦ</w:t>
      </w:r>
    </w:p>
    <w:p w:rsidR="00C942D9" w:rsidRPr="00A2044E" w:rsidRDefault="00C33A9E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A9E">
        <w:rPr>
          <w:rFonts w:ascii="Times New Roman" w:eastAsia="Times New Roman" w:hAnsi="Times New Roman" w:cs="Times New Roman"/>
          <w:sz w:val="24"/>
          <w:szCs w:val="24"/>
        </w:rPr>
        <w:t>В Кировском районе МФЦ (</w:t>
      </w:r>
      <w:r w:rsidRPr="00C33A9E">
        <w:rPr>
          <w:rStyle w:val="a4"/>
          <w:rFonts w:ascii="Times New Roman" w:hAnsi="Times New Roman" w:cs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C33A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42D9" w:rsidRPr="00A2044E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услуги различных ведомств: </w:t>
      </w:r>
      <w:proofErr w:type="spellStart"/>
      <w:r w:rsidR="00C942D9" w:rsidRPr="00A2044E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C942D9" w:rsidRPr="00A2044E">
        <w:rPr>
          <w:rFonts w:ascii="Times New Roman" w:eastAsia="Times New Roman" w:hAnsi="Times New Roman" w:cs="Times New Roman"/>
          <w:sz w:val="24"/>
          <w:szCs w:val="24"/>
        </w:rPr>
        <w:t xml:space="preserve"> и Кадастровой палаты, Федеральной миграционной службы, Федеральной налоговой службы, фонда социального страхования, пенсионного фонда, комитета социальной защиты населения, комитета по труду и занятости населения, архивного комитета, Федеральной службы судебных приставов и других ведомств. Перечень услуг продолжает расширяться.</w:t>
      </w:r>
    </w:p>
    <w:p w:rsidR="00C942D9" w:rsidRPr="00A2044E" w:rsidRDefault="00C942D9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4E">
        <w:rPr>
          <w:rFonts w:ascii="Times New Roman" w:eastAsia="Times New Roman" w:hAnsi="Times New Roman" w:cs="Times New Roman"/>
          <w:sz w:val="24"/>
          <w:szCs w:val="24"/>
        </w:rPr>
        <w:t>Первый филиал МФЦ «Кировский» был открыт в августе 2015 года в здании районной администрации. Второй — отдел «Старый город», также расположенный в городе Кировск, начал работу 5 ноября.</w:t>
      </w:r>
      <w:r w:rsidR="00132821" w:rsidRPr="0013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21" w:rsidRPr="00A2044E">
        <w:rPr>
          <w:rFonts w:ascii="Times New Roman" w:eastAsia="Times New Roman" w:hAnsi="Times New Roman" w:cs="Times New Roman"/>
          <w:sz w:val="24"/>
          <w:szCs w:val="24"/>
        </w:rPr>
        <w:t xml:space="preserve">«Центр в Отрадном — уже третий в Кировском районе, сегодня для жителей района созданы и работают уже 22 окна МФЦ. </w:t>
      </w:r>
      <w:r w:rsidRPr="00A2044E">
        <w:rPr>
          <w:rFonts w:ascii="Times New Roman" w:eastAsia="Times New Roman" w:hAnsi="Times New Roman" w:cs="Times New Roman"/>
          <w:sz w:val="24"/>
          <w:szCs w:val="24"/>
        </w:rPr>
        <w:t xml:space="preserve"> За время их работы поступило более 15 тысяч обращений. </w:t>
      </w:r>
    </w:p>
    <w:p w:rsidR="00C942D9" w:rsidRDefault="00C942D9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4E">
        <w:rPr>
          <w:rFonts w:ascii="Times New Roman" w:eastAsia="Times New Roman" w:hAnsi="Times New Roman" w:cs="Times New Roman"/>
          <w:sz w:val="24"/>
          <w:szCs w:val="24"/>
        </w:rPr>
        <w:t>До конца 2015 года в городских и сельских поселениях планируется дополнительно открыть более 8 «удаленных рабочих мест» МФЦ, где жители Кировского района смогут получать определенный набор государственных услуг непосредственно по месту проживания, не выезжая в районный центр.</w:t>
      </w:r>
    </w:p>
    <w:p w:rsidR="00184131" w:rsidRDefault="00184131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жителей Шумского сельского поселения  (в состав которого входят 29 населенных пунктов) с появлением удаленного рабочего мечта (далее - УРМ) появилась возможность получения </w:t>
      </w:r>
      <w:r w:rsidR="00F5391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F5391B">
        <w:rPr>
          <w:rFonts w:ascii="Times New Roman" w:eastAsia="Times New Roman" w:hAnsi="Times New Roman" w:cs="Times New Roman"/>
          <w:sz w:val="24"/>
          <w:szCs w:val="24"/>
        </w:rPr>
        <w:t xml:space="preserve"> (прием заявлений и выдача результатов услуг) заявителям</w:t>
      </w:r>
      <w:r w:rsidRPr="00184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здании администрации по адресу: с. Шум, ул. Советская, д.22.</w:t>
      </w:r>
    </w:p>
    <w:p w:rsidR="00F5391B" w:rsidRPr="00132821" w:rsidRDefault="00F5391B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821">
        <w:rPr>
          <w:rFonts w:ascii="Times New Roman" w:eastAsia="Times New Roman" w:hAnsi="Times New Roman" w:cs="Times New Roman"/>
          <w:i/>
          <w:sz w:val="24"/>
          <w:szCs w:val="24"/>
        </w:rPr>
        <w:t xml:space="preserve">См. Приложение </w:t>
      </w:r>
      <w:r w:rsidR="00132821" w:rsidRPr="00132821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C942D9" w:rsidRDefault="00184131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2D9" w:rsidRPr="00A2044E">
        <w:rPr>
          <w:rFonts w:ascii="Times New Roman" w:eastAsia="Times New Roman" w:hAnsi="Times New Roman" w:cs="Times New Roman"/>
          <w:sz w:val="24"/>
          <w:szCs w:val="24"/>
        </w:rPr>
        <w:t>Сегодня в любом из трех МФЦ Кировского района можно получить более 100  государственных услуг по принципу «одного окна». Услуги предоставляются как физическим, так и юридическим лицам. Для удобства заявителей предусмотрена возможность предварительной записи на прием.</w:t>
      </w:r>
      <w:r w:rsidR="0029239E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в филиале «Кировский» ведется прием заявлений и документов по 46 государственным услугам.</w:t>
      </w:r>
    </w:p>
    <w:p w:rsidR="00132821" w:rsidRPr="00132821" w:rsidRDefault="00132821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821">
        <w:rPr>
          <w:rFonts w:ascii="Times New Roman" w:eastAsia="Times New Roman" w:hAnsi="Times New Roman" w:cs="Times New Roman"/>
          <w:i/>
          <w:sz w:val="24"/>
          <w:szCs w:val="24"/>
        </w:rPr>
        <w:t>См. Приложение 2</w:t>
      </w:r>
    </w:p>
    <w:p w:rsidR="00C942D9" w:rsidRPr="00A2044E" w:rsidRDefault="00C942D9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4E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Справка. </w:t>
      </w:r>
    </w:p>
    <w:p w:rsidR="00F5391B" w:rsidRDefault="00C942D9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4E">
        <w:rPr>
          <w:rFonts w:ascii="Times New Roman" w:eastAsia="Times New Roman" w:hAnsi="Times New Roman" w:cs="Times New Roman"/>
          <w:sz w:val="24"/>
          <w:szCs w:val="24"/>
        </w:rPr>
        <w:t xml:space="preserve">Задача многофункциональных центров — сделать государственные и муниципальные услуги доступными для населения. Сегодня МФЦ есть в каждом районе Ленинградской области, в наиболее населенных районах предусмотрено открытие нескольких многофункциональных центров. Всего в регионе открыты и работают 25 центров «Мои документы». </w:t>
      </w:r>
    </w:p>
    <w:p w:rsidR="00132821" w:rsidRPr="00007574" w:rsidRDefault="00132821" w:rsidP="00132821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574">
        <w:rPr>
          <w:rFonts w:ascii="Times New Roman" w:hAnsi="Times New Roman"/>
          <w:sz w:val="24"/>
          <w:szCs w:val="24"/>
          <w:lang w:eastAsia="ru-RU"/>
        </w:rPr>
        <w:t>Контактные телефоны ГБУ ЛО «МФЦ» для консультирования и информирования Заявителей по вопросам предоставления муниципальных услуг: 8-800-301-47-47.</w:t>
      </w:r>
    </w:p>
    <w:p w:rsidR="00132821" w:rsidRPr="00007574" w:rsidRDefault="00132821" w:rsidP="00132821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574">
        <w:rPr>
          <w:rFonts w:ascii="Times New Roman" w:hAnsi="Times New Roman"/>
          <w:sz w:val="24"/>
          <w:szCs w:val="24"/>
          <w:lang w:eastAsia="ru-RU"/>
        </w:rPr>
        <w:t xml:space="preserve">Информацию о месте нахождения и графике работы филиалов ГБУ ЛО «МФЦ» можно получить на официальном сайте Комитета экономического развития и инвестиционной деятельности Ленинградской области - </w:t>
      </w:r>
      <w:r w:rsidRPr="00007574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007574">
        <w:rPr>
          <w:rFonts w:ascii="Times New Roman" w:hAnsi="Times New Roman"/>
          <w:sz w:val="24"/>
          <w:szCs w:val="24"/>
          <w:lang w:eastAsia="ru-RU"/>
        </w:rPr>
        <w:t>://</w:t>
      </w:r>
      <w:r w:rsidRPr="00007574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07574">
        <w:rPr>
          <w:rFonts w:ascii="Times New Roman" w:hAnsi="Times New Roman"/>
          <w:sz w:val="24"/>
          <w:szCs w:val="24"/>
          <w:lang w:eastAsia="ru-RU"/>
        </w:rPr>
        <w:t>.</w:t>
      </w:r>
      <w:r w:rsidRPr="00007574">
        <w:rPr>
          <w:rFonts w:ascii="Times New Roman" w:hAnsi="Times New Roman"/>
          <w:sz w:val="24"/>
          <w:szCs w:val="24"/>
          <w:lang w:val="en-US" w:eastAsia="ru-RU"/>
        </w:rPr>
        <w:t>econ</w:t>
      </w:r>
      <w:r w:rsidRPr="0000757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007574">
        <w:rPr>
          <w:rFonts w:ascii="Times New Roman" w:hAnsi="Times New Roman"/>
          <w:sz w:val="24"/>
          <w:szCs w:val="24"/>
          <w:lang w:val="en-US" w:eastAsia="ru-RU"/>
        </w:rPr>
        <w:t>lenobl</w:t>
      </w:r>
      <w:proofErr w:type="spellEnd"/>
      <w:r w:rsidRPr="0000757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00757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007574">
        <w:rPr>
          <w:rFonts w:ascii="Times New Roman" w:hAnsi="Times New Roman"/>
          <w:sz w:val="24"/>
          <w:szCs w:val="24"/>
          <w:lang w:eastAsia="ru-RU"/>
        </w:rPr>
        <w:t xml:space="preserve">; официальном сайте ГБУ ЛО «МФЦ» http://mfc47.ru/. </w:t>
      </w:r>
    </w:p>
    <w:p w:rsidR="00C942D9" w:rsidRPr="00A2044E" w:rsidRDefault="00C942D9" w:rsidP="00C942D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4E">
        <w:rPr>
          <w:rFonts w:ascii="Times New Roman" w:eastAsia="Times New Roman" w:hAnsi="Times New Roman" w:cs="Times New Roman"/>
          <w:sz w:val="24"/>
          <w:szCs w:val="24"/>
        </w:rPr>
        <w:t xml:space="preserve">С начала 2015 года в МФЦ Ленинградской области поступило более 1 </w:t>
      </w:r>
      <w:proofErr w:type="spellStart"/>
      <w:proofErr w:type="gramStart"/>
      <w:r w:rsidRPr="00A2044E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2044E">
        <w:rPr>
          <w:rFonts w:ascii="Times New Roman" w:eastAsia="Times New Roman" w:hAnsi="Times New Roman" w:cs="Times New Roman"/>
          <w:sz w:val="24"/>
          <w:szCs w:val="24"/>
        </w:rPr>
        <w:t xml:space="preserve"> обращений заявителей. Среднее время ожидания в очереди в МФЦ Ленинградской области не превышает 15 минут.</w:t>
      </w:r>
    </w:p>
    <w:p w:rsidR="0029239E" w:rsidRDefault="00C942D9" w:rsidP="002923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4E">
        <w:rPr>
          <w:rFonts w:ascii="Times New Roman" w:eastAsia="Times New Roman" w:hAnsi="Times New Roman" w:cs="Times New Roman"/>
          <w:sz w:val="24"/>
          <w:szCs w:val="24"/>
        </w:rPr>
        <w:t>Создание сети многофункциональных центров осуществляет Государственное бюджетное учреждение Ленинградской области «Многофункциональный центр предоставления государственных и муниципальных услуг» (ГБУ ЛО «МФЦ») в целях исполнения Указа президента РФ № 601 «Об основных направлениях совершенствования системы государственного управления».</w:t>
      </w:r>
    </w:p>
    <w:p w:rsidR="00A2044E" w:rsidRPr="0029239E" w:rsidRDefault="00F5391B" w:rsidP="0029239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1B">
        <w:rPr>
          <w:rFonts w:ascii="Times New Roman" w:hAnsi="Times New Roman" w:cs="Times New Roman"/>
          <w:sz w:val="24"/>
          <w:szCs w:val="24"/>
        </w:rPr>
        <w:t>Всем гражданам предоставляется возможность оценить качество государственных и муниципальных услуг 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391B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5391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F5391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F5391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vashkontrol</w:t>
        </w:r>
        <w:proofErr w:type="spellEnd"/>
        <w:r w:rsidRPr="00F5391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F5391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A2044E" w:rsidRDefault="00A2044E" w:rsidP="00A2044E">
      <w:pPr>
        <w:pStyle w:val="a7"/>
        <w:tabs>
          <w:tab w:val="left" w:pos="567"/>
        </w:tabs>
        <w:ind w:left="0"/>
        <w:jc w:val="both"/>
        <w:rPr>
          <w:rFonts w:asciiTheme="minorHAnsi" w:eastAsiaTheme="minorEastAsia" w:hAnsiTheme="minorHAnsi" w:cstheme="minorBidi"/>
          <w:lang w:eastAsia="ru-RU"/>
        </w:rPr>
      </w:pPr>
    </w:p>
    <w:p w:rsidR="00A2044E" w:rsidRDefault="00A2044E" w:rsidP="00A2044E">
      <w:pPr>
        <w:pStyle w:val="a7"/>
        <w:tabs>
          <w:tab w:val="left" w:pos="567"/>
        </w:tabs>
        <w:ind w:left="0"/>
        <w:jc w:val="both"/>
        <w:rPr>
          <w:rFonts w:asciiTheme="minorHAnsi" w:eastAsiaTheme="minorEastAsia" w:hAnsiTheme="minorHAnsi" w:cstheme="minorBidi"/>
          <w:lang w:eastAsia="ru-RU"/>
        </w:rPr>
      </w:pPr>
    </w:p>
    <w:p w:rsidR="00F5391B" w:rsidRDefault="00F5391B" w:rsidP="00F5391B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A2044E" w:rsidRPr="0029239E" w:rsidRDefault="00A2044E" w:rsidP="00F5391B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eastAsia="ru-RU"/>
        </w:rPr>
      </w:pPr>
      <w:r w:rsidRPr="0029239E">
        <w:rPr>
          <w:rFonts w:ascii="Times New Roman" w:hAnsi="Times New Roman" w:cs="Times New Roman"/>
          <w:b/>
          <w:lang w:eastAsia="ru-RU"/>
        </w:rPr>
        <w:t>Прием Заявителей  в филиалах ГБУ ЛО «МФЦ» осуществляется в соответствии с графиком:</w:t>
      </w:r>
    </w:p>
    <w:p w:rsidR="00A2044E" w:rsidRPr="0029239E" w:rsidRDefault="00A2044E" w:rsidP="00F539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W w:w="1017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929"/>
        <w:gridCol w:w="1868"/>
        <w:gridCol w:w="2026"/>
        <w:gridCol w:w="1831"/>
        <w:gridCol w:w="2519"/>
      </w:tblGrid>
      <w:tr w:rsidR="00A2044E" w:rsidRPr="003564F1" w:rsidTr="00A2044E"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Время приема заявлений и документов от заявителей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Время обработки и учета обращений заявителей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Перерыв</w:t>
            </w:r>
          </w:p>
        </w:tc>
      </w:tr>
      <w:tr w:rsidR="00A2044E" w:rsidRPr="003564F1" w:rsidTr="00A2044E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Время предоставления отдыха и питания специалистов устанавливается правилами служебного распорядка с соблюдением графика (режима) работы с заявителями.</w:t>
            </w:r>
          </w:p>
        </w:tc>
      </w:tr>
      <w:tr w:rsidR="00A2044E" w:rsidRPr="003564F1" w:rsidTr="00A2044E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4E" w:rsidRPr="003564F1" w:rsidTr="00A2044E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4E" w:rsidRPr="003564F1" w:rsidTr="00A2044E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4E" w:rsidRPr="003564F1" w:rsidTr="00A2044E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4E" w:rsidRPr="003564F1" w:rsidTr="00A2044E"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4E" w:rsidRPr="003564F1" w:rsidTr="00A2044E"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 w:rsidRPr="003564F1">
              <w:rPr>
                <w:rFonts w:ascii="Times New Roman" w:hAnsi="Times New Roman" w:cs="Times New Roman"/>
                <w:lang w:val="en-US"/>
              </w:rPr>
              <w:t>21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44E" w:rsidRDefault="00A2044E" w:rsidP="00F5391B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A2044E" w:rsidRDefault="00A2044E" w:rsidP="00F5391B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A2044E" w:rsidRDefault="00A2044E" w:rsidP="00F5391B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A2044E" w:rsidRPr="0029239E" w:rsidRDefault="00A2044E" w:rsidP="00F5391B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eastAsia="ru-RU"/>
        </w:rPr>
      </w:pPr>
      <w:r w:rsidRPr="0029239E">
        <w:rPr>
          <w:rFonts w:ascii="Times New Roman" w:hAnsi="Times New Roman" w:cs="Times New Roman"/>
          <w:b/>
          <w:lang w:eastAsia="ru-RU"/>
        </w:rPr>
        <w:t>Прием Заявителей  согласно Соглашениям, заключенным ГБУ ЛО «МФЦ»  с администрацией Шумского сельского поселения осуществляется в соответствии с графиком:</w:t>
      </w:r>
    </w:p>
    <w:p w:rsidR="00A2044E" w:rsidRPr="003564F1" w:rsidRDefault="00A2044E" w:rsidP="00F539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17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929"/>
        <w:gridCol w:w="1868"/>
        <w:gridCol w:w="2026"/>
        <w:gridCol w:w="1831"/>
        <w:gridCol w:w="2519"/>
      </w:tblGrid>
      <w:tr w:rsidR="00A2044E" w:rsidRPr="003564F1" w:rsidTr="00A2044E"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Время приема заявлений и документов от заявителей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Время обработки и учета обращений заявителей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4F1">
              <w:rPr>
                <w:rFonts w:ascii="Times New Roman" w:hAnsi="Times New Roman" w:cs="Times New Roman"/>
                <w:b/>
                <w:bCs/>
              </w:rPr>
              <w:t>Перерыв</w:t>
            </w:r>
          </w:p>
        </w:tc>
      </w:tr>
      <w:tr w:rsidR="00A2044E" w:rsidRPr="003564F1" w:rsidTr="00A2044E">
        <w:trPr>
          <w:trHeight w:val="745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Время предоставления отдыха и питания специалистов устанавливается правилами служебного распорядка с соблюдением графика (режима) работы с заявителями.</w:t>
            </w:r>
          </w:p>
        </w:tc>
      </w:tr>
      <w:tr w:rsidR="00A2044E" w:rsidRPr="003564F1" w:rsidTr="00A2044E">
        <w:trPr>
          <w:trHeight w:val="746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5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44E" w:rsidRPr="003564F1" w:rsidTr="00A2044E">
        <w:trPr>
          <w:trHeight w:val="746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356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356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4F1">
              <w:rPr>
                <w:rFonts w:ascii="Times New Roman" w:hAnsi="Times New Roman" w:cs="Times New Roman"/>
              </w:rPr>
              <w:t>с 09-</w:t>
            </w:r>
            <w:r w:rsidRPr="003564F1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564F1">
              <w:rPr>
                <w:rFonts w:ascii="Times New Roman" w:hAnsi="Times New Roman" w:cs="Times New Roman"/>
              </w:rPr>
              <w:t>0</w:t>
            </w:r>
            <w:proofErr w:type="spellEnd"/>
            <w:r w:rsidRPr="003564F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12</w:t>
            </w:r>
            <w:r w:rsidRPr="003564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356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044E" w:rsidRPr="003564F1" w:rsidRDefault="00A2044E" w:rsidP="00F539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44E" w:rsidRDefault="00A2044E"/>
    <w:p w:rsidR="00132821" w:rsidRDefault="00132821"/>
    <w:p w:rsidR="00132821" w:rsidRDefault="00132821"/>
    <w:p w:rsidR="00132821" w:rsidRDefault="00132821"/>
    <w:p w:rsidR="00132821" w:rsidRDefault="00132821"/>
    <w:p w:rsidR="00132821" w:rsidRDefault="00132821"/>
    <w:p w:rsidR="00132821" w:rsidRDefault="00132821" w:rsidP="00132821">
      <w:pPr>
        <w:jc w:val="right"/>
        <w:rPr>
          <w:rFonts w:ascii="Times New Roman" w:hAnsi="Times New Roman" w:cs="Times New Roman"/>
        </w:rPr>
      </w:pPr>
    </w:p>
    <w:p w:rsidR="00132821" w:rsidRDefault="00132821" w:rsidP="00132821">
      <w:pPr>
        <w:jc w:val="right"/>
        <w:rPr>
          <w:rFonts w:ascii="Times New Roman" w:hAnsi="Times New Roman" w:cs="Times New Roman"/>
        </w:rPr>
      </w:pPr>
    </w:p>
    <w:p w:rsidR="0029239E" w:rsidRDefault="0029239E" w:rsidP="00132821">
      <w:pPr>
        <w:jc w:val="right"/>
        <w:rPr>
          <w:rFonts w:ascii="Times New Roman" w:hAnsi="Times New Roman" w:cs="Times New Roman"/>
        </w:rPr>
      </w:pPr>
    </w:p>
    <w:p w:rsidR="0029239E" w:rsidRDefault="0029239E" w:rsidP="00132821">
      <w:pPr>
        <w:jc w:val="right"/>
        <w:rPr>
          <w:rFonts w:ascii="Times New Roman" w:hAnsi="Times New Roman" w:cs="Times New Roman"/>
        </w:rPr>
      </w:pPr>
    </w:p>
    <w:p w:rsidR="00132821" w:rsidRPr="00132821" w:rsidRDefault="00132821" w:rsidP="00132821">
      <w:pPr>
        <w:jc w:val="right"/>
        <w:rPr>
          <w:rFonts w:ascii="Times New Roman" w:hAnsi="Times New Roman" w:cs="Times New Roman"/>
        </w:rPr>
      </w:pPr>
      <w:r w:rsidRPr="00132821">
        <w:rPr>
          <w:rFonts w:ascii="Times New Roman" w:hAnsi="Times New Roman" w:cs="Times New Roman"/>
        </w:rPr>
        <w:lastRenderedPageBreak/>
        <w:t>Приложение 1</w:t>
      </w:r>
    </w:p>
    <w:p w:rsidR="00132821" w:rsidRDefault="00132821" w:rsidP="00132821">
      <w:pPr>
        <w:pStyle w:val="a7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7074">
        <w:rPr>
          <w:rFonts w:ascii="Times New Roman" w:hAnsi="Times New Roman"/>
          <w:b/>
          <w:sz w:val="24"/>
          <w:szCs w:val="24"/>
        </w:rPr>
        <w:t>Перечень разработанных Порядков взаимодействия</w:t>
      </w:r>
      <w:r w:rsidRPr="001A7074">
        <w:rPr>
          <w:b/>
        </w:rPr>
        <w:t xml:space="preserve"> </w:t>
      </w:r>
      <w:r w:rsidRPr="001A7074">
        <w:rPr>
          <w:rFonts w:ascii="Times New Roman" w:hAnsi="Times New Roman"/>
          <w:b/>
          <w:sz w:val="24"/>
          <w:szCs w:val="24"/>
        </w:rPr>
        <w:t>ГБУ ЛО</w:t>
      </w:r>
      <w:r>
        <w:rPr>
          <w:rFonts w:ascii="Times New Roman" w:hAnsi="Times New Roman"/>
          <w:b/>
          <w:sz w:val="24"/>
          <w:szCs w:val="24"/>
        </w:rPr>
        <w:t xml:space="preserve"> «МФЦ»</w:t>
      </w:r>
      <w:r w:rsidRPr="001A7074">
        <w:rPr>
          <w:rFonts w:ascii="Times New Roman" w:hAnsi="Times New Roman"/>
          <w:b/>
          <w:sz w:val="24"/>
          <w:szCs w:val="24"/>
        </w:rPr>
        <w:t xml:space="preserve"> с </w:t>
      </w:r>
      <w:r w:rsidRPr="001A7074">
        <w:rPr>
          <w:rFonts w:ascii="Times New Roman" w:hAnsi="Times New Roman"/>
          <w:b/>
          <w:sz w:val="24"/>
          <w:szCs w:val="24"/>
          <w:lang w:eastAsia="ru-RU"/>
        </w:rPr>
        <w:t>администрациями муниципальных образований</w:t>
      </w:r>
      <w:r w:rsidRPr="001A7074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муниципальных услуг посредством филиалов, отделов и удаленных рабочих мест ГБУ ЛО «МФЦ»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074">
        <w:rPr>
          <w:rFonts w:ascii="Times New Roman" w:hAnsi="Times New Roman"/>
          <w:b/>
          <w:sz w:val="24"/>
          <w:szCs w:val="24"/>
        </w:rPr>
        <w:t xml:space="preserve"> </w:t>
      </w:r>
    </w:p>
    <w:p w:rsidR="00132821" w:rsidRDefault="00132821" w:rsidP="00132821">
      <w:pPr>
        <w:pStyle w:val="a7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7074">
        <w:rPr>
          <w:rFonts w:ascii="Times New Roman" w:hAnsi="Times New Roman"/>
          <w:b/>
          <w:sz w:val="24"/>
          <w:szCs w:val="24"/>
        </w:rPr>
        <w:t>(далее – филиалы ГБУ ЛО «МФЦ»),</w:t>
      </w:r>
    </w:p>
    <w:p w:rsidR="00132821" w:rsidRDefault="00132821" w:rsidP="00132821">
      <w:pPr>
        <w:pStyle w:val="a7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70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7074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1A7074">
        <w:rPr>
          <w:rFonts w:ascii="Times New Roman" w:hAnsi="Times New Roman"/>
          <w:b/>
          <w:sz w:val="24"/>
          <w:szCs w:val="24"/>
        </w:rPr>
        <w:t xml:space="preserve"> на территории Кировского района Ленинградской области.</w:t>
      </w:r>
    </w:p>
    <w:p w:rsidR="00132821" w:rsidRPr="001A7074" w:rsidRDefault="00132821" w:rsidP="00132821">
      <w:pPr>
        <w:pStyle w:val="a7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32821" w:rsidRDefault="00132821" w:rsidP="00D33B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19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ПО ВЫДАЧЕ РАЗРЕШЕНИЙ НА СТРОИТЕЛЬСТВО</w:t>
            </w:r>
          </w:p>
          <w:p w:rsidR="00132821" w:rsidRPr="002A1190" w:rsidRDefault="00132821" w:rsidP="00D33B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32821" w:rsidRPr="002A1190" w:rsidRDefault="00132821" w:rsidP="00D33B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</w:t>
            </w:r>
            <w:r w:rsidRPr="002A1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A1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 ПРИЕМУ ЗАЯВЛЕНИЙ И ВЫДАЧЕ РАЗРЕШЕНИЙ НА ВВОД ОБЪЕКТОВ В ЭКСПЛУАТАЦИЮ, В СЛУЧАЕ ВВОДА В ЭКСПЛУАТАЦИЮ  ОБЪЕКТОВ КАПИТАЛЬНОГО СТРОИТЕЛЬСТВА, ПРОЕКТНАЯ ДОКУМЕНТАЦИЯ КОТОРЫХ НЕ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A1190">
              <w:rPr>
                <w:rFonts w:ascii="Times New Roman" w:hAnsi="Times New Roman" w:cs="Times New Roman"/>
                <w:bCs/>
                <w:sz w:val="20"/>
                <w:szCs w:val="20"/>
              </w:rPr>
              <w:t>ПОДЛЕЖИТ ЭКСПЕРТИЗЕ</w:t>
            </w:r>
          </w:p>
          <w:p w:rsidR="00132821" w:rsidRPr="00AC4CEE" w:rsidRDefault="00132821" w:rsidP="00D33B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32821" w:rsidRDefault="00132821" w:rsidP="00D3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УСЛУГИ ПО ПРИНЯТИЮ ГРАЖДАН НА УЧЕТ В КАЧЕСТВЕ НУЖДАЮЩИХСЯ </w:t>
            </w:r>
            <w:proofErr w:type="gramStart"/>
            <w:r w:rsidRPr="002A1190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2A1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ЖИЛЫХ ПОМЕЩЕНИХ, ПРЕДОСТАВЛЯЕМЫХ ПО ДОГОВОРАМ СОЦИАЛЬНОГО НАЙМА </w:t>
            </w:r>
          </w:p>
          <w:p w:rsidR="00132821" w:rsidRPr="002A1190" w:rsidRDefault="00132821" w:rsidP="00D3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bCs/>
              </w:rPr>
            </w:pPr>
            <w:r w:rsidRPr="00AC4CEE">
              <w:rPr>
                <w:rFonts w:ascii="Times New Roman" w:hAnsi="Times New Roman"/>
                <w:bCs/>
              </w:rPr>
              <w:t>МУНИЦИПАЛЬНАЯ УСЛУГА ПО ВЫДАЧЕ СПРАВОК ОБ ОТКАЗЕ ОТ ПРЕИМУЩЕСТВЕННОГО ПРАВА ПОКУПКИ ДОЛИ В ПРАВЕ ОБЩЕЙ ДОЛЕВОЙ СОБСТВЕННОСТИНА ЖИЛЫЕ ПОМЕЩЕНИЯ</w:t>
            </w:r>
          </w:p>
          <w:p w:rsidR="00132821" w:rsidRPr="00AD363F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МУНИЦИПАЛЬНАЯ</w:t>
            </w:r>
            <w:r w:rsidRPr="002A1190">
              <w:rPr>
                <w:rFonts w:ascii="Times New Roman" w:hAnsi="Times New Roman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lang w:eastAsia="ru-RU"/>
              </w:rPr>
              <w:t xml:space="preserve">А ПО </w:t>
            </w:r>
            <w:r w:rsidRPr="002A1190">
              <w:rPr>
                <w:rFonts w:ascii="Times New Roman" w:hAnsi="Times New Roman"/>
                <w:lang w:eastAsia="ru-RU"/>
              </w:rPr>
              <w:t>ПОДГОТОВК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2A1190">
              <w:rPr>
                <w:rFonts w:ascii="Times New Roman" w:hAnsi="Times New Roman"/>
                <w:lang w:eastAsia="ru-RU"/>
              </w:rPr>
              <w:t xml:space="preserve"> ГРАДОСТРОИТЕЛЬНЫХ ПЛАНОВ ЗЕМЕЛЬНЫХ УЧАСТКОВ</w:t>
            </w:r>
          </w:p>
          <w:p w:rsidR="00132821" w:rsidRPr="00AD363F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УСЛУГА</w:t>
            </w:r>
            <w:r w:rsidRPr="002A1190">
              <w:rPr>
                <w:rFonts w:ascii="Times New Roman" w:hAnsi="Times New Roman"/>
                <w:bCs/>
              </w:rPr>
              <w:t xml:space="preserve">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      </w:r>
          </w:p>
          <w:p w:rsidR="00132821" w:rsidRPr="00AD363F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УСЛУГА</w:t>
            </w:r>
            <w:r w:rsidRPr="002A1190">
              <w:rPr>
                <w:rFonts w:ascii="Times New Roman" w:hAnsi="Times New Roman"/>
                <w:bCs/>
              </w:rPr>
              <w:t xml:space="preserve"> ПО  ПРИЕМУ ДОКУМЕНТОВ, А ТАК ЖЕ ВЫДАЧЕ РЕШЕНИЙ О ПЕРЕВОДЕ ИЛИ ОБ ОТКАЗЕ В ПЕРЕВОДЕ ЖИЛОГО ПОМЕЩЕНИЯ В НЕЖИЛОЕ ПОМЕЩЕНИЕ ИЛИ НЕЖИЛОГО ПОМЕЩЕНИЯ В ЖИЛОЕ ПОМЕЩЕНИЕ</w:t>
            </w:r>
          </w:p>
          <w:p w:rsidR="00132821" w:rsidRPr="00AD363F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МУНИЦИПАЛЬНАЯ</w:t>
            </w:r>
            <w:r w:rsidRPr="002A1190">
              <w:rPr>
                <w:rFonts w:ascii="Times New Roman" w:hAnsi="Times New Roman"/>
                <w:bCs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Pr="002A1190">
              <w:rPr>
                <w:rFonts w:ascii="Times New Roman" w:hAnsi="Times New Roman"/>
                <w:bCs/>
                <w:lang w:eastAsia="ru-RU"/>
              </w:rPr>
              <w:t xml:space="preserve"> ПО  ПРИЁМУ ЗАЯВЛЕНИЙ И ВЫДАЧЕ ДОКУМЕНТОВ О СОГЛАСОВАНИИ ПЕРЕУСТРОЙСТВА И (ИЛИ) ПЕРЕПЛАНИРОВКИ ЖИЛОГО ПОМЕЩЕНИЯ</w:t>
            </w:r>
          </w:p>
          <w:p w:rsidR="00132821" w:rsidRPr="00AD363F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  <w:r w:rsidRPr="002A1190">
              <w:rPr>
                <w:rFonts w:ascii="Times New Roman" w:hAnsi="Times New Roman"/>
                <w:bCs/>
              </w:rPr>
              <w:t xml:space="preserve">МУНИЦИПАЛЬНАЯ УСЛУГА ПО </w:t>
            </w:r>
            <w:r w:rsidRPr="002A1190">
              <w:rPr>
                <w:rFonts w:ascii="Times New Roman" w:hAnsi="Times New Roman"/>
              </w:rPr>
              <w:t>ПРИСВОЕНИЮ, ИЗМЕНЕНИЮ И АННУЛИРОВАНИЮ АДРЕСОВ ОБЪЕКТАМ НЕДВИЖИМОСТИ</w:t>
            </w:r>
          </w:p>
          <w:p w:rsidR="00132821" w:rsidRPr="00AD363F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2821" w:rsidTr="00D33B8E">
        <w:tc>
          <w:tcPr>
            <w:tcW w:w="817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132821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УСЛУГА</w:t>
            </w:r>
            <w:r w:rsidRPr="002A1190">
              <w:rPr>
                <w:rFonts w:ascii="Times New Roman" w:hAnsi="Times New Roman"/>
                <w:bCs/>
              </w:rPr>
              <w:t xml:space="preserve"> ПО  ПРИЕМУ В ЭКСПЛУАТАЦИЮ ПОСЛЕ ПЕРЕВОДА ЖИЛОГО ПОМЕЩЕНИЯ В НЕЖИЛОЕ ПОМЕЩЕНИЕ ИЛИ НЕЖИЛОГО ПОМЕЩЕНИЯ В ЖИЛОЕ ПОМЕЩЕНИЕ</w:t>
            </w:r>
          </w:p>
          <w:p w:rsidR="00132821" w:rsidRPr="00AD363F" w:rsidRDefault="00132821" w:rsidP="00D33B8E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/>
                <w:bCs/>
              </w:rPr>
            </w:pPr>
          </w:p>
        </w:tc>
      </w:tr>
    </w:tbl>
    <w:p w:rsidR="00132821" w:rsidRPr="001A7074" w:rsidRDefault="00132821" w:rsidP="00132821">
      <w:pPr>
        <w:pStyle w:val="a7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2821" w:rsidRDefault="00132821" w:rsidP="00132821">
      <w:pPr>
        <w:jc w:val="center"/>
      </w:pPr>
    </w:p>
    <w:p w:rsidR="00132821" w:rsidRDefault="00132821" w:rsidP="00132821">
      <w:pPr>
        <w:jc w:val="center"/>
      </w:pPr>
    </w:p>
    <w:p w:rsidR="00132821" w:rsidRDefault="00132821" w:rsidP="00132821">
      <w:pPr>
        <w:jc w:val="center"/>
      </w:pPr>
    </w:p>
    <w:p w:rsidR="00132821" w:rsidRDefault="00132821" w:rsidP="00132821">
      <w:pPr>
        <w:jc w:val="center"/>
      </w:pPr>
    </w:p>
    <w:p w:rsidR="00132821" w:rsidRPr="00BB195A" w:rsidRDefault="00132821" w:rsidP="00132821">
      <w:pPr>
        <w:jc w:val="center"/>
      </w:pPr>
    </w:p>
    <w:p w:rsidR="0029239E" w:rsidRDefault="0029239E" w:rsidP="00132821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39E" w:rsidRDefault="0029239E" w:rsidP="00132821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39E" w:rsidRDefault="0029239E" w:rsidP="00132821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821" w:rsidRDefault="00132821" w:rsidP="00132821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32821" w:rsidRPr="003D0095" w:rsidRDefault="00132821" w:rsidP="00132821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 ФИЛИАЛА</w:t>
      </w:r>
      <w:r w:rsidRPr="003D0095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 «КИРОВСКИЙ»</w:t>
      </w:r>
    </w:p>
    <w:p w:rsidR="00132821" w:rsidRPr="006E1294" w:rsidRDefault="00132821" w:rsidP="001328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4" w:type="dxa"/>
        <w:tblInd w:w="-176" w:type="dxa"/>
        <w:tblLook w:val="04A0"/>
      </w:tblPr>
      <w:tblGrid>
        <w:gridCol w:w="472"/>
        <w:gridCol w:w="7513"/>
        <w:gridCol w:w="2789"/>
      </w:tblGrid>
      <w:tr w:rsidR="00132821" w:rsidRPr="00ED6778" w:rsidTr="00D33B8E">
        <w:trPr>
          <w:trHeight w:val="6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6778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ED6778" w:rsidRDefault="00132821" w:rsidP="00D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677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</w:tr>
      <w:tr w:rsidR="00132821" w:rsidRPr="00C10F97" w:rsidTr="00D33B8E">
        <w:trPr>
          <w:trHeight w:val="12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РФ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Архивное</w:t>
            </w:r>
            <w:r w:rsidRPr="00ED677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управление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Управление федеральной</w:t>
            </w:r>
            <w:r w:rsidRPr="00ED6778">
              <w:rPr>
                <w:rFonts w:ascii="Times New Roman" w:hAnsi="Times New Roman" w:cs="Times New Roman"/>
                <w:bCs/>
                <w:color w:val="000000"/>
              </w:rPr>
              <w:t xml:space="preserve"> служба судебных приставов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 Ленинградской области</w:t>
            </w:r>
            <w:proofErr w:type="gramEnd"/>
          </w:p>
        </w:tc>
      </w:tr>
      <w:tr w:rsidR="00132821" w:rsidRPr="00C10F97" w:rsidTr="00D33B8E">
        <w:trPr>
          <w:trHeight w:val="7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Государственный кадастровый учет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ED6778">
              <w:rPr>
                <w:rFonts w:ascii="Times New Roman" w:hAnsi="Times New Roman" w:cs="Times New Roman"/>
                <w:bCs/>
                <w:color w:val="000000"/>
              </w:rPr>
              <w:t>Росреестр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  <w:r w:rsidRPr="00ED677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Предоставление сведений, внесенных в государственный кадастр недвижимости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Государственная регистрация прав на объекты недвижимости, возникающих на основании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договора</w:t>
            </w:r>
            <w:r w:rsidRPr="00C10F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дарения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4F545B" w:rsidRDefault="009F146C" w:rsidP="00D33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hyperlink r:id="rId6" w:history="1">
              <w:r w:rsidR="00132821" w:rsidRPr="004F545B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 xml:space="preserve">Государственная регистрация права собственности на объект недвижимости, </w:t>
              </w:r>
              <w:r w:rsidR="00132821" w:rsidRPr="004F545B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br/>
                <w:t>на</w:t>
              </w:r>
            </w:hyperlink>
            <w:r w:rsidR="00132821" w:rsidRPr="004F5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основании решения судов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4F545B" w:rsidRDefault="00132821" w:rsidP="00D33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F5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Выдача свидетельства о государственной регистрации прав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1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4F545B" w:rsidRDefault="009F146C" w:rsidP="00D33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hyperlink r:id="rId7" w:history="1">
              <w:r w:rsidR="00132821" w:rsidRPr="004F545B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t xml:space="preserve"> Государственная регистрация права собственности на объект недвижимости, приобретаемый в порядке наследования</w:t>
              </w:r>
            </w:hyperlink>
            <w:r w:rsidR="00132821" w:rsidRPr="004F54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7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21C4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21C4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Управлением сведений, содержащихся в Едином государственном реестре прав на недвижимое имущество и сделок с ним, </w:t>
            </w:r>
            <w:r w:rsidRPr="00C121C4">
              <w:rPr>
                <w:rFonts w:ascii="Times New Roman" w:eastAsia="Times New Roman" w:hAnsi="Times New Roman" w:cs="Times New Roman"/>
                <w:color w:val="000000"/>
              </w:rPr>
              <w:br/>
              <w:t>в виде: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57790A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57790A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57790A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pStyle w:val="a7"/>
              <w:ind w:left="0"/>
              <w:outlineLvl w:val="0"/>
              <w:rPr>
                <w:i/>
              </w:rPr>
            </w:pPr>
            <w:r w:rsidRPr="00C121C4">
              <w:rPr>
                <w:i/>
              </w:rPr>
              <w:t>справки о содержании правоустанавливающих документов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» по </w:t>
            </w:r>
            <w:r w:rsidRPr="000538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pStyle w:val="a7"/>
              <w:ind w:left="0"/>
              <w:outlineLvl w:val="0"/>
              <w:rPr>
                <w:i/>
              </w:rPr>
            </w:pPr>
            <w:r w:rsidRPr="00C121C4">
              <w:rPr>
                <w:i/>
              </w:rPr>
              <w:t>копии договора (иного документа, выражающего содержание односторонней сделки), совершенного в простой письменной форме, или копии иного правоустанавливающего документа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autoSpaceDE w:val="0"/>
              <w:autoSpaceDN w:val="0"/>
              <w:adjustRightInd w:val="0"/>
              <w:rPr>
                <w:i/>
              </w:rPr>
            </w:pPr>
            <w:r w:rsidRPr="00C121C4">
              <w:rPr>
                <w:i/>
              </w:rPr>
              <w:t xml:space="preserve">Предоставление Управлением до </w:t>
            </w:r>
            <w:r w:rsidRPr="00C121C4">
              <w:rPr>
                <w:i/>
                <w:color w:val="FF0000"/>
              </w:rPr>
              <w:t>31.08.2015</w:t>
            </w:r>
            <w:r w:rsidRPr="00C121C4">
              <w:rPr>
                <w:i/>
              </w:rPr>
              <w:t xml:space="preserve"> включительно сведений, содержащихся в Едином государственном реестре прав на недвижимое имущество и сделок с ним, в виде: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autoSpaceDE w:val="0"/>
              <w:autoSpaceDN w:val="0"/>
              <w:adjustRightInd w:val="0"/>
              <w:rPr>
                <w:i/>
              </w:rPr>
            </w:pPr>
            <w:r w:rsidRPr="00C121C4">
              <w:rPr>
                <w:i/>
              </w:rPr>
              <w:t>выписки из Единого государственного реестра прав на недвижимое имущество и сделок с ним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autoSpaceDE w:val="0"/>
              <w:autoSpaceDN w:val="0"/>
              <w:adjustRightInd w:val="0"/>
              <w:rPr>
                <w:i/>
              </w:rPr>
            </w:pPr>
            <w:r w:rsidRPr="00C121C4">
              <w:rPr>
                <w:i/>
              </w:rPr>
              <w:t>выписки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053871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053871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pStyle w:val="a7"/>
              <w:ind w:left="0"/>
              <w:outlineLvl w:val="0"/>
              <w:rPr>
                <w:i/>
              </w:rPr>
            </w:pPr>
            <w:r w:rsidRPr="00C121C4">
              <w:rPr>
                <w:i/>
              </w:rPr>
              <w:t>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autoSpaceDE w:val="0"/>
              <w:autoSpaceDN w:val="0"/>
              <w:adjustRightInd w:val="0"/>
              <w:rPr>
                <w:i/>
              </w:rPr>
            </w:pPr>
            <w:r w:rsidRPr="00C121C4">
              <w:rPr>
                <w:i/>
              </w:rPr>
              <w:t xml:space="preserve">Предоставление Управлением до </w:t>
            </w:r>
            <w:r w:rsidRPr="00C121C4">
              <w:rPr>
                <w:i/>
                <w:color w:val="FF0000"/>
              </w:rPr>
              <w:t>31.12.2015</w:t>
            </w:r>
            <w:r w:rsidRPr="00C121C4">
              <w:rPr>
                <w:i/>
              </w:rPr>
              <w:t xml:space="preserve"> включительно сведений, содержащихся в Едином государственном реестре прав на недвижимое имущество и сделок с ним, в виде: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autoSpaceDE w:val="0"/>
              <w:autoSpaceDN w:val="0"/>
              <w:adjustRightInd w:val="0"/>
              <w:rPr>
                <w:i/>
              </w:rPr>
            </w:pPr>
            <w:r w:rsidRPr="00C121C4">
              <w:rPr>
                <w:i/>
              </w:rPr>
              <w:t>выписки из Единого государственного реестра прав на недвижимое имущество и сделок с ним о признании правообладателя недееспособным или ограниченно дееспособным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21C4" w:rsidRDefault="00132821" w:rsidP="00D33B8E">
            <w:pPr>
              <w:autoSpaceDE w:val="0"/>
              <w:autoSpaceDN w:val="0"/>
              <w:adjustRightInd w:val="0"/>
              <w:rPr>
                <w:i/>
              </w:rPr>
            </w:pPr>
            <w:r w:rsidRPr="00C121C4">
              <w:rPr>
                <w:i/>
              </w:rPr>
              <w:t>справки о лицах, получивших сведения об объекте недвижимого имущества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Default="00132821" w:rsidP="00D33B8E"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Управление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 xml:space="preserve"> и Филиал ФГУП «ФКП </w:t>
            </w:r>
            <w:proofErr w:type="spellStart"/>
            <w:r w:rsidRPr="00DB166E">
              <w:rPr>
                <w:rFonts w:ascii="Times New Roman" w:hAnsi="Times New Roman" w:cs="Times New Roman"/>
                <w:bCs/>
                <w:color w:val="000000"/>
              </w:rPr>
              <w:t>Росреестра</w:t>
            </w:r>
            <w:proofErr w:type="spellEnd"/>
            <w:r w:rsidRPr="00DB166E">
              <w:rPr>
                <w:rFonts w:ascii="Times New Roman" w:hAnsi="Times New Roman" w:cs="Times New Roman"/>
                <w:bCs/>
                <w:color w:val="000000"/>
              </w:rPr>
              <w:t>» по Ленинградской области</w:t>
            </w:r>
          </w:p>
        </w:tc>
      </w:tr>
    </w:tbl>
    <w:p w:rsidR="00132821" w:rsidRDefault="00132821" w:rsidP="00132821">
      <w:r>
        <w:br w:type="page"/>
      </w:r>
    </w:p>
    <w:tbl>
      <w:tblPr>
        <w:tblW w:w="10774" w:type="dxa"/>
        <w:tblInd w:w="-176" w:type="dxa"/>
        <w:tblLook w:val="04A0"/>
      </w:tblPr>
      <w:tblGrid>
        <w:gridCol w:w="472"/>
        <w:gridCol w:w="7513"/>
        <w:gridCol w:w="2789"/>
      </w:tblGrid>
      <w:tr w:rsidR="00132821" w:rsidRPr="00C10F97" w:rsidTr="00D33B8E">
        <w:trPr>
          <w:trHeight w:val="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4F545B" w:rsidRDefault="00132821" w:rsidP="00D33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F545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Выдача, замена паспорта гражданина Российской Федерации, </w:t>
            </w:r>
            <w:proofErr w:type="gramStart"/>
            <w:r w:rsidRPr="004F545B">
              <w:rPr>
                <w:rFonts w:ascii="Times New Roman" w:eastAsia="Times New Roman" w:hAnsi="Times New Roman" w:cs="Times New Roman"/>
                <w:iCs/>
                <w:color w:val="000000"/>
              </w:rPr>
              <w:t>удостоверяющих</w:t>
            </w:r>
            <w:proofErr w:type="gramEnd"/>
            <w:r w:rsidRPr="004F545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личность гражданина Российской Федерации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45B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миграционной службы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России</w:t>
            </w:r>
            <w:r w:rsidRPr="004F545B">
              <w:rPr>
                <w:rFonts w:ascii="Times New Roman" w:hAnsi="Times New Roman" w:cs="Times New Roman"/>
                <w:bCs/>
                <w:color w:val="000000"/>
              </w:rPr>
              <w:t xml:space="preserve"> по </w:t>
            </w:r>
            <w:proofErr w:type="gramStart"/>
            <w:r w:rsidRPr="004F545B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4F545B"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4F545B" w:rsidRDefault="00132821" w:rsidP="00D33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Осуществление миграционного учета в Российской Федерации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45B">
              <w:rPr>
                <w:rFonts w:ascii="Times New Roman" w:hAnsi="Times New Roman" w:cs="Times New Roman"/>
                <w:bCs/>
                <w:color w:val="000000"/>
              </w:rPr>
              <w:t xml:space="preserve">Управление Федеральной миграционной службы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России</w:t>
            </w:r>
            <w:r w:rsidRPr="004F545B">
              <w:rPr>
                <w:rFonts w:ascii="Times New Roman" w:hAnsi="Times New Roman" w:cs="Times New Roman"/>
                <w:bCs/>
                <w:color w:val="000000"/>
              </w:rPr>
              <w:t xml:space="preserve"> по </w:t>
            </w:r>
            <w:proofErr w:type="gramStart"/>
            <w:r w:rsidRPr="004F545B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4F545B"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27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4F545B" w:rsidRDefault="00132821" w:rsidP="00D33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Прием документов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45B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миграционной службы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России</w:t>
            </w:r>
            <w:r w:rsidRPr="004F545B">
              <w:rPr>
                <w:rFonts w:ascii="Times New Roman" w:hAnsi="Times New Roman" w:cs="Times New Roman"/>
                <w:bCs/>
                <w:color w:val="000000"/>
              </w:rPr>
              <w:t xml:space="preserve"> по </w:t>
            </w:r>
            <w:proofErr w:type="gramStart"/>
            <w:r w:rsidRPr="004F545B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4F545B"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(расчетов) и разъяснению порядка их заполнения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на перерасчет налога на имущество физических лиц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2A12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на перерасчет земельного налога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2A12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на перерасчет транспортного налога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2A12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заявлений от физического лица на подключение к </w:t>
            </w:r>
            <w:proofErr w:type="spellStart"/>
            <w:proofErr w:type="gramStart"/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интернет-сервису</w:t>
            </w:r>
            <w:proofErr w:type="spellEnd"/>
            <w:proofErr w:type="gramEnd"/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«Личный кабинет налогоплательщика для физических лиц» ФНС России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1" w:rsidRPr="00884FEE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2A12">
              <w:rPr>
                <w:rFonts w:ascii="Times New Roman" w:hAnsi="Times New Roman" w:cs="Times New Roman"/>
                <w:bCs/>
                <w:color w:val="000000"/>
              </w:rPr>
              <w:t>Управление Федеральной налоговой службы России по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Default="00132821" w:rsidP="00D33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услуг»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застрахованных лиц о состоянии их индивидуальных лицевых счетов (ИЛС) в системе обязательного пенсионного страхования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</w:tbl>
    <w:p w:rsidR="00132821" w:rsidRDefault="00132821" w:rsidP="00132821">
      <w:r>
        <w:br w:type="page"/>
      </w:r>
    </w:p>
    <w:tbl>
      <w:tblPr>
        <w:tblW w:w="10774" w:type="dxa"/>
        <w:tblInd w:w="-176" w:type="dxa"/>
        <w:tblLook w:val="04A0"/>
      </w:tblPr>
      <w:tblGrid>
        <w:gridCol w:w="472"/>
        <w:gridCol w:w="7513"/>
        <w:gridCol w:w="2789"/>
      </w:tblGrid>
      <w:tr w:rsidR="00132821" w:rsidRPr="00C10F97" w:rsidTr="00D33B8E">
        <w:trPr>
          <w:trHeight w:val="9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заявления о выдаче государственного сертификата на материнский (семейный) капитал и выдаче государственного сертификата на материнский (семейный) капитал в рамках предоставления ПФР государственной услуги по выдаче государственного сертификата на материнский (семейный) капитал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Default="00132821" w:rsidP="00D33B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gramStart"/>
            <w:r w:rsidRPr="00FB2B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</w:t>
            </w:r>
            <w:proofErr w:type="gramEnd"/>
            <w:r w:rsidRPr="00FB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B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разъяснении</w:t>
            </w:r>
            <w:proofErr w:type="gramEnd"/>
            <w:r w:rsidRPr="00FB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 их заполнения при предоставлении письменного обращения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4F545B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604B8E" w:rsidRDefault="00132821" w:rsidP="00D3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по распоряжению средствами (частью средств) материнского (семейного) капитала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90570E" w:rsidRDefault="00132821" w:rsidP="00132821">
            <w:pPr>
              <w:pStyle w:val="a7"/>
              <w:numPr>
                <w:ilvl w:val="1"/>
                <w:numId w:val="2"/>
              </w:numPr>
              <w:ind w:left="34" w:firstLine="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604B8E" w:rsidRDefault="00132821" w:rsidP="00D3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единовременной выплаты за счет средств материнского (семейного) капитала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604B8E" w:rsidRDefault="00132821" w:rsidP="00D3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 доставке пенсии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604B8E" w:rsidRDefault="00132821" w:rsidP="00D3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 запросе выплатного дела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604B8E" w:rsidRDefault="00132821" w:rsidP="00D3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 о перечислении пенсии в полном объеме или определенной части этой </w:t>
            </w:r>
            <w:proofErr w:type="gramStart"/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gramEnd"/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 обеспечения установленных законодательством платежей в рамках предоставления Пенсионным фондом государственной услуги по выплате страховых пенсий и пенсий по государственному обеспечению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604B8E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по предоставлению денежной компенсации на оплату топлива и транспортных услуг для доставки этого топлива, а также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604B8E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единовременных пособий при рождении детей.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604B8E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услуга </w:t>
            </w:r>
            <w:proofErr w:type="gramStart"/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предоставлению на территории Ленинградской области мер социальной поддержки многодетным семьям в виде ежегодной денежной компенсации на каждого из детей</w:t>
            </w:r>
            <w:proofErr w:type="gramEnd"/>
            <w:r w:rsidRPr="00604B8E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604B8E" w:rsidRDefault="00132821" w:rsidP="00D3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  <w:proofErr w:type="gramEnd"/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604B8E" w:rsidRDefault="00132821" w:rsidP="00D3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(билета) на железнодорожном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анспорте пригородного сообщения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884FEE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удостоверения ветерана Великой Отечественной войны единого образца.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EE">
              <w:rPr>
                <w:rFonts w:ascii="Times New Roman" w:hAnsi="Times New Roman" w:cs="Times New Roman"/>
                <w:bCs/>
                <w:color w:val="000000"/>
              </w:rPr>
              <w:t>Комитет по социальной защите населения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15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(в части приема заявления на получение государственной услуги).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2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(в части приема заявления на получение государственной услуги).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12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(в части приема заявления на получение государственной услуги).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организации проведения оплачиваемых общественных работ (в части приема заявления на получение государственной услуги)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психологической поддержке безработных граждан (в части приема заявления на получение государственной услуги)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социальной адаптации безработных граждан на рынке труда (в части приема заявления на получение государственной услуги)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услуга по организации ярмарок вакансий и учебных рабочих мест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31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T155"/>
            <w:proofErr w:type="gramStart"/>
            <w:r w:rsidRPr="00C10F9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услуга по содействию </w:t>
            </w:r>
            <w:proofErr w:type="spellStart"/>
            <w:r w:rsidRPr="00C10F97">
              <w:rPr>
                <w:rFonts w:ascii="Times New Roman" w:eastAsia="Times New Roman" w:hAnsi="Times New Roman" w:cs="Times New Roman"/>
                <w:color w:val="000000"/>
              </w:rPr>
              <w:t>самозанятости</w:t>
            </w:r>
            <w:proofErr w:type="spellEnd"/>
            <w:r w:rsidRPr="00C10F97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      </w:r>
            <w:proofErr w:type="gramEnd"/>
            <w:r w:rsidRPr="00C10F97">
              <w:rPr>
                <w:rFonts w:ascii="Times New Roman" w:eastAsia="Times New Roman" w:hAnsi="Times New Roman" w:cs="Times New Roman"/>
                <w:color w:val="000000"/>
              </w:rPr>
              <w:t xml:space="preserve"> для соответствующей государственной регистрации</w:t>
            </w:r>
            <w:bookmarkEnd w:id="0"/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778">
              <w:rPr>
                <w:rFonts w:ascii="Times New Roman" w:hAnsi="Times New Roman" w:cs="Times New Roman"/>
                <w:bCs/>
                <w:color w:val="000000"/>
              </w:rPr>
              <w:t>Комитет по труду и занятости населения (ЛО)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0F97">
              <w:rPr>
                <w:rFonts w:ascii="Times New Roman" w:eastAsia="Times New Roman" w:hAnsi="Times New Roman" w:cs="Times New Roman"/>
                <w:color w:val="00000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Главное управление Министерства внутренних дел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21" w:rsidRPr="00C10F97" w:rsidRDefault="00132821" w:rsidP="00D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справок о наличии 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ED6778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Главное управление Министерства внутренних дел России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 Санкт-Петербургу и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 заключении брака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Управление ЗАГС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 расторжении брака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Управление ЗАГС Ленинградской области</w:t>
            </w:r>
          </w:p>
        </w:tc>
      </w:tr>
      <w:tr w:rsidR="00132821" w:rsidRPr="00C10F97" w:rsidTr="00D33B8E">
        <w:trPr>
          <w:trHeight w:val="6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Pr="00C10F97" w:rsidRDefault="00132821" w:rsidP="00132821">
            <w:pPr>
              <w:pStyle w:val="a7"/>
              <w:numPr>
                <w:ilvl w:val="0"/>
                <w:numId w:val="2"/>
              </w:numPr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21" w:rsidRPr="00FB2B2F" w:rsidRDefault="00132821" w:rsidP="00D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1" w:rsidRDefault="00132821" w:rsidP="00D33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Управление ЗАГС Ленинградской области</w:t>
            </w:r>
          </w:p>
        </w:tc>
      </w:tr>
    </w:tbl>
    <w:p w:rsidR="00132821" w:rsidRPr="00C10F97" w:rsidRDefault="00132821" w:rsidP="001328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2821" w:rsidRDefault="00132821"/>
    <w:sectPr w:rsidR="00132821" w:rsidSect="0029239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7BD"/>
    <w:multiLevelType w:val="multilevel"/>
    <w:tmpl w:val="51EC322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1">
    <w:nsid w:val="49075E85"/>
    <w:multiLevelType w:val="multilevel"/>
    <w:tmpl w:val="CF6279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">
    <w:nsid w:val="652A488D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2D9"/>
    <w:rsid w:val="00132821"/>
    <w:rsid w:val="00184131"/>
    <w:rsid w:val="0029239E"/>
    <w:rsid w:val="009F146C"/>
    <w:rsid w:val="00A2044E"/>
    <w:rsid w:val="00B67FB0"/>
    <w:rsid w:val="00C33A9E"/>
    <w:rsid w:val="00C473CF"/>
    <w:rsid w:val="00C912E9"/>
    <w:rsid w:val="00C942D9"/>
    <w:rsid w:val="00F5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D9"/>
    <w:rPr>
      <w:color w:val="7D7D7D"/>
      <w:u w:val="single"/>
    </w:rPr>
  </w:style>
  <w:style w:type="character" w:styleId="a4">
    <w:name w:val="Strong"/>
    <w:basedOn w:val="a0"/>
    <w:uiPriority w:val="22"/>
    <w:qFormat/>
    <w:rsid w:val="00C94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D9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qFormat/>
    <w:rsid w:val="00A2044E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a8">
    <w:name w:val="Абзац списка Знак"/>
    <w:link w:val="a7"/>
    <w:rsid w:val="00A2044E"/>
    <w:rPr>
      <w:rFonts w:ascii="Calibri" w:eastAsia="Calibri" w:hAnsi="Calibri" w:cs="Calibri"/>
      <w:lang w:eastAsia="en-US"/>
    </w:rPr>
  </w:style>
  <w:style w:type="table" w:styleId="a9">
    <w:name w:val="Table Grid"/>
    <w:basedOn w:val="a1"/>
    <w:uiPriority w:val="59"/>
    <w:rsid w:val="001328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0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77.rosreestr.ru/registr/registr_standart/registr_standart_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77.rosreestr.ru/registr/registr_standart/registr_standart_5" TargetMode="External"/><Relationship Id="rId5" Type="http://schemas.openxmlformats.org/officeDocument/2006/relationships/hyperlink" Target="http://www.vashkontr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2015-12-02T08:27:00Z</dcterms:created>
  <dcterms:modified xsi:type="dcterms:W3CDTF">2015-12-02T12:10:00Z</dcterms:modified>
</cp:coreProperties>
</file>