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2" w:rsidRDefault="00134092" w:rsidP="00134092"/>
    <w:p w:rsidR="00134092" w:rsidRDefault="00134092" w:rsidP="00134092"/>
    <w:p w:rsidR="00134092" w:rsidRDefault="00134092" w:rsidP="00134092"/>
    <w:p w:rsidR="00134092" w:rsidRDefault="00134092" w:rsidP="00134092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2288733</wp:posOffset>
            </wp:positionH>
            <wp:positionV relativeFrom="paragraph">
              <wp:align>top</wp:align>
            </wp:positionV>
            <wp:extent cx="839691" cy="1017767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  <w:r>
        <w:br w:type="textWrapping" w:clear="all"/>
      </w:r>
    </w:p>
    <w:p w:rsidR="00134092" w:rsidRPr="009A5455" w:rsidRDefault="00134092" w:rsidP="00134092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134092" w:rsidRPr="009A5455" w:rsidRDefault="00134092" w:rsidP="00134092">
      <w:pPr>
        <w:jc w:val="center"/>
      </w:pPr>
      <w:r>
        <w:t xml:space="preserve">ШУМСКОЕ СЕЛЬСКОЕ ПОСЕЛЕНИЕ </w:t>
      </w:r>
    </w:p>
    <w:p w:rsidR="00134092" w:rsidRPr="009A5455" w:rsidRDefault="00134092" w:rsidP="00134092">
      <w:pPr>
        <w:pStyle w:val="2"/>
        <w:rPr>
          <w:sz w:val="24"/>
        </w:rPr>
      </w:pPr>
      <w:r>
        <w:rPr>
          <w:sz w:val="24"/>
        </w:rPr>
        <w:t>КИРОВСК</w:t>
      </w:r>
      <w:r w:rsidR="00F6550C">
        <w:rPr>
          <w:sz w:val="24"/>
        </w:rPr>
        <w:t>ОГО</w:t>
      </w:r>
      <w:r>
        <w:rPr>
          <w:sz w:val="24"/>
        </w:rPr>
        <w:t xml:space="preserve"> МУНИЦИПАЛЬН</w:t>
      </w:r>
      <w:r w:rsidR="00F6550C">
        <w:rPr>
          <w:sz w:val="24"/>
        </w:rPr>
        <w:t>ОГО</w:t>
      </w:r>
      <w:r>
        <w:rPr>
          <w:sz w:val="24"/>
        </w:rPr>
        <w:t xml:space="preserve"> РАЙОН</w:t>
      </w:r>
      <w:r w:rsidR="00F6550C">
        <w:rPr>
          <w:sz w:val="24"/>
        </w:rPr>
        <w:t>А</w:t>
      </w:r>
      <w:r>
        <w:rPr>
          <w:sz w:val="24"/>
        </w:rPr>
        <w:t xml:space="preserve"> ЛЕНИНГРАДСКОЙ ОБЛАСТИ</w:t>
      </w:r>
    </w:p>
    <w:p w:rsidR="00134092" w:rsidRPr="00262DE4" w:rsidRDefault="00134092" w:rsidP="00134092"/>
    <w:p w:rsidR="00134092" w:rsidRDefault="00134092" w:rsidP="00134092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 xml:space="preserve">Е </w:t>
      </w:r>
    </w:p>
    <w:p w:rsidR="00134092" w:rsidRDefault="00134092" w:rsidP="00134092">
      <w:pPr>
        <w:rPr>
          <w:sz w:val="28"/>
        </w:rPr>
      </w:pPr>
    </w:p>
    <w:p w:rsidR="00134092" w:rsidRPr="00EE7C6D" w:rsidRDefault="00EA2D63" w:rsidP="00EA2D63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134092">
        <w:rPr>
          <w:bCs/>
          <w:sz w:val="28"/>
          <w:szCs w:val="28"/>
        </w:rPr>
        <w:t xml:space="preserve">от   </w:t>
      </w:r>
      <w:r w:rsidR="00322880">
        <w:rPr>
          <w:bCs/>
          <w:sz w:val="28"/>
          <w:szCs w:val="28"/>
        </w:rPr>
        <w:t xml:space="preserve"> </w:t>
      </w:r>
      <w:r w:rsidR="00F6550C">
        <w:rPr>
          <w:bCs/>
          <w:sz w:val="28"/>
          <w:szCs w:val="28"/>
        </w:rPr>
        <w:t xml:space="preserve">09 февраля   2017 </w:t>
      </w:r>
      <w:r w:rsidR="006A7C08">
        <w:rPr>
          <w:bCs/>
          <w:sz w:val="28"/>
          <w:szCs w:val="28"/>
        </w:rPr>
        <w:t xml:space="preserve"> </w:t>
      </w:r>
      <w:r w:rsidR="00134092">
        <w:rPr>
          <w:bCs/>
          <w:sz w:val="28"/>
          <w:szCs w:val="28"/>
        </w:rPr>
        <w:t>года</w:t>
      </w:r>
      <w:r w:rsidR="00134092" w:rsidRPr="00EE7C6D">
        <w:rPr>
          <w:bCs/>
          <w:sz w:val="28"/>
          <w:szCs w:val="28"/>
        </w:rPr>
        <w:t xml:space="preserve">  № </w:t>
      </w:r>
      <w:r w:rsidR="00996513">
        <w:rPr>
          <w:bCs/>
          <w:sz w:val="28"/>
          <w:szCs w:val="28"/>
        </w:rPr>
        <w:t>29</w:t>
      </w:r>
    </w:p>
    <w:p w:rsidR="00134092" w:rsidRPr="00EE7C6D" w:rsidRDefault="00134092" w:rsidP="00134092">
      <w:pPr>
        <w:jc w:val="center"/>
        <w:rPr>
          <w:bCs/>
          <w:sz w:val="28"/>
          <w:szCs w:val="28"/>
        </w:rPr>
      </w:pPr>
    </w:p>
    <w:p w:rsidR="0037030A" w:rsidRPr="00441A73" w:rsidRDefault="0037030A" w:rsidP="00996513">
      <w:pPr>
        <w:spacing w:line="240" w:lineRule="exact"/>
        <w:jc w:val="center"/>
        <w:rPr>
          <w:b/>
          <w:sz w:val="28"/>
          <w:szCs w:val="28"/>
        </w:rPr>
      </w:pPr>
      <w:r w:rsidRPr="00441A73">
        <w:rPr>
          <w:b/>
          <w:sz w:val="28"/>
          <w:szCs w:val="28"/>
        </w:rPr>
        <w:t xml:space="preserve">О порядке осуществления </w:t>
      </w:r>
      <w:proofErr w:type="gramStart"/>
      <w:r w:rsidRPr="00441A73">
        <w:rPr>
          <w:b/>
          <w:sz w:val="28"/>
          <w:szCs w:val="28"/>
        </w:rPr>
        <w:t>контроля за</w:t>
      </w:r>
      <w:proofErr w:type="gramEnd"/>
      <w:r w:rsidR="00996513" w:rsidRPr="00441A73">
        <w:rPr>
          <w:b/>
          <w:sz w:val="28"/>
          <w:szCs w:val="28"/>
        </w:rPr>
        <w:t xml:space="preserve"> </w:t>
      </w:r>
      <w:r w:rsidR="007325AB">
        <w:rPr>
          <w:b/>
          <w:sz w:val="28"/>
          <w:szCs w:val="28"/>
        </w:rPr>
        <w:t>распоряжением</w:t>
      </w:r>
      <w:r w:rsidRPr="00441A73">
        <w:rPr>
          <w:b/>
          <w:sz w:val="28"/>
          <w:szCs w:val="28"/>
        </w:rPr>
        <w:t>, использованием по</w:t>
      </w:r>
      <w:r w:rsidR="00441A73">
        <w:rPr>
          <w:b/>
          <w:sz w:val="28"/>
          <w:szCs w:val="28"/>
        </w:rPr>
        <w:t xml:space="preserve"> </w:t>
      </w:r>
      <w:r w:rsidRPr="00441A73">
        <w:rPr>
          <w:b/>
          <w:sz w:val="28"/>
          <w:szCs w:val="28"/>
        </w:rPr>
        <w:t>назначению и сохранностью имущества</w:t>
      </w:r>
    </w:p>
    <w:p w:rsidR="0037030A" w:rsidRDefault="0037030A" w:rsidP="00996513">
      <w:pPr>
        <w:jc w:val="center"/>
        <w:rPr>
          <w:sz w:val="28"/>
          <w:szCs w:val="28"/>
        </w:rPr>
      </w:pPr>
    </w:p>
    <w:p w:rsidR="0037030A" w:rsidRDefault="0037030A" w:rsidP="00547724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В целях усиления </w:t>
      </w:r>
      <w:proofErr w:type="gramStart"/>
      <w:r w:rsidRPr="00303DD7">
        <w:rPr>
          <w:sz w:val="28"/>
          <w:szCs w:val="28"/>
        </w:rPr>
        <w:t>контроля за</w:t>
      </w:r>
      <w:proofErr w:type="gramEnd"/>
      <w:r w:rsidRPr="00303DD7">
        <w:rPr>
          <w:sz w:val="28"/>
          <w:szCs w:val="28"/>
        </w:rPr>
        <w:t xml:space="preserve"> распоряжением, использованием по назначению и сохранностью имущества, находящегося в собственности муниципального образования </w:t>
      </w:r>
      <w:r w:rsidR="00547724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303DD7">
        <w:rPr>
          <w:sz w:val="28"/>
          <w:szCs w:val="28"/>
        </w:rPr>
        <w:t xml:space="preserve">, администрация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547724">
        <w:rPr>
          <w:sz w:val="28"/>
          <w:szCs w:val="28"/>
        </w:rPr>
        <w:t xml:space="preserve">   </w:t>
      </w:r>
      <w:r w:rsidRPr="00303DD7">
        <w:rPr>
          <w:sz w:val="28"/>
          <w:szCs w:val="28"/>
        </w:rPr>
        <w:t>ПОСТАНОВЛЯЕТ: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1. Утвердить прилагаемый Порядок осуществления </w:t>
      </w:r>
      <w:proofErr w:type="gramStart"/>
      <w:r w:rsidRPr="00303DD7">
        <w:rPr>
          <w:sz w:val="28"/>
          <w:szCs w:val="28"/>
        </w:rPr>
        <w:t>контроля за</w:t>
      </w:r>
      <w:proofErr w:type="gramEnd"/>
      <w:r w:rsidRPr="00303DD7">
        <w:rPr>
          <w:sz w:val="28"/>
          <w:szCs w:val="28"/>
        </w:rPr>
        <w:t xml:space="preserve"> распоряжением, использованием по назначению и сохранностью имущества, находящегося в собственности муниципального образования </w:t>
      </w:r>
      <w:r w:rsidR="00547724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37030A" w:rsidRPr="00E916B4" w:rsidRDefault="0037030A" w:rsidP="0037030A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16B4">
        <w:rPr>
          <w:sz w:val="28"/>
          <w:szCs w:val="28"/>
        </w:rPr>
        <w:t xml:space="preserve">. Опубликовать данное постановление в газете «Вестник </w:t>
      </w:r>
      <w:r w:rsidR="00547724" w:rsidRPr="00303DD7">
        <w:rPr>
          <w:sz w:val="28"/>
          <w:szCs w:val="28"/>
        </w:rPr>
        <w:t xml:space="preserve">муниципального образования </w:t>
      </w:r>
      <w:r w:rsidR="00547724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E916B4">
        <w:rPr>
          <w:sz w:val="28"/>
          <w:szCs w:val="28"/>
        </w:rPr>
        <w:t>».</w:t>
      </w:r>
    </w:p>
    <w:p w:rsidR="0037030A" w:rsidRDefault="0037030A" w:rsidP="00370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DD7">
        <w:rPr>
          <w:sz w:val="28"/>
          <w:szCs w:val="28"/>
        </w:rPr>
        <w:t xml:space="preserve">. </w:t>
      </w:r>
      <w:proofErr w:type="gramStart"/>
      <w:r w:rsidRPr="00303DD7">
        <w:rPr>
          <w:sz w:val="28"/>
          <w:szCs w:val="28"/>
        </w:rPr>
        <w:t>Контроль за</w:t>
      </w:r>
      <w:proofErr w:type="gramEnd"/>
      <w:r w:rsidRPr="00303DD7">
        <w:rPr>
          <w:sz w:val="28"/>
          <w:szCs w:val="28"/>
        </w:rPr>
        <w:t xml:space="preserve"> исполнением постановления возложить на </w:t>
      </w:r>
      <w:r w:rsidR="00547724">
        <w:rPr>
          <w:sz w:val="28"/>
          <w:szCs w:val="28"/>
        </w:rPr>
        <w:t xml:space="preserve">заместителя главы </w:t>
      </w:r>
      <w:r w:rsidRPr="00303DD7">
        <w:rPr>
          <w:sz w:val="28"/>
          <w:szCs w:val="28"/>
        </w:rPr>
        <w:t xml:space="preserve">администрации </w:t>
      </w:r>
      <w:r w:rsidR="00547724" w:rsidRPr="00303DD7">
        <w:rPr>
          <w:sz w:val="28"/>
          <w:szCs w:val="28"/>
        </w:rPr>
        <w:t xml:space="preserve">муниципального образования </w:t>
      </w:r>
      <w:r w:rsidR="00547724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AC1EC2">
        <w:rPr>
          <w:sz w:val="28"/>
          <w:szCs w:val="28"/>
        </w:rPr>
        <w:t>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93916">
        <w:rPr>
          <w:sz w:val="28"/>
          <w:szCs w:val="28"/>
        </w:rPr>
        <w:t>Настоящее постановление вступает в силу со дня его опубликования</w:t>
      </w:r>
      <w:r>
        <w:rPr>
          <w:sz w:val="28"/>
          <w:szCs w:val="28"/>
        </w:rPr>
        <w:t>.</w:t>
      </w:r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547724" w:rsidRDefault="00547724" w:rsidP="00547724">
      <w:pPr>
        <w:pStyle w:val="5"/>
        <w:rPr>
          <w:szCs w:val="28"/>
        </w:rPr>
      </w:pPr>
      <w:r>
        <w:rPr>
          <w:szCs w:val="28"/>
        </w:rPr>
        <w:t>Глава   администрации                                                                     В.Л. Ульянов</w:t>
      </w:r>
    </w:p>
    <w:p w:rsidR="0037030A" w:rsidRPr="00303DD7" w:rsidRDefault="0037030A" w:rsidP="0037030A">
      <w:pPr>
        <w:spacing w:line="240" w:lineRule="exact"/>
        <w:jc w:val="both"/>
        <w:rPr>
          <w:sz w:val="28"/>
          <w:szCs w:val="28"/>
        </w:rPr>
      </w:pPr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37030A" w:rsidRDefault="0037030A" w:rsidP="0037030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303DD7">
        <w:rPr>
          <w:sz w:val="28"/>
          <w:szCs w:val="28"/>
        </w:rPr>
        <w:t>УТВЕРЖДЕН</w:t>
      </w:r>
    </w:p>
    <w:p w:rsidR="0037030A" w:rsidRPr="00303DD7" w:rsidRDefault="0037030A" w:rsidP="0037030A">
      <w:pPr>
        <w:spacing w:line="240" w:lineRule="exact"/>
        <w:jc w:val="right"/>
        <w:rPr>
          <w:sz w:val="28"/>
          <w:szCs w:val="28"/>
        </w:rPr>
      </w:pPr>
    </w:p>
    <w:p w:rsidR="0037030A" w:rsidRDefault="00414F3B" w:rsidP="007325AB">
      <w:pPr>
        <w:tabs>
          <w:tab w:val="left" w:pos="4820"/>
          <w:tab w:val="left" w:pos="4962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7030A">
        <w:rPr>
          <w:sz w:val="28"/>
          <w:szCs w:val="28"/>
        </w:rPr>
        <w:t>п</w:t>
      </w:r>
      <w:r w:rsidR="0037030A" w:rsidRPr="00303DD7">
        <w:rPr>
          <w:sz w:val="28"/>
          <w:szCs w:val="28"/>
        </w:rPr>
        <w:t>остановлением</w:t>
      </w:r>
      <w:r w:rsidR="0037030A">
        <w:rPr>
          <w:sz w:val="28"/>
          <w:szCs w:val="28"/>
        </w:rPr>
        <w:t xml:space="preserve"> </w:t>
      </w:r>
      <w:r w:rsidR="0037030A" w:rsidRPr="00303DD7">
        <w:rPr>
          <w:sz w:val="28"/>
          <w:szCs w:val="28"/>
        </w:rPr>
        <w:t xml:space="preserve">администрации </w:t>
      </w:r>
    </w:p>
    <w:p w:rsidR="007325AB" w:rsidRDefault="0037030A" w:rsidP="007325AB">
      <w:pPr>
        <w:tabs>
          <w:tab w:val="left" w:pos="4820"/>
          <w:tab w:val="left" w:pos="4962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14F3B">
        <w:rPr>
          <w:sz w:val="28"/>
          <w:szCs w:val="28"/>
        </w:rPr>
        <w:t xml:space="preserve">                              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 xml:space="preserve">Шумское                            сельское поселение Кировского </w:t>
      </w:r>
    </w:p>
    <w:p w:rsidR="0037030A" w:rsidRPr="00303DD7" w:rsidRDefault="007325AB" w:rsidP="007325AB">
      <w:pPr>
        <w:tabs>
          <w:tab w:val="left" w:pos="4820"/>
          <w:tab w:val="left" w:pos="4962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37030A" w:rsidRPr="00303DD7" w:rsidRDefault="0037030A" w:rsidP="007325AB">
      <w:pPr>
        <w:tabs>
          <w:tab w:val="left" w:pos="4820"/>
          <w:tab w:val="left" w:pos="4962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14F3B">
        <w:rPr>
          <w:sz w:val="28"/>
          <w:szCs w:val="28"/>
        </w:rPr>
        <w:t xml:space="preserve">09 февраля 2017 </w:t>
      </w:r>
      <w:r>
        <w:rPr>
          <w:sz w:val="28"/>
          <w:szCs w:val="28"/>
        </w:rPr>
        <w:t xml:space="preserve">г. № </w:t>
      </w:r>
      <w:r w:rsidR="00414F3B">
        <w:rPr>
          <w:sz w:val="28"/>
          <w:szCs w:val="28"/>
        </w:rPr>
        <w:t>29</w:t>
      </w:r>
    </w:p>
    <w:p w:rsidR="0037030A" w:rsidRDefault="0037030A" w:rsidP="0037030A">
      <w:pPr>
        <w:jc w:val="both"/>
        <w:rPr>
          <w:sz w:val="28"/>
          <w:szCs w:val="28"/>
        </w:rPr>
      </w:pPr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37030A" w:rsidRPr="00303DD7" w:rsidRDefault="0037030A" w:rsidP="0037030A">
      <w:pPr>
        <w:spacing w:line="240" w:lineRule="exact"/>
        <w:jc w:val="center"/>
        <w:rPr>
          <w:sz w:val="28"/>
          <w:szCs w:val="28"/>
        </w:rPr>
      </w:pPr>
      <w:r w:rsidRPr="00303DD7">
        <w:rPr>
          <w:sz w:val="28"/>
          <w:szCs w:val="28"/>
        </w:rPr>
        <w:t>ПОРЯДОК</w:t>
      </w:r>
    </w:p>
    <w:p w:rsidR="0037030A" w:rsidRPr="00303DD7" w:rsidRDefault="00414F3B" w:rsidP="00414F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030A" w:rsidRPr="00303DD7">
        <w:rPr>
          <w:sz w:val="28"/>
          <w:szCs w:val="28"/>
        </w:rPr>
        <w:t xml:space="preserve">осуществления </w:t>
      </w:r>
      <w:proofErr w:type="gramStart"/>
      <w:r w:rsidR="0037030A" w:rsidRPr="00303DD7">
        <w:rPr>
          <w:sz w:val="28"/>
          <w:szCs w:val="28"/>
        </w:rPr>
        <w:t>контроля за</w:t>
      </w:r>
      <w:proofErr w:type="gramEnd"/>
      <w:r w:rsidR="0037030A" w:rsidRPr="00303DD7">
        <w:rPr>
          <w:sz w:val="28"/>
          <w:szCs w:val="28"/>
        </w:rPr>
        <w:t xml:space="preserve"> распоряжением, использованием по назначению и сохранностью имущества, находящегося в собственности</w:t>
      </w:r>
      <w:r>
        <w:rPr>
          <w:sz w:val="28"/>
          <w:szCs w:val="28"/>
        </w:rPr>
        <w:t xml:space="preserve"> </w:t>
      </w:r>
      <w:r w:rsidRPr="00303DD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p w:rsidR="0037030A" w:rsidRPr="00303DD7" w:rsidRDefault="0037030A" w:rsidP="0037030A">
      <w:pPr>
        <w:jc w:val="center"/>
        <w:rPr>
          <w:sz w:val="28"/>
          <w:szCs w:val="28"/>
        </w:rPr>
      </w:pPr>
      <w:r w:rsidRPr="00303DD7">
        <w:rPr>
          <w:sz w:val="28"/>
          <w:szCs w:val="28"/>
        </w:rPr>
        <w:t>1. Общие положения</w:t>
      </w:r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1.1. </w:t>
      </w:r>
      <w:proofErr w:type="gramStart"/>
      <w:r w:rsidRPr="00303DD7">
        <w:rPr>
          <w:sz w:val="28"/>
          <w:szCs w:val="28"/>
        </w:rPr>
        <w:t xml:space="preserve">Порядок осуществления контроля за распоряжением, использованием по назначению и сохранностью имущества, находящегося в собственности муниципального образования </w:t>
      </w:r>
      <w:r w:rsidR="00FA15A1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303DD7">
        <w:rPr>
          <w:sz w:val="28"/>
          <w:szCs w:val="28"/>
        </w:rPr>
        <w:t xml:space="preserve">, (далее - Порядок), разработан в целях осуществления контроля за распоряжением, использованием по назначению и сохранностью имущества, находящегося в собственности муниципального образования </w:t>
      </w:r>
      <w:r w:rsidR="00FA15A1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303DD7">
        <w:rPr>
          <w:sz w:val="28"/>
          <w:szCs w:val="28"/>
        </w:rPr>
        <w:t>,  включая имущество, переданное в установленном порядке муниципальным унитарным</w:t>
      </w:r>
      <w:proofErr w:type="gramEnd"/>
      <w:r w:rsidRPr="00303DD7">
        <w:rPr>
          <w:sz w:val="28"/>
          <w:szCs w:val="28"/>
        </w:rPr>
        <w:t xml:space="preserve"> </w:t>
      </w:r>
      <w:proofErr w:type="gramStart"/>
      <w:r w:rsidRPr="00303DD7">
        <w:rPr>
          <w:sz w:val="28"/>
          <w:szCs w:val="28"/>
        </w:rPr>
        <w:t xml:space="preserve">предприятиям </w:t>
      </w:r>
      <w:r w:rsidR="00FA15A1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303DD7">
        <w:rPr>
          <w:sz w:val="28"/>
          <w:szCs w:val="28"/>
        </w:rPr>
        <w:t xml:space="preserve">, муниципальным учреждениям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7325AB" w:rsidRPr="00303DD7">
        <w:rPr>
          <w:sz w:val="28"/>
          <w:szCs w:val="28"/>
        </w:rPr>
        <w:t xml:space="preserve"> </w:t>
      </w:r>
      <w:r w:rsidRPr="00303DD7">
        <w:rPr>
          <w:sz w:val="28"/>
          <w:szCs w:val="28"/>
        </w:rPr>
        <w:t>на праве хозяйственного ведения, праве оперативного управления, праве постоянного (бессрочного) пользования земельным участком или обязательственном праве, а также имущество, переданное в установленном порядке иным юридическим и физическим лицам (далее - муниципальное имущество).</w:t>
      </w:r>
      <w:proofErr w:type="gramEnd"/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1.2. </w:t>
      </w:r>
      <w:proofErr w:type="gramStart"/>
      <w:r w:rsidRPr="00303DD7">
        <w:rPr>
          <w:sz w:val="28"/>
          <w:szCs w:val="28"/>
        </w:rPr>
        <w:t>Контроль за</w:t>
      </w:r>
      <w:proofErr w:type="gramEnd"/>
      <w:r w:rsidRPr="00303DD7">
        <w:rPr>
          <w:sz w:val="28"/>
          <w:szCs w:val="28"/>
        </w:rPr>
        <w:t xml:space="preserve"> распоряжением, использованием по назначению и сохранностью муниципального имущества осуществляется путем проведения проверок.</w:t>
      </w:r>
    </w:p>
    <w:p w:rsidR="0037030A" w:rsidRPr="00EF298A" w:rsidRDefault="0037030A" w:rsidP="0037030A">
      <w:pPr>
        <w:ind w:firstLine="720"/>
        <w:jc w:val="both"/>
        <w:rPr>
          <w:color w:val="000000" w:themeColor="text1"/>
          <w:sz w:val="28"/>
          <w:szCs w:val="28"/>
        </w:rPr>
      </w:pPr>
      <w:r w:rsidRPr="00303DD7">
        <w:rPr>
          <w:sz w:val="28"/>
          <w:szCs w:val="28"/>
        </w:rPr>
        <w:t xml:space="preserve">1.3. Настоящий Порядок не применяется к правоотношениям в области организации и осуществления государственного контроля (надзора), </w:t>
      </w:r>
      <w:r w:rsidRPr="00EF298A">
        <w:rPr>
          <w:color w:val="000000" w:themeColor="text1"/>
          <w:sz w:val="28"/>
          <w:szCs w:val="28"/>
        </w:rPr>
        <w:t>регулируемым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F298A" w:rsidRPr="00EF298A">
        <w:rPr>
          <w:color w:val="000000" w:themeColor="text1"/>
          <w:sz w:val="28"/>
          <w:szCs w:val="28"/>
        </w:rPr>
        <w:t xml:space="preserve"> (с изменениями и дополнениями)</w:t>
      </w:r>
      <w:r w:rsidRPr="00EF298A">
        <w:rPr>
          <w:color w:val="000000" w:themeColor="text1"/>
          <w:sz w:val="28"/>
          <w:szCs w:val="28"/>
        </w:rPr>
        <w:t>.</w:t>
      </w:r>
    </w:p>
    <w:p w:rsidR="0037030A" w:rsidRPr="00204241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1.4. </w:t>
      </w:r>
      <w:proofErr w:type="gramStart"/>
      <w:r w:rsidRPr="00303DD7">
        <w:rPr>
          <w:sz w:val="28"/>
          <w:szCs w:val="28"/>
        </w:rPr>
        <w:t>Контроль за</w:t>
      </w:r>
      <w:proofErr w:type="gramEnd"/>
      <w:r w:rsidRPr="00303DD7">
        <w:rPr>
          <w:sz w:val="28"/>
          <w:szCs w:val="28"/>
        </w:rPr>
        <w:t xml:space="preserve"> </w:t>
      </w:r>
      <w:r w:rsidR="007325AB">
        <w:rPr>
          <w:sz w:val="28"/>
          <w:szCs w:val="28"/>
        </w:rPr>
        <w:t>распоряжением</w:t>
      </w:r>
      <w:r w:rsidRPr="00303DD7">
        <w:rPr>
          <w:sz w:val="28"/>
          <w:szCs w:val="28"/>
        </w:rPr>
        <w:t xml:space="preserve">, использованием по назначению и сохранностью муниципального имущества </w:t>
      </w:r>
      <w:r w:rsidRPr="00204241">
        <w:rPr>
          <w:sz w:val="28"/>
          <w:szCs w:val="28"/>
        </w:rPr>
        <w:t xml:space="preserve">осуществляется </w:t>
      </w:r>
      <w:r w:rsidR="00441A73">
        <w:rPr>
          <w:sz w:val="28"/>
          <w:szCs w:val="28"/>
        </w:rPr>
        <w:t xml:space="preserve">заместителем главы </w:t>
      </w:r>
      <w:r w:rsidRPr="00204241">
        <w:rPr>
          <w:sz w:val="28"/>
          <w:szCs w:val="28"/>
        </w:rPr>
        <w:t xml:space="preserve">администрации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441A73">
        <w:rPr>
          <w:sz w:val="28"/>
          <w:szCs w:val="28"/>
        </w:rPr>
        <w:t>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1.5. Основными целями </w:t>
      </w:r>
      <w:proofErr w:type="gramStart"/>
      <w:r w:rsidRPr="00303DD7">
        <w:rPr>
          <w:sz w:val="28"/>
          <w:szCs w:val="28"/>
        </w:rPr>
        <w:t>контроля за</w:t>
      </w:r>
      <w:proofErr w:type="gramEnd"/>
      <w:r w:rsidRPr="00303DD7">
        <w:rPr>
          <w:sz w:val="28"/>
          <w:szCs w:val="28"/>
        </w:rPr>
        <w:t xml:space="preserve"> распоряжением, использованием по назначению и сохранностью муниципального имущества являются: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lastRenderedPageBreak/>
        <w:t>1.5.1. Достоверное определение фактического наличия муниципального имущества, закрепленного на праве хозяйственного ведения, оперативного ведения или переданного на законных основаниях во временное владение, пользование и распоряжение.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1.5.2. Повышение эффективности использования муниципального имущества, в том числе за счет повышения доходов от его использования.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1.5.3. Приведение учетных данных о муниципальном имуществе в соответствие с их фактическими параметрами.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1.6. Основными задачами </w:t>
      </w:r>
      <w:proofErr w:type="gramStart"/>
      <w:r w:rsidRPr="00303DD7">
        <w:rPr>
          <w:sz w:val="28"/>
          <w:szCs w:val="28"/>
        </w:rPr>
        <w:t>контроля за</w:t>
      </w:r>
      <w:proofErr w:type="gramEnd"/>
      <w:r w:rsidRPr="00303DD7">
        <w:rPr>
          <w:sz w:val="28"/>
          <w:szCs w:val="28"/>
        </w:rPr>
        <w:t xml:space="preserve"> распоряжением, использованием по назначению и сохранностью муниципального имущества являются: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1.6.1. Выявление неиспользуемого или используемого не по назначению муниципального имущества.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1.6.2. Определение технического состояния объектов муниципального имущества и возможности дальнейшей их эксплуатации.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1.6.3. Выявление расхождений между </w:t>
      </w:r>
      <w:proofErr w:type="gramStart"/>
      <w:r w:rsidRPr="00303DD7">
        <w:rPr>
          <w:sz w:val="28"/>
          <w:szCs w:val="28"/>
        </w:rPr>
        <w:t>определенном</w:t>
      </w:r>
      <w:proofErr w:type="gramEnd"/>
      <w:r w:rsidRPr="00303DD7">
        <w:rPr>
          <w:sz w:val="28"/>
          <w:szCs w:val="28"/>
        </w:rPr>
        <w:t xml:space="preserve"> в документах состоянием объектов муниципального имущества и их фактическим состоянием на момент проведения проверки.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1.6.4. </w:t>
      </w:r>
      <w:proofErr w:type="gramStart"/>
      <w:r w:rsidRPr="00303DD7">
        <w:rPr>
          <w:sz w:val="28"/>
          <w:szCs w:val="28"/>
        </w:rPr>
        <w:t xml:space="preserve">Выявление фактов нарушения законодательства Российской Федерации, </w:t>
      </w:r>
      <w:r w:rsidR="007325AB">
        <w:rPr>
          <w:sz w:val="28"/>
          <w:szCs w:val="28"/>
        </w:rPr>
        <w:t>Ленинградской области</w:t>
      </w:r>
      <w:r w:rsidRPr="00303DD7">
        <w:rPr>
          <w:sz w:val="28"/>
          <w:szCs w:val="28"/>
        </w:rPr>
        <w:t xml:space="preserve">, нормативных правовых актов органов местного самоуправления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303DD7">
        <w:rPr>
          <w:sz w:val="28"/>
          <w:szCs w:val="28"/>
        </w:rPr>
        <w:t xml:space="preserve">, 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  <w:r w:rsidRPr="00303DD7">
        <w:rPr>
          <w:sz w:val="28"/>
          <w:szCs w:val="28"/>
        </w:rPr>
        <w:t xml:space="preserve"> </w:t>
      </w:r>
      <w:proofErr w:type="gramEnd"/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37030A" w:rsidRPr="00303DD7" w:rsidRDefault="0037030A" w:rsidP="0037030A">
      <w:pPr>
        <w:jc w:val="center"/>
        <w:rPr>
          <w:sz w:val="28"/>
          <w:szCs w:val="28"/>
        </w:rPr>
      </w:pPr>
      <w:r w:rsidRPr="00303DD7">
        <w:rPr>
          <w:sz w:val="28"/>
          <w:szCs w:val="28"/>
        </w:rPr>
        <w:t>2. Виды проверок</w:t>
      </w:r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2.1. В зависимости от периодичности проведения проверки могут быть плановыми и внеплановыми.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2.2. По месту проведения проверки подразделяются </w:t>
      </w:r>
      <w:proofErr w:type="gramStart"/>
      <w:r w:rsidRPr="00303DD7">
        <w:rPr>
          <w:sz w:val="28"/>
          <w:szCs w:val="28"/>
        </w:rPr>
        <w:t>на</w:t>
      </w:r>
      <w:proofErr w:type="gramEnd"/>
      <w:r w:rsidRPr="00303DD7">
        <w:rPr>
          <w:sz w:val="28"/>
          <w:szCs w:val="28"/>
        </w:rPr>
        <w:t xml:space="preserve"> выездные и документальные.</w:t>
      </w:r>
    </w:p>
    <w:p w:rsidR="0037030A" w:rsidRPr="00303DD7" w:rsidRDefault="0037030A" w:rsidP="0037030A">
      <w:pPr>
        <w:jc w:val="both"/>
        <w:rPr>
          <w:sz w:val="28"/>
          <w:szCs w:val="28"/>
        </w:rPr>
      </w:pPr>
      <w:r w:rsidRPr="00303DD7">
        <w:rPr>
          <w:sz w:val="28"/>
          <w:szCs w:val="28"/>
        </w:rPr>
        <w:t>Выездные проверки проводятся по месту нахождения муниципального имущества.</w:t>
      </w:r>
    </w:p>
    <w:p w:rsidR="0037030A" w:rsidRPr="00303DD7" w:rsidRDefault="0037030A" w:rsidP="0037030A">
      <w:pPr>
        <w:jc w:val="both"/>
        <w:rPr>
          <w:sz w:val="28"/>
          <w:szCs w:val="28"/>
        </w:rPr>
      </w:pPr>
      <w:r w:rsidRPr="00303DD7">
        <w:rPr>
          <w:sz w:val="28"/>
          <w:szCs w:val="28"/>
        </w:rPr>
        <w:t>Документальные проверки проводятся без выезда на место нахождения муниципального имущества путем изучения документов, предоставленных пользователями муниципального имущества</w:t>
      </w:r>
      <w:r>
        <w:rPr>
          <w:sz w:val="28"/>
          <w:szCs w:val="28"/>
        </w:rPr>
        <w:t>.</w:t>
      </w:r>
      <w:r w:rsidRPr="00303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37030A" w:rsidRPr="00303DD7" w:rsidRDefault="0037030A" w:rsidP="0037030A">
      <w:pPr>
        <w:jc w:val="center"/>
        <w:rPr>
          <w:sz w:val="28"/>
          <w:szCs w:val="28"/>
        </w:rPr>
      </w:pPr>
      <w:r w:rsidRPr="00303DD7">
        <w:rPr>
          <w:sz w:val="28"/>
          <w:szCs w:val="28"/>
        </w:rPr>
        <w:t>3. Организация проверок</w:t>
      </w:r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3.1. Основанием для проведения проверки является распоряжение администрации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7325AB" w:rsidRPr="00303DD7">
        <w:rPr>
          <w:sz w:val="28"/>
          <w:szCs w:val="28"/>
        </w:rPr>
        <w:t xml:space="preserve"> </w:t>
      </w:r>
      <w:r w:rsidRPr="00303DD7">
        <w:rPr>
          <w:sz w:val="28"/>
          <w:szCs w:val="28"/>
        </w:rPr>
        <w:t xml:space="preserve">о проведении проверки. Данным распоряжением определяется время проведения проверки, </w:t>
      </w:r>
      <w:r w:rsidRPr="00303DD7">
        <w:rPr>
          <w:sz w:val="28"/>
          <w:szCs w:val="28"/>
        </w:rPr>
        <w:lastRenderedPageBreak/>
        <w:t>утверждается состав комиссии по проверке и устанавливается перечень необходимых для ее проведения документов, запрашиваемых у проверяемого лица (организации), с указанием срока их предоставления.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3.2. Плановые выездные и документальные проверки организуются в соответствии с ежеквартальными планами-графиками, которые утверждаются Главой </w:t>
      </w:r>
      <w:r w:rsidR="009C1A73">
        <w:rPr>
          <w:sz w:val="28"/>
          <w:szCs w:val="28"/>
        </w:rPr>
        <w:t xml:space="preserve">администрации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303DD7">
        <w:rPr>
          <w:sz w:val="28"/>
          <w:szCs w:val="28"/>
        </w:rPr>
        <w:t>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3.3. Внеплановые проверки могут проводиться в случаях: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3.3.1. Обращения граждан по фактам использования не по назначению муниципального имущества.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3.3.2. По заданию Главы </w:t>
      </w:r>
      <w:r w:rsidR="009C1A73">
        <w:rPr>
          <w:sz w:val="28"/>
          <w:szCs w:val="28"/>
        </w:rPr>
        <w:t xml:space="preserve">администрации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3.3.3. При прекращении срока договора аренды, доверительного управления, безвозмездного пользования муниципальным имуществом, а также в случаях их досрочного расторжения.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3.3.4. При передаче муниципального имущества в аренду, доверительное управление, безвозмездное пользование, залог, при его выкупе, продаже, а также при преобразовании муниципального унитарного предприятия.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3.3.5. В случае стихийных бедствий, пожара, аварии и других чрезвычайных ситуаций, повлекших нанесение ущерба муниципальному имуществу.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3.3.6. В иных случаях, установленных законодательством Российской Федерации и </w:t>
      </w:r>
      <w:r w:rsidR="007325AB">
        <w:rPr>
          <w:sz w:val="28"/>
          <w:szCs w:val="28"/>
        </w:rPr>
        <w:t>Ленинградской области</w:t>
      </w:r>
      <w:r w:rsidRPr="00303DD7">
        <w:rPr>
          <w:sz w:val="28"/>
          <w:szCs w:val="28"/>
        </w:rPr>
        <w:t>, регулирующим порядок владения, пользования и распоряжения муниципальным имуществом.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3.4. О проведении проверки отдел уведомляет проверяемое лицо (организацию) в течение трех дней со дня принятия соответствующего распоряжения  о проведении проверки и запрашивает у него документы, указанные в распоряжении о проведении проверки.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3.5. Срок проведения выездных и документальных проверок не должен превышать одного месяца и исчисляется со дня принятия распоряжения администрации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7325AB" w:rsidRPr="00303DD7">
        <w:rPr>
          <w:sz w:val="28"/>
          <w:szCs w:val="28"/>
        </w:rPr>
        <w:t xml:space="preserve"> </w:t>
      </w:r>
      <w:r w:rsidRPr="00303DD7">
        <w:rPr>
          <w:sz w:val="28"/>
          <w:szCs w:val="28"/>
        </w:rPr>
        <w:t>о проведении проверки. Срок проведения проверки может быть продлен отделом в связи с необходимостью проведения сложных и (или) длительных исследований, специальных экспертиз.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3.6. Результаты проведения проверки оформляются актом проверки в срок, не превышающий срок проведения проверки.</w:t>
      </w:r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37030A" w:rsidRPr="00303DD7" w:rsidRDefault="0037030A" w:rsidP="0037030A">
      <w:pPr>
        <w:jc w:val="center"/>
        <w:rPr>
          <w:sz w:val="28"/>
          <w:szCs w:val="28"/>
        </w:rPr>
      </w:pPr>
      <w:r w:rsidRPr="00303DD7">
        <w:rPr>
          <w:sz w:val="28"/>
          <w:szCs w:val="28"/>
        </w:rPr>
        <w:t>4. Проведение проверки</w:t>
      </w:r>
    </w:p>
    <w:p w:rsidR="0037030A" w:rsidRPr="00303DD7" w:rsidRDefault="0037030A" w:rsidP="0037030A">
      <w:pPr>
        <w:jc w:val="both"/>
        <w:rPr>
          <w:sz w:val="28"/>
          <w:szCs w:val="28"/>
        </w:rPr>
      </w:pP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4.1. При проведении документальной проверки комиссия по проверке: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lastRenderedPageBreak/>
        <w:t xml:space="preserve">4.1.1. </w:t>
      </w:r>
      <w:proofErr w:type="gramStart"/>
      <w:r w:rsidRPr="00303DD7">
        <w:rPr>
          <w:sz w:val="28"/>
          <w:szCs w:val="28"/>
        </w:rPr>
        <w:t xml:space="preserve">Проводит сверку данных о муниципальном имуществе, содержащихся в документах, представленных проверяемым лицом (организацией), со сведениями об этом имуществе, имеющимся в отделе, на их соответствие друг другу, а также нормативным правовым актам администрации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303DD7">
        <w:rPr>
          <w:sz w:val="28"/>
          <w:szCs w:val="28"/>
        </w:rPr>
        <w:t xml:space="preserve">,  законодательству Российской Федерации и </w:t>
      </w:r>
      <w:r w:rsidR="007325AB">
        <w:rPr>
          <w:sz w:val="28"/>
          <w:szCs w:val="28"/>
        </w:rPr>
        <w:t>Ленинградской области</w:t>
      </w:r>
      <w:r w:rsidRPr="00303DD7">
        <w:rPr>
          <w:sz w:val="28"/>
          <w:szCs w:val="28"/>
        </w:rPr>
        <w:t>, регулирующим порядок владения, пользования и распоряжения муниципальным имуществом.</w:t>
      </w:r>
      <w:proofErr w:type="gramEnd"/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4.1.2. Запрашивает информацию о лицах, использующих муниципальное имущество, справку о поступлении арендной платы за использование имущества, отчет о сдаче в аренду (субаренду) имущества.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4.1.3. При необходимости запрашивает у проверяемого лица (организации) дополнительные сведения с целью уточнения данных об объектах проверки и их обременениях.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4.1.4. При выявлении в ходе анализа представленных документов нарушений порядка владения, пользования и распоряжения муниципальным имуществом запрашивает у проверяемого лица (организации) письменные объяснения.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4.1.5. Составляет акт проверки.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4.2. При проведении выездной проверки комиссия по проверке: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4.2.1. Проверяет фактическое наличие муниципального имущества.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4.2.2. Проверяет использование по назначению и сохранность муниципального имущества, закрепленного или переданного в пользование в установленном порядке, правомерность распоряжения им и списания.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4.2.3. Проверяет наличие правоустанавливающих документов на муниципальное имущество.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4.2.4. Проверяет наличие не используемого в деятельности предприятия, учреждения муниципального имущества.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4.2.5. Проверяет соответствие фактических данных об имуществе сведениям, указанным в Реестре имущества, находящегося в собственности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>Шумское сельское поселение Кировского муниципального района Ленинградской области.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4.2.6. Определяет лиц, фактически использующих муниципальное имущество.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4.2.7. Составляет акт проверки, утверждаемый Главой </w:t>
      </w:r>
      <w:r w:rsidR="009C1A73">
        <w:rPr>
          <w:sz w:val="28"/>
          <w:szCs w:val="28"/>
        </w:rPr>
        <w:t xml:space="preserve">администрации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>Шумское сельское поселение Кировского муниципального района Ленинградской области.</w:t>
      </w:r>
      <w:r w:rsidRPr="00303DD7">
        <w:rPr>
          <w:sz w:val="28"/>
          <w:szCs w:val="28"/>
        </w:rPr>
        <w:t xml:space="preserve"> 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4.3. Акт проверки направляется проверяемому лицу (организации) в течение трех рабочих дней с момента утверждения. Копия акта проверки также направляется в орган исполнительной власти, в функциональном подчинении которого находится предприятие, учреждение.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4.4. </w:t>
      </w:r>
      <w:proofErr w:type="gramStart"/>
      <w:r w:rsidRPr="00303DD7">
        <w:rPr>
          <w:sz w:val="28"/>
          <w:szCs w:val="28"/>
        </w:rPr>
        <w:t xml:space="preserve">По окончании проверки в течение трех рабочих дней отдел принимает и направляет проверяемому лицу (организации) уведомление, подписанное Главой </w:t>
      </w:r>
      <w:r w:rsidR="009C1A73">
        <w:rPr>
          <w:sz w:val="28"/>
          <w:szCs w:val="28"/>
        </w:rPr>
        <w:t xml:space="preserve">администрации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 xml:space="preserve">Шумское </w:t>
      </w:r>
      <w:r w:rsidR="007325AB">
        <w:rPr>
          <w:sz w:val="28"/>
          <w:szCs w:val="28"/>
        </w:rPr>
        <w:lastRenderedPageBreak/>
        <w:t>сельское поселение Кировского муниципального района Ленинградской области</w:t>
      </w:r>
      <w:r w:rsidRPr="00303DD7">
        <w:rPr>
          <w:sz w:val="28"/>
          <w:szCs w:val="28"/>
        </w:rPr>
        <w:t>,  о мерах по устранению выявленных нарушений порядка владения, пользования и распоряжения муниципальным имуществом с указанием срока их выполнения, но не более десяти рабочих дней.</w:t>
      </w:r>
      <w:proofErr w:type="gramEnd"/>
      <w:r w:rsidRPr="00303DD7">
        <w:rPr>
          <w:sz w:val="28"/>
          <w:szCs w:val="28"/>
        </w:rPr>
        <w:t xml:space="preserve"> Копия уведомления также направляется в структурное подразделение, в функциональном подчинении которого находится предприятие, учреждение.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О принятых мерах по устранению выявленных нарушений проверяемое лицо (организация) обязано проинформировать отдел в срок, указанный в уведомлении. Проверка выполнения мер по устранению выявленных нарушений порядка владения, пользования и распоряжения муниципальным имуществом проводится в течение десяти рабочих дней с момента истечения срока, указанного в уведомлении, в рамках первичной проверки и не требует принятия самостоятельного распоряжения о проведении проверки.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4.5. При несогласии с результатами проверки проверяемое лицо (организация) вправе представить в отдел письменные возражения на акт проверки в срок не позднее пяти дней после даты вручения утвержденного акта проверки или даты получения соответствующего уведомления.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4.6. При наличии оснований, установленных действующим законодательством для прекращения права хозяйственного ведения и оперативного управления муниципальным имуществом или для расторжения договоров аренды, </w:t>
      </w:r>
      <w:r w:rsidR="00EF298A">
        <w:rPr>
          <w:sz w:val="28"/>
          <w:szCs w:val="28"/>
        </w:rPr>
        <w:t xml:space="preserve"> </w:t>
      </w:r>
      <w:r w:rsidRPr="00303DD7">
        <w:rPr>
          <w:sz w:val="28"/>
          <w:szCs w:val="28"/>
        </w:rPr>
        <w:t>доверительного управления, безвозмездного пользования этим имуществом, отдел принимает меры по принудительному изъятию этого имущества или досрочному расторжению договора в установленном законодательством порядке.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 xml:space="preserve">4.7. </w:t>
      </w:r>
      <w:proofErr w:type="gramStart"/>
      <w:r w:rsidRPr="00303DD7">
        <w:rPr>
          <w:sz w:val="28"/>
          <w:szCs w:val="28"/>
        </w:rPr>
        <w:t>В случае выявления нарушений законодательства Российско</w:t>
      </w:r>
      <w:r>
        <w:rPr>
          <w:sz w:val="28"/>
          <w:szCs w:val="28"/>
        </w:rPr>
        <w:t xml:space="preserve">й Федерации, </w:t>
      </w:r>
      <w:r w:rsidR="007325AB">
        <w:rPr>
          <w:sz w:val="28"/>
          <w:szCs w:val="28"/>
        </w:rPr>
        <w:t>Ленинградской области</w:t>
      </w:r>
      <w:r w:rsidRPr="00303DD7">
        <w:rPr>
          <w:sz w:val="28"/>
          <w:szCs w:val="28"/>
        </w:rPr>
        <w:t xml:space="preserve">, нормативных правовых актов </w:t>
      </w:r>
      <w:r w:rsidR="007325AB" w:rsidRPr="00303DD7">
        <w:rPr>
          <w:sz w:val="28"/>
          <w:szCs w:val="28"/>
        </w:rPr>
        <w:t xml:space="preserve">муниципального образования </w:t>
      </w:r>
      <w:r w:rsidR="007325AB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303DD7">
        <w:rPr>
          <w:sz w:val="28"/>
          <w:szCs w:val="28"/>
        </w:rPr>
        <w:t xml:space="preserve">  регулирующих порядок владения, пользования и распоряжения муниципальным имуществом, повлекших нанесение ущерба интересам </w:t>
      </w:r>
      <w:r>
        <w:rPr>
          <w:sz w:val="28"/>
          <w:szCs w:val="28"/>
        </w:rPr>
        <w:t xml:space="preserve">администрации, </w:t>
      </w:r>
      <w:r w:rsidRPr="00303DD7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>ся</w:t>
      </w:r>
      <w:r w:rsidRPr="00303DD7">
        <w:rPr>
          <w:sz w:val="28"/>
          <w:szCs w:val="28"/>
        </w:rPr>
        <w:t xml:space="preserve"> в установленном законодательством порядке меры по возмещению этого ущерба и привлечению к ответственности лиц, допустивших эти нарушения.</w:t>
      </w:r>
      <w:proofErr w:type="gramEnd"/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  <w:r w:rsidRPr="00303DD7">
        <w:rPr>
          <w:sz w:val="28"/>
          <w:szCs w:val="28"/>
        </w:rPr>
        <w:t>4.8. Проверяемое лицо (организация) вправе обжаловать действия (бездействия) отдела, а также принимаемые им решения в судебном порядке.</w:t>
      </w: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</w:p>
    <w:p w:rsidR="0037030A" w:rsidRPr="00303DD7" w:rsidRDefault="0037030A" w:rsidP="0037030A">
      <w:pPr>
        <w:ind w:firstLine="720"/>
        <w:jc w:val="both"/>
        <w:rPr>
          <w:sz w:val="28"/>
          <w:szCs w:val="28"/>
        </w:rPr>
      </w:pPr>
    </w:p>
    <w:p w:rsidR="00134092" w:rsidRDefault="00134092" w:rsidP="0037030A">
      <w:pPr>
        <w:autoSpaceDE w:val="0"/>
        <w:autoSpaceDN w:val="0"/>
        <w:adjustRightInd w:val="0"/>
        <w:outlineLvl w:val="0"/>
      </w:pPr>
    </w:p>
    <w:sectPr w:rsidR="00134092" w:rsidSect="003D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A1B33"/>
    <w:rsid w:val="00001E6C"/>
    <w:rsid w:val="000333E2"/>
    <w:rsid w:val="00037CC8"/>
    <w:rsid w:val="0004107E"/>
    <w:rsid w:val="000A53A1"/>
    <w:rsid w:val="000B2738"/>
    <w:rsid w:val="000D050A"/>
    <w:rsid w:val="00114E99"/>
    <w:rsid w:val="00134092"/>
    <w:rsid w:val="00137260"/>
    <w:rsid w:val="00192FDF"/>
    <w:rsid w:val="001946EF"/>
    <w:rsid w:val="001E0163"/>
    <w:rsid w:val="00221538"/>
    <w:rsid w:val="00271CA7"/>
    <w:rsid w:val="00276148"/>
    <w:rsid w:val="002D5A55"/>
    <w:rsid w:val="00322880"/>
    <w:rsid w:val="00363544"/>
    <w:rsid w:val="0036442F"/>
    <w:rsid w:val="0037030A"/>
    <w:rsid w:val="00387BF6"/>
    <w:rsid w:val="003E50CF"/>
    <w:rsid w:val="003E750B"/>
    <w:rsid w:val="003F20A0"/>
    <w:rsid w:val="00414F3B"/>
    <w:rsid w:val="00441A73"/>
    <w:rsid w:val="00547724"/>
    <w:rsid w:val="005500FD"/>
    <w:rsid w:val="0061394E"/>
    <w:rsid w:val="0062395C"/>
    <w:rsid w:val="00624D2A"/>
    <w:rsid w:val="00646DAB"/>
    <w:rsid w:val="00690845"/>
    <w:rsid w:val="006A1B33"/>
    <w:rsid w:val="006A7C08"/>
    <w:rsid w:val="00727AC8"/>
    <w:rsid w:val="007325AB"/>
    <w:rsid w:val="0073302F"/>
    <w:rsid w:val="007A6A3F"/>
    <w:rsid w:val="007A7503"/>
    <w:rsid w:val="007E6989"/>
    <w:rsid w:val="008678F2"/>
    <w:rsid w:val="008D3D7F"/>
    <w:rsid w:val="00942D02"/>
    <w:rsid w:val="009666E9"/>
    <w:rsid w:val="00967539"/>
    <w:rsid w:val="009776AA"/>
    <w:rsid w:val="00996513"/>
    <w:rsid w:val="009B7EE7"/>
    <w:rsid w:val="009C1A73"/>
    <w:rsid w:val="00A548F9"/>
    <w:rsid w:val="00AC1EC2"/>
    <w:rsid w:val="00AF5A5B"/>
    <w:rsid w:val="00B17826"/>
    <w:rsid w:val="00B26CF7"/>
    <w:rsid w:val="00B57B5B"/>
    <w:rsid w:val="00BB673E"/>
    <w:rsid w:val="00BD63B4"/>
    <w:rsid w:val="00C41AF4"/>
    <w:rsid w:val="00C435FE"/>
    <w:rsid w:val="00CB34FF"/>
    <w:rsid w:val="00CF20D4"/>
    <w:rsid w:val="00D207D8"/>
    <w:rsid w:val="00E022EF"/>
    <w:rsid w:val="00EA2D63"/>
    <w:rsid w:val="00EF298A"/>
    <w:rsid w:val="00F6550C"/>
    <w:rsid w:val="00FA15A1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1B33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qFormat/>
    <w:rsid w:val="006A1B33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1B33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B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1B33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6A1B3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6A1B33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6A1B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A1B3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2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6AA"/>
    <w:pPr>
      <w:ind w:left="720"/>
      <w:contextualSpacing/>
    </w:pPr>
  </w:style>
  <w:style w:type="paragraph" w:customStyle="1" w:styleId="aa">
    <w:name w:val="Знак Знак"/>
    <w:basedOn w:val="a"/>
    <w:rsid w:val="003E75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3703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2017-02-19T14:13:00Z</cp:lastPrinted>
  <dcterms:created xsi:type="dcterms:W3CDTF">2017-02-21T06:53:00Z</dcterms:created>
  <dcterms:modified xsi:type="dcterms:W3CDTF">2017-02-21T06:53:00Z</dcterms:modified>
</cp:coreProperties>
</file>