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22" w:rsidRDefault="00567A22" w:rsidP="00413DD0">
      <w:pPr>
        <w:pStyle w:val="a3"/>
        <w:rPr>
          <w:noProof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22" w:rsidRDefault="00567A22" w:rsidP="00567A22">
      <w:pPr>
        <w:pStyle w:val="ab"/>
        <w:jc w:val="center"/>
        <w:rPr>
          <w:rFonts w:ascii="Times New Roman" w:hAnsi="Times New Roman"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567A22" w:rsidRDefault="00567A22" w:rsidP="005F1BBC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5F1BBC" w:rsidRDefault="005F1BBC" w:rsidP="005F1BBC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5747E" w:rsidRDefault="00567A22" w:rsidP="005F1BB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5F1BBC" w:rsidRPr="005F1BBC" w:rsidRDefault="005F1BBC" w:rsidP="005F1BB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F1BBC" w:rsidRDefault="00727701" w:rsidP="005F1BBC">
      <w:pPr>
        <w:pStyle w:val="a3"/>
        <w:rPr>
          <w:sz w:val="28"/>
          <w:szCs w:val="28"/>
        </w:rPr>
      </w:pPr>
      <w:r w:rsidRPr="003E7F98">
        <w:rPr>
          <w:sz w:val="28"/>
          <w:szCs w:val="28"/>
        </w:rPr>
        <w:t xml:space="preserve">от </w:t>
      </w:r>
      <w:r w:rsidR="003E7F98" w:rsidRPr="003E7F98">
        <w:rPr>
          <w:sz w:val="28"/>
          <w:szCs w:val="28"/>
        </w:rPr>
        <w:t>21 июня 2022</w:t>
      </w:r>
      <w:r w:rsidR="003D4CF3" w:rsidRPr="003E7F98">
        <w:rPr>
          <w:sz w:val="28"/>
          <w:szCs w:val="28"/>
        </w:rPr>
        <w:t xml:space="preserve"> </w:t>
      </w:r>
      <w:r w:rsidR="0085747E" w:rsidRPr="003E7F98">
        <w:rPr>
          <w:sz w:val="28"/>
          <w:szCs w:val="28"/>
        </w:rPr>
        <w:t>г</w:t>
      </w:r>
      <w:r w:rsidR="003E7F98" w:rsidRPr="003E7F98">
        <w:rPr>
          <w:sz w:val="28"/>
          <w:szCs w:val="28"/>
        </w:rPr>
        <w:t xml:space="preserve">ода </w:t>
      </w:r>
      <w:r w:rsidRPr="003E7F98">
        <w:rPr>
          <w:sz w:val="28"/>
          <w:szCs w:val="28"/>
        </w:rPr>
        <w:t xml:space="preserve"> </w:t>
      </w:r>
      <w:r w:rsidR="0085747E" w:rsidRPr="003E7F98">
        <w:rPr>
          <w:sz w:val="28"/>
          <w:szCs w:val="28"/>
        </w:rPr>
        <w:t xml:space="preserve">№ </w:t>
      </w:r>
      <w:r w:rsidR="003E7F98" w:rsidRPr="003E7F98">
        <w:rPr>
          <w:sz w:val="28"/>
          <w:szCs w:val="28"/>
        </w:rPr>
        <w:t>132</w:t>
      </w:r>
    </w:p>
    <w:p w:rsidR="005F1BBC" w:rsidRPr="005F1BBC" w:rsidRDefault="005F1BBC" w:rsidP="005F1BBC">
      <w:pPr>
        <w:pStyle w:val="a3"/>
        <w:rPr>
          <w:sz w:val="28"/>
          <w:szCs w:val="28"/>
        </w:rPr>
      </w:pPr>
    </w:p>
    <w:p w:rsidR="005F1BBC" w:rsidRDefault="005F1BBC" w:rsidP="005F1BBC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5F1BBC">
        <w:rPr>
          <w:b/>
          <w:bCs/>
        </w:rPr>
        <w:t xml:space="preserve">О создании </w:t>
      </w:r>
      <w:r w:rsidR="002F023B">
        <w:rPr>
          <w:b/>
          <w:bCs/>
        </w:rPr>
        <w:t>комиссии по обследованию детских игровых и спортивных площадок</w:t>
      </w:r>
      <w:r w:rsidR="00C87F2C">
        <w:rPr>
          <w:b/>
          <w:bCs/>
        </w:rPr>
        <w:t xml:space="preserve"> расположенных на территории </w:t>
      </w:r>
      <w:r w:rsidRPr="005F1BBC">
        <w:rPr>
          <w:b/>
          <w:bCs/>
        </w:rPr>
        <w:t xml:space="preserve"> </w:t>
      </w:r>
      <w:r w:rsidR="00C87F2C">
        <w:rPr>
          <w:b/>
          <w:bCs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5F1BBC" w:rsidRPr="005F1BBC" w:rsidRDefault="005F1BBC" w:rsidP="005F1BBC">
      <w:pPr>
        <w:tabs>
          <w:tab w:val="left" w:pos="1172"/>
          <w:tab w:val="center" w:pos="4535"/>
        </w:tabs>
        <w:jc w:val="center"/>
        <w:rPr>
          <w:b/>
          <w:bCs/>
          <w:sz w:val="26"/>
          <w:szCs w:val="26"/>
        </w:rPr>
      </w:pPr>
    </w:p>
    <w:p w:rsidR="00234B76" w:rsidRDefault="00C87F2C" w:rsidP="005F1BBC">
      <w:pPr>
        <w:ind w:firstLine="708"/>
        <w:jc w:val="both"/>
        <w:rPr>
          <w:sz w:val="26"/>
          <w:szCs w:val="26"/>
        </w:rPr>
      </w:pPr>
      <w:r w:rsidRPr="00B070BC">
        <w:rPr>
          <w:sz w:val="26"/>
          <w:szCs w:val="26"/>
        </w:rPr>
        <w:t xml:space="preserve">   В целях  обеспечении контроля по безопасности и охран</w:t>
      </w:r>
      <w:r>
        <w:rPr>
          <w:sz w:val="26"/>
          <w:szCs w:val="26"/>
        </w:rPr>
        <w:t>е</w:t>
      </w:r>
      <w:r w:rsidRPr="00B070BC">
        <w:rPr>
          <w:sz w:val="26"/>
          <w:szCs w:val="26"/>
        </w:rPr>
        <w:t xml:space="preserve"> здоровья детей при эксплуатации оборудования на детских и спортивных  площадок</w:t>
      </w:r>
      <w:r w:rsidR="003E7F98">
        <w:rPr>
          <w:sz w:val="26"/>
          <w:szCs w:val="26"/>
        </w:rPr>
        <w:t>,</w:t>
      </w:r>
      <w:r w:rsidRPr="00B070BC">
        <w:rPr>
          <w:sz w:val="26"/>
          <w:szCs w:val="26"/>
        </w:rPr>
        <w:t xml:space="preserve"> профилактики детского травматизма</w:t>
      </w:r>
      <w:r>
        <w:rPr>
          <w:sz w:val="26"/>
          <w:szCs w:val="26"/>
        </w:rPr>
        <w:t>,</w:t>
      </w:r>
      <w:r w:rsidR="005F1BBC" w:rsidRPr="005F1BBC">
        <w:rPr>
          <w:sz w:val="26"/>
          <w:szCs w:val="26"/>
        </w:rPr>
        <w:t xml:space="preserve"> </w:t>
      </w:r>
      <w:r w:rsidRPr="00C87F2C">
        <w:rPr>
          <w:sz w:val="26"/>
          <w:szCs w:val="26"/>
        </w:rPr>
        <w:t>сохранности объектов благоустройства, оборудования и покрытия детских игровых площадок</w:t>
      </w:r>
    </w:p>
    <w:p w:rsidR="003E7F98" w:rsidRPr="005F1BBC" w:rsidRDefault="003E7F98" w:rsidP="005F1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F1BBC" w:rsidRPr="005F1BBC" w:rsidRDefault="00234B76" w:rsidP="005F1B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1BBC" w:rsidRPr="005F1BBC">
        <w:rPr>
          <w:sz w:val="26"/>
          <w:szCs w:val="26"/>
        </w:rPr>
        <w:t>1.Создать комиссию</w:t>
      </w:r>
      <w:r w:rsidR="00B023B1">
        <w:rPr>
          <w:sz w:val="26"/>
          <w:szCs w:val="26"/>
        </w:rPr>
        <w:t xml:space="preserve"> по обследованию детских игровых и спортивных площадок</w:t>
      </w:r>
      <w:r w:rsidR="005F1BBC" w:rsidRPr="005F1BBC">
        <w:rPr>
          <w:sz w:val="26"/>
          <w:szCs w:val="26"/>
        </w:rPr>
        <w:t xml:space="preserve"> при администрации муниципального образования  Шумское сельское поселение в составе:</w:t>
      </w:r>
    </w:p>
    <w:p w:rsidR="005F1BBC" w:rsidRPr="005F1BBC" w:rsidRDefault="005F1BBC" w:rsidP="005F1BBC">
      <w:pPr>
        <w:ind w:firstLine="708"/>
        <w:jc w:val="both"/>
        <w:rPr>
          <w:sz w:val="26"/>
          <w:szCs w:val="26"/>
        </w:rPr>
      </w:pPr>
      <w:r w:rsidRPr="005F1BBC">
        <w:rPr>
          <w:sz w:val="26"/>
          <w:szCs w:val="26"/>
        </w:rPr>
        <w:t>Председатель комиссии: Ульянов Владимир Леонидович - глава администрации муниципального образования Шумское сельское поселение</w:t>
      </w:r>
    </w:p>
    <w:p w:rsidR="005F1BBC" w:rsidRPr="005F1BBC" w:rsidRDefault="005F1BBC" w:rsidP="005F1BBC">
      <w:pPr>
        <w:ind w:firstLine="708"/>
        <w:jc w:val="both"/>
        <w:rPr>
          <w:sz w:val="26"/>
          <w:szCs w:val="26"/>
        </w:rPr>
      </w:pPr>
      <w:r w:rsidRPr="005F1BBC">
        <w:rPr>
          <w:sz w:val="26"/>
          <w:szCs w:val="26"/>
        </w:rPr>
        <w:t xml:space="preserve">Заместитель председателя – Иванова </w:t>
      </w:r>
      <w:proofErr w:type="spellStart"/>
      <w:r w:rsidRPr="005F1BBC">
        <w:rPr>
          <w:sz w:val="26"/>
          <w:szCs w:val="26"/>
        </w:rPr>
        <w:t>Василина</w:t>
      </w:r>
      <w:proofErr w:type="spellEnd"/>
      <w:r w:rsidRPr="005F1BBC">
        <w:rPr>
          <w:sz w:val="26"/>
          <w:szCs w:val="26"/>
        </w:rPr>
        <w:t xml:space="preserve"> Викторовна, заместитель главы администрации муниципального образования Шумское сельское поселение;</w:t>
      </w:r>
    </w:p>
    <w:p w:rsidR="005F1BBC" w:rsidRPr="005F1BBC" w:rsidRDefault="005F1BBC" w:rsidP="005F1BBC">
      <w:pPr>
        <w:ind w:firstLine="708"/>
        <w:jc w:val="both"/>
        <w:rPr>
          <w:sz w:val="26"/>
          <w:szCs w:val="26"/>
        </w:rPr>
      </w:pPr>
      <w:r w:rsidRPr="005F1BBC">
        <w:rPr>
          <w:sz w:val="26"/>
          <w:szCs w:val="26"/>
        </w:rPr>
        <w:t xml:space="preserve">Секретарь комиссии – </w:t>
      </w:r>
      <w:proofErr w:type="spellStart"/>
      <w:r w:rsidRPr="005F1BBC">
        <w:rPr>
          <w:sz w:val="26"/>
          <w:szCs w:val="26"/>
        </w:rPr>
        <w:t>Фоменкова</w:t>
      </w:r>
      <w:proofErr w:type="spellEnd"/>
      <w:r w:rsidRPr="005F1BBC">
        <w:rPr>
          <w:sz w:val="26"/>
          <w:szCs w:val="26"/>
        </w:rPr>
        <w:t xml:space="preserve"> Марина Александровна, начальник управления имуществом землей и приватизацией администрации муниципального образования Шумское сельское поселение;   </w:t>
      </w:r>
    </w:p>
    <w:p w:rsidR="005F1BBC" w:rsidRPr="005F1BBC" w:rsidRDefault="005F1BBC" w:rsidP="005F1BBC">
      <w:pPr>
        <w:jc w:val="both"/>
        <w:rPr>
          <w:sz w:val="26"/>
          <w:szCs w:val="26"/>
        </w:rPr>
      </w:pPr>
      <w:r w:rsidRPr="005F1BBC">
        <w:rPr>
          <w:sz w:val="26"/>
          <w:szCs w:val="26"/>
        </w:rPr>
        <w:t>Члены комиссии:</w:t>
      </w:r>
    </w:p>
    <w:p w:rsidR="005F1BBC" w:rsidRPr="005F1BBC" w:rsidRDefault="005F1BBC" w:rsidP="00234B76">
      <w:pPr>
        <w:rPr>
          <w:sz w:val="26"/>
          <w:szCs w:val="26"/>
        </w:rPr>
      </w:pPr>
      <w:r w:rsidRPr="005F1BBC">
        <w:rPr>
          <w:sz w:val="26"/>
          <w:szCs w:val="26"/>
        </w:rPr>
        <w:t xml:space="preserve">- Директор </w:t>
      </w:r>
      <w:r w:rsidR="00234B76">
        <w:rPr>
          <w:sz w:val="26"/>
          <w:szCs w:val="26"/>
        </w:rPr>
        <w:t>ООО «Альянс Плюс</w:t>
      </w:r>
      <w:r w:rsidRPr="005F1BBC">
        <w:rPr>
          <w:sz w:val="26"/>
          <w:szCs w:val="26"/>
        </w:rPr>
        <w:t xml:space="preserve">» (по согласованию);               </w:t>
      </w:r>
    </w:p>
    <w:p w:rsidR="005F1BBC" w:rsidRDefault="005F1BBC" w:rsidP="005F1BBC">
      <w:pPr>
        <w:jc w:val="both"/>
        <w:rPr>
          <w:sz w:val="26"/>
          <w:szCs w:val="26"/>
        </w:rPr>
      </w:pPr>
      <w:r w:rsidRPr="005F1BBC">
        <w:rPr>
          <w:sz w:val="26"/>
          <w:szCs w:val="26"/>
        </w:rPr>
        <w:t>-Депутат совета депутатов муниципального образования Шумское сельское поселение (по согласованию);</w:t>
      </w:r>
    </w:p>
    <w:p w:rsidR="00EE643A" w:rsidRPr="005F1BBC" w:rsidRDefault="00EE643A" w:rsidP="005F1B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 Утвердить форму Акта осмотра детской игровой площадки согласно приложению №1 (</w:t>
      </w:r>
      <w:proofErr w:type="spellStart"/>
      <w:r>
        <w:rPr>
          <w:sz w:val="26"/>
          <w:szCs w:val="26"/>
        </w:rPr>
        <w:t>далее-приложение</w:t>
      </w:r>
      <w:proofErr w:type="spellEnd"/>
      <w:r>
        <w:rPr>
          <w:sz w:val="26"/>
          <w:szCs w:val="26"/>
        </w:rPr>
        <w:t>).</w:t>
      </w:r>
    </w:p>
    <w:p w:rsidR="00820B7F" w:rsidRDefault="00234B76" w:rsidP="00820B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E643A">
        <w:rPr>
          <w:sz w:val="26"/>
          <w:szCs w:val="26"/>
        </w:rPr>
        <w:t>3</w:t>
      </w:r>
      <w:r w:rsidR="005F1BBC" w:rsidRPr="005F1BBC">
        <w:rPr>
          <w:sz w:val="26"/>
          <w:szCs w:val="26"/>
        </w:rPr>
        <w:t>. Настоящее постановление вступает в силу  со дня его подписания.</w:t>
      </w:r>
    </w:p>
    <w:p w:rsidR="00820B7F" w:rsidRPr="00820B7F" w:rsidRDefault="00820B7F" w:rsidP="00820B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E643A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820B7F">
        <w:rPr>
          <w:sz w:val="26"/>
          <w:szCs w:val="26"/>
        </w:rPr>
        <w:t>Контроль за</w:t>
      </w:r>
      <w:proofErr w:type="gramEnd"/>
      <w:r w:rsidRPr="00820B7F">
        <w:rPr>
          <w:sz w:val="26"/>
          <w:szCs w:val="26"/>
        </w:rPr>
        <w:t xml:space="preserve"> исполнением настоящего Постановления оставляю за собой.  </w:t>
      </w:r>
    </w:p>
    <w:p w:rsidR="005F1BBC" w:rsidRPr="005F1BBC" w:rsidRDefault="005F1BBC" w:rsidP="00820B7F">
      <w:pPr>
        <w:rPr>
          <w:sz w:val="26"/>
          <w:szCs w:val="26"/>
        </w:rPr>
      </w:pPr>
    </w:p>
    <w:p w:rsidR="00234B76" w:rsidRPr="00820B7F" w:rsidRDefault="00234B76" w:rsidP="00820B7F">
      <w:pPr>
        <w:rPr>
          <w:sz w:val="26"/>
          <w:szCs w:val="26"/>
        </w:rPr>
      </w:pPr>
    </w:p>
    <w:p w:rsidR="005F1BBC" w:rsidRPr="005F1BBC" w:rsidRDefault="003E0B57" w:rsidP="00820B7F">
      <w:pPr>
        <w:rPr>
          <w:szCs w:val="28"/>
        </w:rPr>
      </w:pPr>
      <w:r w:rsidRPr="00820B7F">
        <w:rPr>
          <w:sz w:val="26"/>
          <w:szCs w:val="26"/>
        </w:rPr>
        <w:br/>
      </w:r>
      <w:r w:rsidRPr="005F1BBC">
        <w:rPr>
          <w:szCs w:val="28"/>
        </w:rPr>
        <w:t xml:space="preserve">Глава администрации                                                                          </w:t>
      </w:r>
      <w:r w:rsidR="005F1BBC">
        <w:rPr>
          <w:szCs w:val="28"/>
        </w:rPr>
        <w:t xml:space="preserve">                           </w:t>
      </w:r>
      <w:r w:rsidRPr="005F1BBC">
        <w:rPr>
          <w:szCs w:val="28"/>
        </w:rPr>
        <w:t xml:space="preserve">   В.Л. Ульянов</w:t>
      </w:r>
    </w:p>
    <w:p w:rsidR="005F1BBC" w:rsidRDefault="005F1BBC" w:rsidP="005F1BBC">
      <w:pPr>
        <w:spacing w:after="240"/>
        <w:jc w:val="both"/>
      </w:pPr>
    </w:p>
    <w:p w:rsidR="0085747E" w:rsidRDefault="0085747E" w:rsidP="005F1BBC">
      <w:pPr>
        <w:spacing w:after="240"/>
        <w:jc w:val="both"/>
      </w:pPr>
      <w:r>
        <w:t xml:space="preserve">Разослано: дело,  </w:t>
      </w:r>
      <w:r w:rsidR="00727701">
        <w:t>прокуратура КМР.</w:t>
      </w:r>
    </w:p>
    <w:p w:rsidR="00961975" w:rsidRDefault="00961975" w:rsidP="005F1BBC">
      <w:pPr>
        <w:spacing w:after="240"/>
        <w:jc w:val="both"/>
      </w:pPr>
    </w:p>
    <w:p w:rsidR="00234B76" w:rsidRDefault="00234B76" w:rsidP="005F1BBC">
      <w:pPr>
        <w:spacing w:after="240"/>
        <w:jc w:val="both"/>
      </w:pPr>
    </w:p>
    <w:p w:rsidR="00234B76" w:rsidRDefault="00234B76" w:rsidP="005F1BBC">
      <w:pPr>
        <w:spacing w:after="240"/>
        <w:jc w:val="both"/>
      </w:pPr>
    </w:p>
    <w:p w:rsidR="00234B76" w:rsidRDefault="00234B76" w:rsidP="00234B76">
      <w:pPr>
        <w:pStyle w:val="aa"/>
        <w:spacing w:before="0" w:beforeAutospacing="0" w:after="0" w:afterAutospacing="0"/>
        <w:jc w:val="right"/>
      </w:pPr>
      <w:bookmarkStart w:id="0" w:name="_GoBack"/>
      <w:bookmarkEnd w:id="0"/>
      <w:r>
        <w:t>Приложение № 1</w:t>
      </w:r>
      <w:r>
        <w:br/>
        <w:t xml:space="preserve">к постановлению администрации </w:t>
      </w:r>
    </w:p>
    <w:p w:rsidR="00234B76" w:rsidRDefault="00234B76" w:rsidP="00234B76">
      <w:pPr>
        <w:pStyle w:val="aa"/>
        <w:spacing w:before="0" w:beforeAutospacing="0" w:after="0" w:afterAutospacing="0"/>
        <w:jc w:val="right"/>
      </w:pPr>
      <w:r>
        <w:t>МО Шумское сельское поселение</w:t>
      </w:r>
      <w:r>
        <w:br/>
      </w:r>
      <w:r w:rsidRPr="00F72107">
        <w:t xml:space="preserve">от </w:t>
      </w:r>
      <w:r w:rsidR="003E7F98">
        <w:t xml:space="preserve">21.06.2022 </w:t>
      </w:r>
      <w:r w:rsidRPr="00F72107">
        <w:t>г. №</w:t>
      </w:r>
      <w:r w:rsidR="003E7F98">
        <w:t>132</w:t>
      </w:r>
    </w:p>
    <w:p w:rsidR="00961975" w:rsidRPr="00194D86" w:rsidRDefault="00961975" w:rsidP="00961975">
      <w:pPr>
        <w:pStyle w:val="HTML"/>
        <w:jc w:val="right"/>
        <w:rPr>
          <w:rFonts w:ascii="Times New Roman" w:hAnsi="Times New Roman" w:cs="Times New Roman"/>
        </w:rPr>
      </w:pPr>
    </w:p>
    <w:p w:rsidR="00961975" w:rsidRPr="009D51F7" w:rsidRDefault="00961975" w:rsidP="00961975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9D51F7">
        <w:rPr>
          <w:rFonts w:ascii="Times New Roman" w:hAnsi="Times New Roman" w:cs="Times New Roman"/>
          <w:sz w:val="22"/>
          <w:szCs w:val="22"/>
        </w:rPr>
        <w:t>УТВЕРЖДАЮ</w:t>
      </w:r>
    </w:p>
    <w:p w:rsidR="00961975" w:rsidRPr="009D51F7" w:rsidRDefault="00961975" w:rsidP="00961975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9D51F7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9D51F7">
        <w:rPr>
          <w:rFonts w:ascii="Times New Roman" w:hAnsi="Times New Roman" w:cs="Times New Roman"/>
          <w:sz w:val="22"/>
          <w:szCs w:val="22"/>
        </w:rPr>
        <w:t>администрации МО Шумское сельское поселение</w:t>
      </w:r>
      <w:r w:rsidRPr="009D51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1975" w:rsidRPr="009D51F7" w:rsidRDefault="00961975" w:rsidP="00961975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9D51F7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61975" w:rsidRPr="009D51F7" w:rsidRDefault="00961975" w:rsidP="00961975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9D51F7">
        <w:rPr>
          <w:rFonts w:ascii="Times New Roman" w:hAnsi="Times New Roman" w:cs="Times New Roman"/>
          <w:sz w:val="22"/>
          <w:szCs w:val="22"/>
        </w:rPr>
        <w:t xml:space="preserve">          (подпись, Ф.И.О.)</w:t>
      </w:r>
    </w:p>
    <w:p w:rsidR="00961975" w:rsidRPr="009D51F7" w:rsidRDefault="00961975" w:rsidP="0096197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АКТ</w:t>
      </w:r>
    </w:p>
    <w:p w:rsidR="00961975" w:rsidRPr="009D51F7" w:rsidRDefault="00961975" w:rsidP="0096197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9D51F7">
        <w:rPr>
          <w:rFonts w:ascii="Times New Roman" w:hAnsi="Times New Roman" w:cs="Times New Roman"/>
          <w:sz w:val="24"/>
          <w:szCs w:val="24"/>
        </w:rPr>
        <w:t>детской игровой площадки</w:t>
      </w:r>
      <w:r w:rsidRPr="009D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"___" _________ 20___ г.                                 </w:t>
      </w:r>
      <w:r w:rsidR="009D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D51F7">
        <w:rPr>
          <w:rFonts w:ascii="Times New Roman" w:hAnsi="Times New Roman" w:cs="Times New Roman"/>
          <w:sz w:val="24"/>
          <w:szCs w:val="24"/>
        </w:rPr>
        <w:t xml:space="preserve">  </w:t>
      </w:r>
      <w:r w:rsidR="009D51F7">
        <w:rPr>
          <w:rFonts w:ascii="Times New Roman" w:hAnsi="Times New Roman" w:cs="Times New Roman"/>
          <w:sz w:val="24"/>
          <w:szCs w:val="24"/>
        </w:rPr>
        <w:t>с. Шум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Детская игровая площадка расположена по ул. (пер.) _______________.                                                            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Комиссия в составе: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975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9D51F7" w:rsidRPr="009D51F7" w:rsidRDefault="009D51F7" w:rsidP="009D5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1F7" w:rsidRPr="009D51F7" w:rsidRDefault="009D51F7" w:rsidP="009D5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9D51F7" w:rsidRPr="009D51F7" w:rsidRDefault="009D51F7" w:rsidP="009D5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1F7" w:rsidRPr="009D51F7" w:rsidRDefault="009D51F7" w:rsidP="009D51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фамилия, инициалы)</w:t>
      </w:r>
    </w:p>
    <w:p w:rsidR="009D51F7" w:rsidRPr="009D51F7" w:rsidRDefault="009D51F7" w:rsidP="0096197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произвела осмотр состояния детского игрового оборудования.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1. Эксплуатационное  и  техническое состояние имеющегося  детского игрового оборудования следующее: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22"/>
        <w:gridCol w:w="2999"/>
        <w:gridCol w:w="4000"/>
        <w:gridCol w:w="2126"/>
      </w:tblGrid>
      <w:tr w:rsidR="00151D99" w:rsidRPr="009D51F7" w:rsidTr="00151D99">
        <w:trPr>
          <w:trHeight w:val="276"/>
        </w:trPr>
        <w:tc>
          <w:tcPr>
            <w:tcW w:w="622" w:type="dxa"/>
            <w:vMerge w:val="restart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5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9" w:type="dxa"/>
            <w:vMerge w:val="restart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00" w:type="dxa"/>
            <w:vMerge w:val="restart"/>
            <w:tcBorders>
              <w:right w:val="single" w:sz="4" w:space="0" w:color="auto"/>
            </w:tcBorders>
          </w:tcPr>
          <w:p w:rsidR="00151D99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D51F7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осмотра дефектов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1D99" w:rsidRDefault="00151D99">
            <w:pPr>
              <w:rPr>
                <w:rFonts w:eastAsiaTheme="minorEastAsia"/>
              </w:rPr>
            </w:pPr>
          </w:p>
          <w:p w:rsidR="00151D99" w:rsidRPr="009D51F7" w:rsidRDefault="00151D99" w:rsidP="000B7D0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%</w:t>
            </w:r>
          </w:p>
        </w:tc>
      </w:tr>
      <w:tr w:rsidR="00151D99" w:rsidRPr="009D51F7" w:rsidTr="00151D99">
        <w:trPr>
          <w:trHeight w:val="276"/>
        </w:trPr>
        <w:tc>
          <w:tcPr>
            <w:tcW w:w="622" w:type="dxa"/>
            <w:vMerge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righ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9" w:rsidRPr="009D51F7" w:rsidTr="00151D99">
        <w:trPr>
          <w:trHeight w:val="276"/>
        </w:trPr>
        <w:tc>
          <w:tcPr>
            <w:tcW w:w="622" w:type="dxa"/>
            <w:vMerge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righ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9" w:rsidRPr="009D51F7" w:rsidTr="00151D99">
        <w:tc>
          <w:tcPr>
            <w:tcW w:w="622" w:type="dxa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9" w:rsidRPr="009D51F7" w:rsidTr="00151D99">
        <w:tc>
          <w:tcPr>
            <w:tcW w:w="622" w:type="dxa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99" w:rsidRPr="009D51F7" w:rsidTr="00151D99">
        <w:tc>
          <w:tcPr>
            <w:tcW w:w="622" w:type="dxa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1D99" w:rsidRPr="009D51F7" w:rsidRDefault="00151D99" w:rsidP="00B058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2. На основании результатов осмотра комиссия считает, что: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2.1.  имеющееся детское игровое оборудование находится в удовлетворительном состоянии и нуждается только в текущем ремонте;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2.2. ______________________________________________ требует замены деталей, конструктивных (наименование оборудования)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элементов;             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 требует выведения из эксплуатации </w:t>
      </w:r>
    </w:p>
    <w:p w:rsidR="00961975" w:rsidRPr="009D51F7" w:rsidRDefault="00961975" w:rsidP="009619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>Подписи:                              ____________________________________</w:t>
      </w:r>
    </w:p>
    <w:p w:rsidR="00961975" w:rsidRPr="009D51F7" w:rsidRDefault="00961975" w:rsidP="00961975">
      <w:pPr>
        <w:pStyle w:val="HTML"/>
        <w:rPr>
          <w:sz w:val="24"/>
          <w:szCs w:val="24"/>
        </w:rPr>
      </w:pPr>
      <w:r w:rsidRPr="009D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</w:t>
      </w:r>
    </w:p>
    <w:p w:rsidR="00961975" w:rsidRPr="009D51F7" w:rsidRDefault="009D51F7" w:rsidP="00961975">
      <w:r>
        <w:t xml:space="preserve">                                                 ____________________________________</w:t>
      </w:r>
    </w:p>
    <w:p w:rsidR="00961975" w:rsidRPr="009D51F7" w:rsidRDefault="009D51F7" w:rsidP="009D51F7">
      <w:pPr>
        <w:tabs>
          <w:tab w:val="left" w:pos="2940"/>
        </w:tabs>
      </w:pPr>
      <w:r>
        <w:tab/>
        <w:t>_____________________________________</w:t>
      </w:r>
    </w:p>
    <w:p w:rsidR="00961975" w:rsidRPr="009D51F7" w:rsidRDefault="009D51F7" w:rsidP="009D51F7">
      <w:pPr>
        <w:tabs>
          <w:tab w:val="left" w:pos="2940"/>
        </w:tabs>
      </w:pPr>
      <w:r>
        <w:tab/>
        <w:t>____________________________________</w:t>
      </w:r>
    </w:p>
    <w:p w:rsidR="00961975" w:rsidRPr="009D51F7" w:rsidRDefault="00961975" w:rsidP="00961975"/>
    <w:p w:rsidR="00961975" w:rsidRDefault="00961975" w:rsidP="005F1BBC">
      <w:pPr>
        <w:spacing w:after="240"/>
        <w:jc w:val="both"/>
      </w:pPr>
    </w:p>
    <w:sectPr w:rsidR="00961975" w:rsidSect="005F1BBC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2523B"/>
    <w:multiLevelType w:val="hybridMultilevel"/>
    <w:tmpl w:val="02EEA01E"/>
    <w:lvl w:ilvl="0" w:tplc="2DA0DAA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CF7620"/>
    <w:multiLevelType w:val="hybridMultilevel"/>
    <w:tmpl w:val="6ECE37F8"/>
    <w:lvl w:ilvl="0" w:tplc="860A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F46272"/>
    <w:multiLevelType w:val="hybridMultilevel"/>
    <w:tmpl w:val="5EBC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304B4"/>
    <w:multiLevelType w:val="multilevel"/>
    <w:tmpl w:val="5C4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2253C"/>
    <w:rsid w:val="00085C0D"/>
    <w:rsid w:val="000B7D0B"/>
    <w:rsid w:val="000D2ABC"/>
    <w:rsid w:val="0010170D"/>
    <w:rsid w:val="001021FF"/>
    <w:rsid w:val="00130F9F"/>
    <w:rsid w:val="00151D99"/>
    <w:rsid w:val="001579AB"/>
    <w:rsid w:val="00174606"/>
    <w:rsid w:val="001918E5"/>
    <w:rsid w:val="001B5334"/>
    <w:rsid w:val="001D6952"/>
    <w:rsid w:val="001E5D5B"/>
    <w:rsid w:val="001F363D"/>
    <w:rsid w:val="001F7E9A"/>
    <w:rsid w:val="00234B76"/>
    <w:rsid w:val="00262DE4"/>
    <w:rsid w:val="00265BC2"/>
    <w:rsid w:val="002E1EE5"/>
    <w:rsid w:val="002E296E"/>
    <w:rsid w:val="002F023B"/>
    <w:rsid w:val="00354D73"/>
    <w:rsid w:val="003D4CF3"/>
    <w:rsid w:val="003E0B57"/>
    <w:rsid w:val="003E7F98"/>
    <w:rsid w:val="00413DD0"/>
    <w:rsid w:val="00431BC9"/>
    <w:rsid w:val="004A4ED6"/>
    <w:rsid w:val="004B2B7B"/>
    <w:rsid w:val="004D560E"/>
    <w:rsid w:val="00527AE6"/>
    <w:rsid w:val="00567A22"/>
    <w:rsid w:val="00582113"/>
    <w:rsid w:val="005F1BBC"/>
    <w:rsid w:val="0061282E"/>
    <w:rsid w:val="00640450"/>
    <w:rsid w:val="006F2E4F"/>
    <w:rsid w:val="0072761C"/>
    <w:rsid w:val="00727701"/>
    <w:rsid w:val="007A5370"/>
    <w:rsid w:val="00820B7F"/>
    <w:rsid w:val="0085747E"/>
    <w:rsid w:val="00877359"/>
    <w:rsid w:val="00906050"/>
    <w:rsid w:val="00907D4C"/>
    <w:rsid w:val="00961975"/>
    <w:rsid w:val="009A5455"/>
    <w:rsid w:val="009D51F7"/>
    <w:rsid w:val="00A06E90"/>
    <w:rsid w:val="00AE763D"/>
    <w:rsid w:val="00B023B1"/>
    <w:rsid w:val="00B83DC3"/>
    <w:rsid w:val="00B907A5"/>
    <w:rsid w:val="00BD03F6"/>
    <w:rsid w:val="00BE1F77"/>
    <w:rsid w:val="00BF3D38"/>
    <w:rsid w:val="00C0637A"/>
    <w:rsid w:val="00C87F2C"/>
    <w:rsid w:val="00CC1189"/>
    <w:rsid w:val="00E26EDA"/>
    <w:rsid w:val="00E760EA"/>
    <w:rsid w:val="00E81BC7"/>
    <w:rsid w:val="00EE643A"/>
    <w:rsid w:val="00EE7C6D"/>
    <w:rsid w:val="00F5322B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81BC7"/>
    <w:pPr>
      <w:ind w:left="720"/>
      <w:contextualSpacing/>
    </w:pPr>
  </w:style>
  <w:style w:type="character" w:customStyle="1" w:styleId="news">
    <w:name w:val="news"/>
    <w:basedOn w:val="a0"/>
    <w:rsid w:val="00A06E90"/>
  </w:style>
  <w:style w:type="character" w:customStyle="1" w:styleId="apple-converted-space">
    <w:name w:val="apple-converted-space"/>
    <w:basedOn w:val="a0"/>
    <w:rsid w:val="00A06E90"/>
  </w:style>
  <w:style w:type="paragraph" w:customStyle="1" w:styleId="11">
    <w:name w:val="Без интервала1"/>
    <w:qFormat/>
    <w:rsid w:val="004A4ED6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4A4E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567A22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6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975"/>
    <w:rPr>
      <w:rFonts w:ascii="Courier New" w:eastAsiaTheme="minorEastAsia" w:hAnsi="Courier New" w:cs="Courier New"/>
    </w:rPr>
  </w:style>
  <w:style w:type="character" w:styleId="ac">
    <w:name w:val="Strong"/>
    <w:basedOn w:val="a0"/>
    <w:uiPriority w:val="22"/>
    <w:qFormat/>
    <w:rsid w:val="00961975"/>
    <w:rPr>
      <w:b/>
      <w:bCs/>
    </w:rPr>
  </w:style>
  <w:style w:type="table" w:styleId="ad">
    <w:name w:val="Table Grid"/>
    <w:basedOn w:val="a1"/>
    <w:uiPriority w:val="59"/>
    <w:rsid w:val="00961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2022-06-21T08:01:00Z</cp:lastPrinted>
  <dcterms:created xsi:type="dcterms:W3CDTF">2022-06-20T08:45:00Z</dcterms:created>
  <dcterms:modified xsi:type="dcterms:W3CDTF">2022-06-22T05:57:00Z</dcterms:modified>
</cp:coreProperties>
</file>