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30" w:rsidRDefault="00792130" w:rsidP="0079213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92130" w:rsidRDefault="00792130" w:rsidP="0079213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92130" w:rsidRDefault="00792130" w:rsidP="0079213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792130" w:rsidRDefault="00792130" w:rsidP="0079213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792130" w:rsidRDefault="00792130" w:rsidP="0079213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92130" w:rsidRDefault="00792130" w:rsidP="0079213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92130" w:rsidRDefault="00792130" w:rsidP="00792130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советник  юстиции</w:t>
      </w:r>
      <w:proofErr w:type="gramEnd"/>
    </w:p>
    <w:p w:rsidR="00792130" w:rsidRDefault="00792130" w:rsidP="0079213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92130" w:rsidRDefault="00792130" w:rsidP="0079213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И.Б.Крушинский</w:t>
      </w:r>
      <w:proofErr w:type="spellEnd"/>
    </w:p>
    <w:p w:rsidR="00792130" w:rsidRDefault="00792130" w:rsidP="0079213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92130" w:rsidRDefault="00792130" w:rsidP="0079213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92130" w:rsidRDefault="00792130" w:rsidP="00792130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</w:p>
    <w:p w:rsidR="00792130" w:rsidRPr="00792130" w:rsidRDefault="00792130" w:rsidP="00792130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92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внесении изменений в отдельные законодательные акты Российской Федерации по вопросам назначения и выплаты пенсий</w:t>
      </w:r>
    </w:p>
    <w:bookmarkEnd w:id="0"/>
    <w:p w:rsidR="00792130" w:rsidRPr="00792130" w:rsidRDefault="00792130" w:rsidP="007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130" w:rsidRDefault="00792130" w:rsidP="00792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92130">
        <w:rPr>
          <w:sz w:val="28"/>
          <w:szCs w:val="28"/>
          <w:shd w:val="clear" w:color="auto" w:fill="FFFFFF"/>
        </w:rPr>
        <w:t xml:space="preserve">Федеральным законом от 03.10.2018 № 350-ФЗ внесены изменения в отдельные законодательные акты Российской Федерации по вопросам назначения и выплаты пенсий. Согласно </w:t>
      </w:r>
      <w:proofErr w:type="gramStart"/>
      <w:r w:rsidRPr="00792130">
        <w:rPr>
          <w:sz w:val="28"/>
          <w:szCs w:val="28"/>
          <w:shd w:val="clear" w:color="auto" w:fill="FFFFFF"/>
        </w:rPr>
        <w:t>документу</w:t>
      </w:r>
      <w:proofErr w:type="gramEnd"/>
      <w:r w:rsidRPr="00792130">
        <w:rPr>
          <w:sz w:val="28"/>
          <w:szCs w:val="28"/>
          <w:shd w:val="clear" w:color="auto" w:fill="FFFFFF"/>
        </w:rPr>
        <w:t xml:space="preserve"> установлен пенсионный возраст: для женщин - 60 лет, для мужчин - 65 лет. </w:t>
      </w:r>
    </w:p>
    <w:p w:rsidR="00792130" w:rsidRDefault="00792130" w:rsidP="00792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92130">
        <w:rPr>
          <w:sz w:val="28"/>
          <w:szCs w:val="28"/>
          <w:shd w:val="clear" w:color="auto" w:fill="FFFFFF"/>
        </w:rPr>
        <w:t xml:space="preserve">Определено понятие </w:t>
      </w:r>
      <w:proofErr w:type="spellStart"/>
      <w:r w:rsidRPr="00792130">
        <w:rPr>
          <w:sz w:val="28"/>
          <w:szCs w:val="28"/>
          <w:shd w:val="clear" w:color="auto" w:fill="FFFFFF"/>
        </w:rPr>
        <w:t>предпенсионного</w:t>
      </w:r>
      <w:proofErr w:type="spellEnd"/>
      <w:r w:rsidRPr="00792130">
        <w:rPr>
          <w:sz w:val="28"/>
          <w:szCs w:val="28"/>
          <w:shd w:val="clear" w:color="auto" w:fill="FFFFFF"/>
        </w:rPr>
        <w:t xml:space="preserve"> возраста - в течение 5 лет до наступления возраста, дающего право на страховую пенсию по старости, в том числе назначаемую досрочно.</w:t>
      </w:r>
    </w:p>
    <w:p w:rsidR="00792130" w:rsidRDefault="00792130" w:rsidP="00792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92130">
        <w:rPr>
          <w:sz w:val="28"/>
          <w:szCs w:val="28"/>
          <w:shd w:val="clear" w:color="auto" w:fill="FFFFFF"/>
        </w:rPr>
        <w:t xml:space="preserve"> Предусмотрен льготный порядок назначения пенсий для многодетных женщин.</w:t>
      </w:r>
    </w:p>
    <w:p w:rsidR="00792130" w:rsidRDefault="00792130" w:rsidP="00792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92130">
        <w:rPr>
          <w:sz w:val="28"/>
          <w:szCs w:val="28"/>
          <w:shd w:val="clear" w:color="auto" w:fill="FFFFFF"/>
        </w:rPr>
        <w:t xml:space="preserve"> Кроме того, внесены поправки в порядок назначения пенсий и порядок индексации ее размеров. Сокращены периоды выплаты пособий по безработице. В общем порядке пособие будет выплачиваться в первые три месяца в размере 75 процентов среднемесячного заработка, а в следующие три месяца - в размере 60 процентов такого заработка, но не выше установленной максимальной величины пособия и не ниже минимальной величины. </w:t>
      </w:r>
    </w:p>
    <w:p w:rsidR="00792130" w:rsidRDefault="00792130" w:rsidP="00792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92130">
        <w:rPr>
          <w:sz w:val="28"/>
          <w:szCs w:val="28"/>
          <w:shd w:val="clear" w:color="auto" w:fill="FFFFFF"/>
        </w:rPr>
        <w:t xml:space="preserve">Для отдельных категорий безработных период выплаты пособия может быть сокращен с шести до трех месяцев. </w:t>
      </w:r>
    </w:p>
    <w:p w:rsidR="00792130" w:rsidRPr="00792130" w:rsidRDefault="00792130" w:rsidP="00792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2130">
        <w:rPr>
          <w:sz w:val="28"/>
          <w:szCs w:val="28"/>
          <w:shd w:val="clear" w:color="auto" w:fill="FFFFFF"/>
        </w:rPr>
        <w:t xml:space="preserve">Вводятся также положения, предусматривающие дополнительные гарантии социальной поддержки для граждан </w:t>
      </w:r>
      <w:proofErr w:type="spellStart"/>
      <w:r w:rsidRPr="00792130">
        <w:rPr>
          <w:sz w:val="28"/>
          <w:szCs w:val="28"/>
          <w:shd w:val="clear" w:color="auto" w:fill="FFFFFF"/>
        </w:rPr>
        <w:t>предпенсионного</w:t>
      </w:r>
      <w:proofErr w:type="spellEnd"/>
      <w:r w:rsidRPr="00792130">
        <w:rPr>
          <w:sz w:val="28"/>
          <w:szCs w:val="28"/>
          <w:shd w:val="clear" w:color="auto" w:fill="FFFFFF"/>
        </w:rPr>
        <w:t xml:space="preserve"> возраста. </w:t>
      </w:r>
      <w:r>
        <w:rPr>
          <w:sz w:val="28"/>
          <w:szCs w:val="28"/>
          <w:shd w:val="clear" w:color="auto" w:fill="FFFFFF"/>
        </w:rPr>
        <w:t xml:space="preserve">   </w:t>
      </w:r>
      <w:r w:rsidRPr="00792130">
        <w:rPr>
          <w:sz w:val="28"/>
          <w:szCs w:val="28"/>
          <w:shd w:val="clear" w:color="auto" w:fill="FFFFFF"/>
        </w:rPr>
        <w:t xml:space="preserve">Данный документ вступает в силу с 1 января 2019 года, за исключением подпунктов "б" и "в" пункта 5, пунктов 6 и 7 статьи 7, вступающих в силу с 1 января 2025 </w:t>
      </w:r>
      <w:proofErr w:type="gramStart"/>
      <w:r w:rsidRPr="00792130">
        <w:rPr>
          <w:sz w:val="28"/>
          <w:szCs w:val="28"/>
          <w:shd w:val="clear" w:color="auto" w:fill="FFFFFF"/>
        </w:rPr>
        <w:t>года.</w:t>
      </w:r>
      <w:r w:rsidRPr="00792130">
        <w:rPr>
          <w:sz w:val="28"/>
          <w:szCs w:val="28"/>
        </w:rPr>
        <w:t>.</w:t>
      </w:r>
      <w:proofErr w:type="gramEnd"/>
    </w:p>
    <w:p w:rsidR="00792130" w:rsidRPr="00792130" w:rsidRDefault="00792130" w:rsidP="0079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130" w:rsidRPr="00792130" w:rsidRDefault="00792130" w:rsidP="0079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130" w:rsidRDefault="00792130" w:rsidP="0079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130" w:rsidRDefault="00792130" w:rsidP="0079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130" w:rsidRDefault="00792130" w:rsidP="0079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B0C" w:rsidRDefault="009D5B0C"/>
    <w:sectPr w:rsidR="009D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FD"/>
    <w:rsid w:val="002263FD"/>
    <w:rsid w:val="00792130"/>
    <w:rsid w:val="009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CEC1"/>
  <w15:chartTrackingRefBased/>
  <w15:docId w15:val="{BB7855D6-E233-48F3-AB6C-A3760DB5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>HP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2018-12-18T20:50:00Z</dcterms:created>
  <dcterms:modified xsi:type="dcterms:W3CDTF">2018-12-18T20:52:00Z</dcterms:modified>
</cp:coreProperties>
</file>