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F4" w:rsidRDefault="00245FF4" w:rsidP="00245FF4">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245FF4" w:rsidRDefault="00245FF4" w:rsidP="00245FF4">
      <w:pPr>
        <w:pStyle w:val="a3"/>
        <w:rPr>
          <w:rFonts w:ascii="Times New Roman" w:hAnsi="Times New Roman"/>
        </w:rPr>
      </w:pPr>
    </w:p>
    <w:p w:rsidR="00245FF4" w:rsidRDefault="00245FF4" w:rsidP="00245FF4">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245FF4" w:rsidRDefault="00245FF4" w:rsidP="00245FF4">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245FF4" w:rsidRDefault="00245FF4" w:rsidP="00245FF4">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245FF4" w:rsidRDefault="00245FF4" w:rsidP="00245FF4">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245FF4" w:rsidRDefault="00245FF4" w:rsidP="00245FF4">
      <w:pPr>
        <w:pStyle w:val="a3"/>
        <w:rPr>
          <w:rFonts w:ascii="Times New Roman" w:hAnsi="Times New Roman"/>
          <w:color w:val="000000"/>
          <w:spacing w:val="-2"/>
          <w:sz w:val="24"/>
          <w:szCs w:val="24"/>
        </w:rPr>
      </w:pPr>
    </w:p>
    <w:p w:rsidR="00245FF4" w:rsidRDefault="00245FF4" w:rsidP="00245FF4">
      <w:pPr>
        <w:pStyle w:val="a3"/>
        <w:rPr>
          <w:rFonts w:ascii="Times New Roman" w:hAnsi="Times New Roman"/>
          <w:color w:val="000000"/>
          <w:spacing w:val="-2"/>
          <w:sz w:val="24"/>
          <w:szCs w:val="24"/>
        </w:rPr>
      </w:pPr>
    </w:p>
    <w:p w:rsidR="00245FF4" w:rsidRDefault="00245FF4" w:rsidP="00245FF4">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245FF4" w:rsidRDefault="00245FF4" w:rsidP="00245FF4">
      <w:pPr>
        <w:pStyle w:val="a3"/>
        <w:jc w:val="center"/>
        <w:rPr>
          <w:rFonts w:ascii="Times New Roman" w:hAnsi="Times New Roman"/>
          <w:b/>
          <w:sz w:val="32"/>
          <w:szCs w:val="32"/>
        </w:rPr>
      </w:pPr>
    </w:p>
    <w:p w:rsidR="00245FF4" w:rsidRDefault="00245FF4" w:rsidP="00245FF4">
      <w:pPr>
        <w:pStyle w:val="a3"/>
        <w:jc w:val="center"/>
        <w:rPr>
          <w:rFonts w:ascii="Times New Roman" w:hAnsi="Times New Roman"/>
          <w:sz w:val="28"/>
          <w:szCs w:val="28"/>
        </w:rPr>
      </w:pPr>
      <w:r>
        <w:rPr>
          <w:rFonts w:ascii="Times New Roman" w:hAnsi="Times New Roman"/>
          <w:sz w:val="28"/>
          <w:szCs w:val="28"/>
        </w:rPr>
        <w:t xml:space="preserve">от  </w:t>
      </w:r>
      <w:r w:rsidR="007A16F3">
        <w:rPr>
          <w:rFonts w:ascii="Times New Roman" w:hAnsi="Times New Roman"/>
          <w:sz w:val="28"/>
          <w:szCs w:val="28"/>
        </w:rPr>
        <w:t>15 апреля</w:t>
      </w:r>
      <w:r w:rsidR="007C7249">
        <w:rPr>
          <w:rFonts w:ascii="Times New Roman" w:hAnsi="Times New Roman"/>
          <w:sz w:val="28"/>
          <w:szCs w:val="28"/>
        </w:rPr>
        <w:t xml:space="preserve"> 2019 </w:t>
      </w:r>
      <w:r>
        <w:rPr>
          <w:rFonts w:ascii="Times New Roman" w:hAnsi="Times New Roman"/>
          <w:sz w:val="28"/>
          <w:szCs w:val="28"/>
        </w:rPr>
        <w:t xml:space="preserve"> года № </w:t>
      </w:r>
      <w:r w:rsidR="007A16F3">
        <w:rPr>
          <w:rFonts w:ascii="Times New Roman" w:hAnsi="Times New Roman"/>
          <w:sz w:val="28"/>
          <w:szCs w:val="28"/>
        </w:rPr>
        <w:t>83</w:t>
      </w:r>
    </w:p>
    <w:p w:rsidR="00245FF4" w:rsidRDefault="00245FF4" w:rsidP="00245FF4">
      <w:pPr>
        <w:shd w:val="clear" w:color="auto" w:fill="FFFFFF"/>
        <w:rPr>
          <w:b/>
          <w:color w:val="000000"/>
          <w:spacing w:val="-1"/>
        </w:rPr>
      </w:pPr>
    </w:p>
    <w:p w:rsidR="007C7249" w:rsidRPr="007C7249" w:rsidRDefault="00245FF4" w:rsidP="007C7249">
      <w:pPr>
        <w:shd w:val="clear" w:color="auto" w:fill="FFFFFF"/>
        <w:ind w:firstLine="300"/>
        <w:jc w:val="center"/>
        <w:rPr>
          <w:b/>
          <w:color w:val="000000"/>
          <w:spacing w:val="-1"/>
          <w:sz w:val="24"/>
          <w:szCs w:val="24"/>
        </w:rPr>
      </w:pPr>
      <w:r>
        <w:rPr>
          <w:b/>
          <w:color w:val="000000"/>
          <w:spacing w:val="-1"/>
          <w:sz w:val="24"/>
          <w:szCs w:val="24"/>
        </w:rPr>
        <w:t>О внесении изменений в постановление администрации МО  Шумское сельское поселение  №</w:t>
      </w:r>
      <w:r w:rsidR="007C7249">
        <w:rPr>
          <w:b/>
          <w:color w:val="000000"/>
          <w:spacing w:val="-1"/>
          <w:sz w:val="24"/>
          <w:szCs w:val="24"/>
        </w:rPr>
        <w:t xml:space="preserve"> 106</w:t>
      </w:r>
      <w:r>
        <w:rPr>
          <w:b/>
          <w:color w:val="000000"/>
          <w:spacing w:val="-1"/>
          <w:sz w:val="24"/>
          <w:szCs w:val="24"/>
        </w:rPr>
        <w:t xml:space="preserve">  от </w:t>
      </w:r>
      <w:r w:rsidR="007C7249">
        <w:rPr>
          <w:b/>
          <w:color w:val="000000"/>
          <w:spacing w:val="-1"/>
          <w:sz w:val="24"/>
          <w:szCs w:val="24"/>
        </w:rPr>
        <w:t xml:space="preserve">13 июня </w:t>
      </w:r>
      <w:r w:rsidR="007B7C58">
        <w:rPr>
          <w:b/>
          <w:color w:val="000000"/>
          <w:spacing w:val="-1"/>
          <w:sz w:val="24"/>
          <w:szCs w:val="24"/>
        </w:rPr>
        <w:t xml:space="preserve">2018 </w:t>
      </w:r>
      <w:r>
        <w:rPr>
          <w:b/>
          <w:color w:val="000000"/>
          <w:spacing w:val="-1"/>
          <w:sz w:val="24"/>
          <w:szCs w:val="24"/>
        </w:rPr>
        <w:t xml:space="preserve">года </w:t>
      </w:r>
      <w:r w:rsidR="002C7A36">
        <w:rPr>
          <w:b/>
          <w:color w:val="000000"/>
          <w:spacing w:val="-1"/>
          <w:sz w:val="24"/>
          <w:szCs w:val="24"/>
        </w:rPr>
        <w:t>«</w:t>
      </w:r>
      <w:r w:rsidR="007C7249" w:rsidRPr="007C7249">
        <w:rPr>
          <w:b/>
          <w:color w:val="000000"/>
          <w:spacing w:val="-1"/>
          <w:sz w:val="24"/>
          <w:szCs w:val="24"/>
        </w:rPr>
        <w:t>Об утверждении Порядка осуществления муниципального</w:t>
      </w:r>
      <w:r w:rsidR="007C7249">
        <w:rPr>
          <w:b/>
          <w:color w:val="000000"/>
          <w:spacing w:val="-1"/>
          <w:sz w:val="24"/>
          <w:szCs w:val="24"/>
        </w:rPr>
        <w:t xml:space="preserve"> </w:t>
      </w:r>
      <w:proofErr w:type="gramStart"/>
      <w:r w:rsidR="007C7249" w:rsidRPr="007C7249">
        <w:rPr>
          <w:b/>
          <w:color w:val="000000"/>
          <w:spacing w:val="-1"/>
          <w:sz w:val="24"/>
          <w:szCs w:val="24"/>
        </w:rPr>
        <w:t>контроля за</w:t>
      </w:r>
      <w:proofErr w:type="gramEnd"/>
      <w:r w:rsidR="007C7249" w:rsidRPr="007C7249">
        <w:rPr>
          <w:b/>
          <w:color w:val="000000"/>
          <w:spacing w:val="-1"/>
          <w:sz w:val="24"/>
          <w:szCs w:val="24"/>
        </w:rPr>
        <w:t xml:space="preserve"> использованием и охраной недр при добыче</w:t>
      </w:r>
    </w:p>
    <w:p w:rsidR="002C7A36" w:rsidRPr="002C7A36" w:rsidRDefault="007C7249" w:rsidP="007C7249">
      <w:pPr>
        <w:shd w:val="clear" w:color="auto" w:fill="FFFFFF"/>
        <w:ind w:firstLine="300"/>
        <w:jc w:val="center"/>
        <w:rPr>
          <w:b/>
          <w:color w:val="000000"/>
          <w:spacing w:val="-1"/>
          <w:sz w:val="24"/>
          <w:szCs w:val="24"/>
        </w:rPr>
      </w:pPr>
      <w:r w:rsidRPr="007C7249">
        <w:rPr>
          <w:b/>
          <w:color w:val="000000"/>
          <w:spacing w:val="-1"/>
          <w:sz w:val="24"/>
          <w:szCs w:val="24"/>
        </w:rPr>
        <w:t>общераспространенных полезных ископаемых, а также при</w:t>
      </w:r>
      <w:r>
        <w:rPr>
          <w:b/>
          <w:color w:val="000000"/>
          <w:spacing w:val="-1"/>
          <w:sz w:val="24"/>
          <w:szCs w:val="24"/>
        </w:rPr>
        <w:t xml:space="preserve"> </w:t>
      </w:r>
      <w:r w:rsidRPr="007C7249">
        <w:rPr>
          <w:b/>
          <w:color w:val="000000"/>
          <w:spacing w:val="-1"/>
          <w:sz w:val="24"/>
          <w:szCs w:val="24"/>
        </w:rPr>
        <w:t>строительстве подземных сооружений, не связанных с добычей</w:t>
      </w:r>
      <w:r>
        <w:rPr>
          <w:b/>
          <w:color w:val="000000"/>
          <w:spacing w:val="-1"/>
          <w:sz w:val="24"/>
          <w:szCs w:val="24"/>
        </w:rPr>
        <w:t xml:space="preserve"> </w:t>
      </w:r>
      <w:r w:rsidRPr="007C7249">
        <w:rPr>
          <w:b/>
          <w:color w:val="000000"/>
          <w:spacing w:val="-1"/>
          <w:sz w:val="24"/>
          <w:szCs w:val="24"/>
        </w:rPr>
        <w:t>полезных ископаемых</w:t>
      </w:r>
      <w:r w:rsidR="007B7C58" w:rsidRPr="007B7C58">
        <w:rPr>
          <w:b/>
          <w:color w:val="000000"/>
          <w:spacing w:val="-1"/>
          <w:sz w:val="24"/>
          <w:szCs w:val="24"/>
        </w:rPr>
        <w:t>»</w:t>
      </w:r>
    </w:p>
    <w:p w:rsidR="00245FF4" w:rsidRDefault="00245FF4" w:rsidP="002C7A36">
      <w:pPr>
        <w:shd w:val="clear" w:color="auto" w:fill="FFFFFF"/>
        <w:tabs>
          <w:tab w:val="left" w:leader="dot" w:pos="7598"/>
        </w:tabs>
        <w:rPr>
          <w:b/>
          <w:color w:val="000000"/>
          <w:spacing w:val="-1"/>
          <w:sz w:val="24"/>
          <w:szCs w:val="24"/>
        </w:rPr>
      </w:pPr>
    </w:p>
    <w:p w:rsidR="00245FF4" w:rsidRPr="007B7C58" w:rsidRDefault="00245FF4" w:rsidP="007A16F3">
      <w:pPr>
        <w:shd w:val="clear" w:color="auto" w:fill="FFFFFF"/>
        <w:ind w:firstLine="300"/>
        <w:rPr>
          <w:szCs w:val="28"/>
        </w:rPr>
      </w:pPr>
      <w:r w:rsidRPr="00245FF4">
        <w:rPr>
          <w:szCs w:val="28"/>
        </w:rPr>
        <w:t xml:space="preserve">Внести изменения в постановление администрации МО  Шумское сельское поселение  </w:t>
      </w:r>
      <w:r w:rsidR="007B7C58" w:rsidRPr="007B7C58">
        <w:rPr>
          <w:szCs w:val="28"/>
        </w:rPr>
        <w:t xml:space="preserve">№ </w:t>
      </w:r>
      <w:r w:rsidR="007C7249" w:rsidRPr="007C7249">
        <w:rPr>
          <w:szCs w:val="28"/>
        </w:rPr>
        <w:t xml:space="preserve">106  от 13 июня 2018 года «Об утверждении Порядка осуществления муниципального </w:t>
      </w:r>
      <w:proofErr w:type="gramStart"/>
      <w:r w:rsidR="007C7249" w:rsidRPr="007C7249">
        <w:rPr>
          <w:szCs w:val="28"/>
        </w:rPr>
        <w:t>контроля за</w:t>
      </w:r>
      <w:proofErr w:type="gramEnd"/>
      <w:r w:rsidR="007C7249" w:rsidRPr="007C7249">
        <w:rPr>
          <w:szCs w:val="28"/>
        </w:rPr>
        <w:t xml:space="preserve"> использованием и охраной недр при добыче</w:t>
      </w:r>
      <w:r w:rsidR="007C7249">
        <w:rPr>
          <w:szCs w:val="28"/>
        </w:rPr>
        <w:t xml:space="preserve"> </w:t>
      </w:r>
      <w:r w:rsidR="007C7249" w:rsidRPr="007C7249">
        <w:rPr>
          <w:szCs w:val="28"/>
        </w:rPr>
        <w:t>общераспространенных полезных ископаемых, а также при строительстве подземных сооружений, не связанных с добычей полезных ископаемых</w:t>
      </w:r>
      <w:r w:rsidR="007B7C58" w:rsidRPr="007B7C58">
        <w:rPr>
          <w:szCs w:val="28"/>
        </w:rPr>
        <w:t>»</w:t>
      </w:r>
      <w:r w:rsidRPr="00245FF4">
        <w:rPr>
          <w:szCs w:val="28"/>
        </w:rPr>
        <w:t>:</w:t>
      </w:r>
    </w:p>
    <w:p w:rsidR="00756352" w:rsidRPr="00245FF4" w:rsidRDefault="002C7A36" w:rsidP="00756352">
      <w:pPr>
        <w:ind w:firstLine="709"/>
        <w:rPr>
          <w:szCs w:val="28"/>
        </w:rPr>
      </w:pPr>
      <w:r w:rsidRPr="00245FF4">
        <w:rPr>
          <w:szCs w:val="28"/>
        </w:rPr>
        <w:t>1.</w:t>
      </w:r>
      <w:r w:rsidR="00756352">
        <w:rPr>
          <w:szCs w:val="28"/>
        </w:rPr>
        <w:t xml:space="preserve"> п.п. 2.8 </w:t>
      </w:r>
      <w:r w:rsidR="00756352" w:rsidRPr="00245FF4">
        <w:rPr>
          <w:szCs w:val="28"/>
        </w:rPr>
        <w:t>пункт</w:t>
      </w:r>
      <w:r w:rsidR="00756352">
        <w:rPr>
          <w:szCs w:val="28"/>
        </w:rPr>
        <w:t>а 2</w:t>
      </w:r>
      <w:r w:rsidR="00756352" w:rsidRPr="00245FF4">
        <w:rPr>
          <w:szCs w:val="28"/>
        </w:rPr>
        <w:t xml:space="preserve"> </w:t>
      </w:r>
      <w:r w:rsidR="00756352">
        <w:rPr>
          <w:szCs w:val="28"/>
        </w:rPr>
        <w:t xml:space="preserve">Порядка </w:t>
      </w:r>
      <w:r w:rsidR="00756352" w:rsidRPr="00245FF4">
        <w:rPr>
          <w:szCs w:val="28"/>
        </w:rPr>
        <w:t>читать в следующей редакции:</w:t>
      </w:r>
    </w:p>
    <w:p w:rsidR="00756352" w:rsidRDefault="00756352" w:rsidP="00756352">
      <w:pPr>
        <w:shd w:val="clear" w:color="auto" w:fill="FFFFFF"/>
        <w:ind w:firstLine="300"/>
        <w:rPr>
          <w:color w:val="000000"/>
        </w:rPr>
      </w:pPr>
    </w:p>
    <w:p w:rsidR="00756352" w:rsidRPr="00A446F0" w:rsidRDefault="00756352" w:rsidP="00756352">
      <w:pPr>
        <w:shd w:val="clear" w:color="auto" w:fill="FFFFFF"/>
        <w:ind w:firstLine="300"/>
        <w:rPr>
          <w:color w:val="000000"/>
        </w:rPr>
      </w:pPr>
      <w:r w:rsidRPr="00A446F0">
        <w:rPr>
          <w:color w:val="000000"/>
        </w:rPr>
        <w:t>2.8. Предметом документарной проверки являются:</w:t>
      </w:r>
    </w:p>
    <w:p w:rsidR="00756352" w:rsidRPr="00A446F0" w:rsidRDefault="00756352" w:rsidP="00756352">
      <w:pPr>
        <w:shd w:val="clear" w:color="auto" w:fill="FFFFFF"/>
        <w:ind w:firstLine="300"/>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756352" w:rsidRPr="00A446F0" w:rsidRDefault="00756352" w:rsidP="00756352">
      <w:pPr>
        <w:shd w:val="clear" w:color="auto" w:fill="FFFFFF"/>
        <w:ind w:firstLine="300"/>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Pr>
          <w:color w:val="000000"/>
        </w:rPr>
        <w:t xml:space="preserve">Шумского </w:t>
      </w:r>
      <w:r w:rsidRPr="00A446F0">
        <w:rPr>
          <w:color w:val="000000"/>
        </w:rPr>
        <w:t>сельского поселения.</w:t>
      </w:r>
    </w:p>
    <w:p w:rsidR="00756352" w:rsidRPr="00A446F0" w:rsidRDefault="00756352" w:rsidP="00756352">
      <w:pPr>
        <w:shd w:val="clear" w:color="auto" w:fill="FFFFFF"/>
        <w:ind w:firstLine="300"/>
        <w:rPr>
          <w:color w:val="000000"/>
        </w:rPr>
      </w:pPr>
      <w:proofErr w:type="gramStart"/>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rPr>
        <w:t>МО Шумское сельское поселение</w:t>
      </w:r>
      <w:r w:rsidRPr="00A446F0">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756352" w:rsidRPr="00A446F0" w:rsidRDefault="00756352" w:rsidP="00756352">
      <w:pPr>
        <w:shd w:val="clear" w:color="auto" w:fill="FFFFFF"/>
        <w:ind w:firstLine="300"/>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Pr>
          <w:color w:val="000000"/>
        </w:rPr>
        <w:t>МО Шумское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w:t>
      </w:r>
      <w:r w:rsidRPr="00A446F0">
        <w:rPr>
          <w:color w:val="000000"/>
        </w:rPr>
        <w:lastRenderedPageBreak/>
        <w:t>должностные лица уполномоченного органа вправе провести выездную проверку.</w:t>
      </w:r>
    </w:p>
    <w:p w:rsidR="00756352" w:rsidRDefault="00756352" w:rsidP="00CC1270">
      <w:pPr>
        <w:ind w:firstLine="709"/>
        <w:rPr>
          <w:szCs w:val="28"/>
        </w:rPr>
      </w:pPr>
    </w:p>
    <w:p w:rsidR="00756352" w:rsidRDefault="00756352" w:rsidP="00CC1270">
      <w:pPr>
        <w:ind w:firstLine="709"/>
        <w:rPr>
          <w:szCs w:val="28"/>
        </w:rPr>
      </w:pPr>
    </w:p>
    <w:p w:rsidR="00CC1270" w:rsidRPr="00245FF4" w:rsidRDefault="00756352" w:rsidP="00CC1270">
      <w:pPr>
        <w:ind w:firstLine="709"/>
        <w:rPr>
          <w:szCs w:val="28"/>
        </w:rPr>
      </w:pPr>
      <w:r>
        <w:rPr>
          <w:szCs w:val="28"/>
        </w:rPr>
        <w:t>2.</w:t>
      </w:r>
      <w:r w:rsidR="002C7A36" w:rsidRPr="00245FF4">
        <w:rPr>
          <w:szCs w:val="28"/>
        </w:rPr>
        <w:t xml:space="preserve"> </w:t>
      </w:r>
      <w:r w:rsidR="00CC3140">
        <w:rPr>
          <w:szCs w:val="28"/>
        </w:rPr>
        <w:t xml:space="preserve">п.п. 4.2. и п.п. 4.3. </w:t>
      </w:r>
      <w:r w:rsidR="00CC1270" w:rsidRPr="00245FF4">
        <w:rPr>
          <w:szCs w:val="28"/>
        </w:rPr>
        <w:t xml:space="preserve">пункт </w:t>
      </w:r>
      <w:r w:rsidR="00CC1270">
        <w:rPr>
          <w:szCs w:val="28"/>
        </w:rPr>
        <w:t>4</w:t>
      </w:r>
      <w:r w:rsidR="00CC1270" w:rsidRPr="00245FF4">
        <w:rPr>
          <w:szCs w:val="28"/>
        </w:rPr>
        <w:t xml:space="preserve"> </w:t>
      </w:r>
      <w:r w:rsidR="00CC1270">
        <w:rPr>
          <w:szCs w:val="28"/>
        </w:rPr>
        <w:t xml:space="preserve">Порядка </w:t>
      </w:r>
      <w:r w:rsidR="00CC1270" w:rsidRPr="00245FF4">
        <w:rPr>
          <w:szCs w:val="28"/>
        </w:rPr>
        <w:t>читать в следующей редакции:</w:t>
      </w:r>
    </w:p>
    <w:p w:rsidR="00CC1270" w:rsidRDefault="00CC1270" w:rsidP="002C7A36">
      <w:pPr>
        <w:ind w:firstLine="709"/>
        <w:rPr>
          <w:szCs w:val="28"/>
        </w:rPr>
      </w:pPr>
    </w:p>
    <w:p w:rsidR="00CC1270" w:rsidRPr="009B7594" w:rsidRDefault="00CC1270" w:rsidP="009B7594">
      <w:pPr>
        <w:ind w:firstLine="709"/>
        <w:rPr>
          <w:szCs w:val="28"/>
        </w:rPr>
      </w:pPr>
      <w:r w:rsidRPr="009B7594">
        <w:rPr>
          <w:szCs w:val="28"/>
        </w:rPr>
        <w:t>4. Полномочия должностных лиц, осуществляющих муниципальный контроль</w:t>
      </w:r>
    </w:p>
    <w:p w:rsidR="00CC1270" w:rsidRPr="009B7594" w:rsidRDefault="00CC1270" w:rsidP="009B7594">
      <w:pPr>
        <w:ind w:firstLine="709"/>
        <w:rPr>
          <w:szCs w:val="28"/>
        </w:rPr>
      </w:pPr>
    </w:p>
    <w:p w:rsidR="00CC1270" w:rsidRPr="009B7594" w:rsidRDefault="00CC1270" w:rsidP="009B7594">
      <w:pPr>
        <w:ind w:firstLine="709"/>
        <w:rPr>
          <w:szCs w:val="28"/>
        </w:rPr>
      </w:pPr>
      <w:r w:rsidRPr="009B7594">
        <w:rPr>
          <w:szCs w:val="28"/>
        </w:rPr>
        <w:t>4.2. Должностные лица уполномоченного органа в порядке, установленном законодательством Российской Федерации, обязаны:</w:t>
      </w:r>
    </w:p>
    <w:p w:rsidR="009B7594" w:rsidRPr="009B7594" w:rsidRDefault="009B7594" w:rsidP="009B7594">
      <w:pPr>
        <w:ind w:firstLine="709"/>
        <w:rPr>
          <w:szCs w:val="28"/>
        </w:rPr>
      </w:pPr>
      <w:r w:rsidRPr="009B7594">
        <w:rPr>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B7594" w:rsidRPr="009B7594" w:rsidRDefault="009B7594" w:rsidP="009B7594">
      <w:pPr>
        <w:ind w:firstLine="709"/>
        <w:rPr>
          <w:szCs w:val="28"/>
        </w:rPr>
      </w:pPr>
      <w:bookmarkStart w:id="0" w:name="dst100235"/>
      <w:bookmarkEnd w:id="0"/>
      <w:r w:rsidRPr="009B7594">
        <w:rPr>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7594" w:rsidRPr="009B7594" w:rsidRDefault="009B7594" w:rsidP="009B7594">
      <w:pPr>
        <w:ind w:firstLine="709"/>
        <w:rPr>
          <w:szCs w:val="28"/>
        </w:rPr>
      </w:pPr>
      <w:bookmarkStart w:id="1" w:name="dst100236"/>
      <w:bookmarkEnd w:id="1"/>
      <w:r w:rsidRPr="009B7594">
        <w:rPr>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B7594" w:rsidRPr="009B7594" w:rsidRDefault="009B7594" w:rsidP="009B7594">
      <w:pPr>
        <w:ind w:firstLine="709"/>
        <w:rPr>
          <w:szCs w:val="28"/>
        </w:rPr>
      </w:pPr>
      <w:bookmarkStart w:id="2" w:name="dst100237"/>
      <w:bookmarkEnd w:id="2"/>
      <w:proofErr w:type="gramStart"/>
      <w:r w:rsidRPr="009B7594">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anchor="dst100135" w:history="1">
        <w:r w:rsidRPr="009B7594">
          <w:rPr>
            <w:szCs w:val="28"/>
          </w:rPr>
          <w:t>частью 5 статьи 10</w:t>
        </w:r>
      </w:hyperlink>
      <w:r w:rsidRPr="009B7594">
        <w:rPr>
          <w:szCs w:val="28"/>
        </w:rPr>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B7594">
        <w:rPr>
          <w:szCs w:val="28"/>
        </w:rPr>
        <w:t>», копии документа о согласовании проведения проверки;</w:t>
      </w:r>
    </w:p>
    <w:p w:rsidR="009B7594" w:rsidRPr="009B7594" w:rsidRDefault="009B7594" w:rsidP="009B7594">
      <w:pPr>
        <w:ind w:firstLine="709"/>
        <w:rPr>
          <w:szCs w:val="28"/>
        </w:rPr>
      </w:pPr>
      <w:bookmarkStart w:id="3" w:name="dst100238"/>
      <w:bookmarkEnd w:id="3"/>
      <w:r w:rsidRPr="009B7594">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7594" w:rsidRPr="009B7594" w:rsidRDefault="009B7594" w:rsidP="009B7594">
      <w:pPr>
        <w:ind w:firstLine="709"/>
        <w:rPr>
          <w:szCs w:val="28"/>
        </w:rPr>
      </w:pPr>
      <w:bookmarkStart w:id="4" w:name="dst100239"/>
      <w:bookmarkEnd w:id="4"/>
      <w:r w:rsidRPr="009B7594">
        <w:rP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7594" w:rsidRPr="009B7594" w:rsidRDefault="009B7594" w:rsidP="009B7594">
      <w:pPr>
        <w:ind w:firstLine="709"/>
        <w:rPr>
          <w:szCs w:val="28"/>
        </w:rPr>
      </w:pPr>
      <w:bookmarkStart w:id="5" w:name="dst100240"/>
      <w:bookmarkEnd w:id="5"/>
      <w:r w:rsidRPr="009B7594">
        <w:rPr>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7594" w:rsidRPr="009B7594" w:rsidRDefault="009B7594" w:rsidP="009B7594">
      <w:pPr>
        <w:ind w:firstLine="709"/>
        <w:rPr>
          <w:szCs w:val="28"/>
        </w:rPr>
      </w:pPr>
      <w:bookmarkStart w:id="6" w:name="dst250"/>
      <w:bookmarkEnd w:id="6"/>
      <w:r w:rsidRPr="009B7594">
        <w:rPr>
          <w:szCs w:val="28"/>
        </w:rPr>
        <w:t xml:space="preserve">7.1) знакомить руководителя, иное должностное лицо или уполномоченного представителя юридического лица, индивидуального </w:t>
      </w:r>
      <w:r w:rsidRPr="009B7594">
        <w:rPr>
          <w:szCs w:val="28"/>
        </w:rPr>
        <w:lastRenderedPageBreak/>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B7594" w:rsidRPr="009B7594" w:rsidRDefault="009B7594" w:rsidP="009B7594">
      <w:pPr>
        <w:ind w:firstLine="709"/>
        <w:rPr>
          <w:szCs w:val="28"/>
        </w:rPr>
      </w:pPr>
      <w:bookmarkStart w:id="7" w:name="dst263"/>
      <w:bookmarkEnd w:id="7"/>
      <w:proofErr w:type="gramStart"/>
      <w:r w:rsidRPr="009B7594">
        <w:rP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B7594">
        <w:rPr>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7594" w:rsidRPr="009B7594" w:rsidRDefault="009B7594" w:rsidP="009B7594">
      <w:pPr>
        <w:ind w:firstLine="709"/>
        <w:rPr>
          <w:szCs w:val="28"/>
        </w:rPr>
      </w:pPr>
      <w:bookmarkStart w:id="8" w:name="dst100242"/>
      <w:bookmarkEnd w:id="8"/>
      <w:r w:rsidRPr="009B7594">
        <w:rP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B7594" w:rsidRPr="009B7594" w:rsidRDefault="009B7594" w:rsidP="009B7594">
      <w:pPr>
        <w:ind w:firstLine="709"/>
        <w:rPr>
          <w:szCs w:val="28"/>
        </w:rPr>
      </w:pPr>
      <w:bookmarkStart w:id="9" w:name="dst100243"/>
      <w:bookmarkEnd w:id="9"/>
      <w:r w:rsidRPr="009B7594">
        <w:rPr>
          <w:szCs w:val="28"/>
        </w:rPr>
        <w:t>10) соблюдать сроки проведения проверки, установленные настоящим Федеральным законом;</w:t>
      </w:r>
    </w:p>
    <w:p w:rsidR="009B7594" w:rsidRPr="009B7594" w:rsidRDefault="009B7594" w:rsidP="009B7594">
      <w:pPr>
        <w:ind w:firstLine="709"/>
        <w:rPr>
          <w:szCs w:val="28"/>
        </w:rPr>
      </w:pPr>
      <w:bookmarkStart w:id="10" w:name="dst100244"/>
      <w:bookmarkEnd w:id="10"/>
      <w:r w:rsidRPr="009B7594">
        <w:rP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B7594" w:rsidRPr="009B7594" w:rsidRDefault="009B7594" w:rsidP="009B7594">
      <w:pPr>
        <w:ind w:firstLine="709"/>
        <w:rPr>
          <w:szCs w:val="28"/>
        </w:rPr>
      </w:pPr>
      <w:bookmarkStart w:id="11" w:name="dst100245"/>
      <w:bookmarkEnd w:id="11"/>
      <w:r w:rsidRPr="009B7594">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B7594" w:rsidRPr="009B7594" w:rsidRDefault="009B7594" w:rsidP="009B7594">
      <w:pPr>
        <w:ind w:firstLine="709"/>
        <w:rPr>
          <w:szCs w:val="28"/>
        </w:rPr>
      </w:pPr>
      <w:bookmarkStart w:id="12" w:name="dst251"/>
      <w:bookmarkEnd w:id="12"/>
      <w:r w:rsidRPr="009B7594">
        <w:rPr>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C1270" w:rsidRPr="009B7594" w:rsidRDefault="00CC1270" w:rsidP="009B7594">
      <w:pPr>
        <w:ind w:firstLine="709"/>
        <w:rPr>
          <w:szCs w:val="28"/>
        </w:rPr>
      </w:pPr>
      <w:r w:rsidRPr="009B7594">
        <w:rPr>
          <w:szCs w:val="28"/>
        </w:rPr>
        <w:t>4.3. Должностные лица уполномоченного органа не вправе:</w:t>
      </w:r>
    </w:p>
    <w:p w:rsidR="00CC1270" w:rsidRPr="009B7594" w:rsidRDefault="00CC1270" w:rsidP="009B7594">
      <w:pPr>
        <w:ind w:firstLine="709"/>
        <w:rPr>
          <w:szCs w:val="28"/>
        </w:rPr>
      </w:pPr>
      <w:r w:rsidRPr="009B7594">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C1270" w:rsidRPr="009B7594" w:rsidRDefault="00CC1270" w:rsidP="009B7594">
      <w:pPr>
        <w:ind w:firstLine="709"/>
        <w:rPr>
          <w:szCs w:val="28"/>
        </w:rPr>
      </w:pPr>
      <w:bookmarkStart w:id="13" w:name="dst349"/>
      <w:bookmarkEnd w:id="13"/>
      <w:r w:rsidRPr="009B7594">
        <w:rPr>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C1270" w:rsidRPr="009B7594" w:rsidRDefault="00CC1270" w:rsidP="009B7594">
      <w:pPr>
        <w:ind w:firstLine="709"/>
        <w:rPr>
          <w:szCs w:val="28"/>
        </w:rPr>
      </w:pPr>
      <w:bookmarkStart w:id="14" w:name="dst194"/>
      <w:bookmarkEnd w:id="14"/>
      <w:r w:rsidRPr="009B7594">
        <w:rPr>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C1270" w:rsidRPr="009B7594" w:rsidRDefault="00CC1270" w:rsidP="009B7594">
      <w:pPr>
        <w:ind w:firstLine="709"/>
        <w:rPr>
          <w:szCs w:val="28"/>
        </w:rPr>
      </w:pPr>
      <w:bookmarkStart w:id="15" w:name="dst100375"/>
      <w:bookmarkEnd w:id="15"/>
      <w:proofErr w:type="gramStart"/>
      <w:r w:rsidRPr="009B7594">
        <w:rPr>
          <w:szCs w:val="28"/>
        </w:rP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anchor="dst100131" w:history="1">
        <w:r w:rsidRPr="009B7594">
          <w:rPr>
            <w:szCs w:val="28"/>
          </w:rPr>
          <w:t>подпунктом "б" пункта 2 части 2 статьи 10</w:t>
        </w:r>
      </w:hyperlink>
      <w:r w:rsidRPr="009B7594">
        <w:rPr>
          <w:szCs w:val="28"/>
        </w:rPr>
        <w:t xml:space="preserve"> Федерального закона</w:t>
      </w:r>
      <w:r w:rsidR="009B7594" w:rsidRPr="009B7594">
        <w:rPr>
          <w:szCs w:val="28"/>
        </w:rPr>
        <w:t xml:space="preserve"> № 294-ФЗ от 26.12.2008 года «О защите прав юридических лиц и индивидуальных предпринимателей при осуществлении</w:t>
      </w:r>
      <w:proofErr w:type="gramEnd"/>
      <w:r w:rsidR="009B7594" w:rsidRPr="009B7594">
        <w:rPr>
          <w:szCs w:val="28"/>
        </w:rPr>
        <w:t xml:space="preserve"> государственного контроля (надзора) и муниципального контроля»</w:t>
      </w:r>
      <w:r w:rsidRPr="009B7594">
        <w:rPr>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9B7594" w:rsidRPr="009B7594">
        <w:rPr>
          <w:szCs w:val="28"/>
        </w:rPr>
        <w:t xml:space="preserve"> </w:t>
      </w:r>
    </w:p>
    <w:p w:rsidR="00CC1270" w:rsidRPr="009B7594" w:rsidRDefault="00CC1270" w:rsidP="009B7594">
      <w:pPr>
        <w:ind w:firstLine="709"/>
        <w:rPr>
          <w:szCs w:val="28"/>
        </w:rPr>
      </w:pPr>
      <w:bookmarkStart w:id="16" w:name="dst100200"/>
      <w:bookmarkEnd w:id="16"/>
      <w:r w:rsidRPr="009B7594">
        <w:rPr>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1270" w:rsidRPr="009B7594" w:rsidRDefault="00CC1270" w:rsidP="009B7594">
      <w:pPr>
        <w:ind w:firstLine="709"/>
        <w:rPr>
          <w:szCs w:val="28"/>
        </w:rPr>
      </w:pPr>
      <w:bookmarkStart w:id="17" w:name="dst100201"/>
      <w:bookmarkEnd w:id="17"/>
      <w:proofErr w:type="gramStart"/>
      <w:r w:rsidRPr="009B7594">
        <w:rPr>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B7594">
        <w:rPr>
          <w:szCs w:val="28"/>
        </w:rPr>
        <w:t xml:space="preserve"> техническими документами и правилами и методами исследований, испытаний, измерений;</w:t>
      </w:r>
    </w:p>
    <w:p w:rsidR="00CC1270" w:rsidRPr="009B7594" w:rsidRDefault="00CC1270" w:rsidP="009B7594">
      <w:pPr>
        <w:ind w:firstLine="709"/>
        <w:rPr>
          <w:szCs w:val="28"/>
        </w:rPr>
      </w:pPr>
      <w:bookmarkStart w:id="18" w:name="dst100202"/>
      <w:bookmarkEnd w:id="18"/>
      <w:r w:rsidRPr="009B7594">
        <w:rPr>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anchor="dst0" w:history="1">
        <w:r w:rsidRPr="009B7594">
          <w:rPr>
            <w:szCs w:val="28"/>
          </w:rPr>
          <w:t>тайну</w:t>
        </w:r>
      </w:hyperlink>
      <w:r w:rsidRPr="009B7594">
        <w:rPr>
          <w:szCs w:val="28"/>
        </w:rPr>
        <w:t>, за исключением случаев, предусмотренных законодательством Российской Федерации;</w:t>
      </w:r>
    </w:p>
    <w:p w:rsidR="00CC1270" w:rsidRPr="009B7594" w:rsidRDefault="00CC1270" w:rsidP="009B7594">
      <w:pPr>
        <w:ind w:firstLine="709"/>
        <w:rPr>
          <w:szCs w:val="28"/>
        </w:rPr>
      </w:pPr>
      <w:bookmarkStart w:id="19" w:name="dst100203"/>
      <w:bookmarkEnd w:id="19"/>
      <w:r w:rsidRPr="009B7594">
        <w:rPr>
          <w:szCs w:val="28"/>
        </w:rPr>
        <w:t>6) превышать установленные сроки проведения проверки;</w:t>
      </w:r>
    </w:p>
    <w:p w:rsidR="00CC1270" w:rsidRPr="009B7594" w:rsidRDefault="00CC1270" w:rsidP="009B7594">
      <w:pPr>
        <w:ind w:firstLine="709"/>
        <w:rPr>
          <w:szCs w:val="28"/>
        </w:rPr>
      </w:pPr>
      <w:bookmarkStart w:id="20" w:name="dst100204"/>
      <w:bookmarkEnd w:id="20"/>
      <w:r w:rsidRPr="009B7594">
        <w:rPr>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1270" w:rsidRPr="009B7594" w:rsidRDefault="00CC1270" w:rsidP="009B7594">
      <w:pPr>
        <w:ind w:firstLine="709"/>
        <w:rPr>
          <w:szCs w:val="28"/>
        </w:rPr>
      </w:pPr>
      <w:bookmarkStart w:id="21" w:name="dst248"/>
      <w:bookmarkEnd w:id="21"/>
      <w:proofErr w:type="gramStart"/>
      <w:r w:rsidRPr="009B7594">
        <w:rPr>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9" w:anchor="dst100007" w:history="1">
        <w:r w:rsidRPr="009B7594">
          <w:rPr>
            <w:szCs w:val="28"/>
          </w:rPr>
          <w:t>перечень</w:t>
        </w:r>
      </w:hyperlink>
      <w:r w:rsidRPr="009B7594">
        <w:rPr>
          <w:szCs w:val="28"/>
        </w:rPr>
        <w:t>;</w:t>
      </w:r>
      <w:proofErr w:type="gramEnd"/>
    </w:p>
    <w:p w:rsidR="00CC1270" w:rsidRPr="009B7594" w:rsidRDefault="00CC1270" w:rsidP="009B7594">
      <w:pPr>
        <w:ind w:firstLine="709"/>
        <w:rPr>
          <w:szCs w:val="28"/>
        </w:rPr>
      </w:pPr>
      <w:bookmarkStart w:id="22" w:name="dst336"/>
      <w:bookmarkEnd w:id="22"/>
      <w:r w:rsidRPr="009B7594">
        <w:rPr>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C1270" w:rsidRDefault="00CC1270" w:rsidP="002C7A36">
      <w:pPr>
        <w:ind w:firstLine="709"/>
        <w:rPr>
          <w:szCs w:val="28"/>
        </w:rPr>
      </w:pPr>
    </w:p>
    <w:p w:rsidR="00CC1270" w:rsidRDefault="00CC1270" w:rsidP="002C7A36">
      <w:pPr>
        <w:ind w:firstLine="709"/>
        <w:rPr>
          <w:szCs w:val="28"/>
        </w:rPr>
      </w:pPr>
    </w:p>
    <w:p w:rsidR="002C7A36" w:rsidRPr="00245FF4" w:rsidRDefault="00756352" w:rsidP="002C7A36">
      <w:pPr>
        <w:ind w:firstLine="709"/>
        <w:rPr>
          <w:szCs w:val="28"/>
        </w:rPr>
      </w:pPr>
      <w:r>
        <w:rPr>
          <w:szCs w:val="28"/>
        </w:rPr>
        <w:t>3</w:t>
      </w:r>
      <w:r w:rsidR="00CC3140">
        <w:rPr>
          <w:szCs w:val="28"/>
        </w:rPr>
        <w:t xml:space="preserve">. </w:t>
      </w:r>
      <w:r w:rsidR="002C7A36" w:rsidRPr="00245FF4">
        <w:rPr>
          <w:szCs w:val="28"/>
        </w:rPr>
        <w:t xml:space="preserve">пункт </w:t>
      </w:r>
      <w:r w:rsidR="007C7249">
        <w:rPr>
          <w:szCs w:val="28"/>
        </w:rPr>
        <w:t>5</w:t>
      </w:r>
      <w:r w:rsidR="002C7A36" w:rsidRPr="00245FF4">
        <w:rPr>
          <w:szCs w:val="28"/>
        </w:rPr>
        <w:t xml:space="preserve"> </w:t>
      </w:r>
      <w:r w:rsidR="007C7249">
        <w:rPr>
          <w:szCs w:val="28"/>
        </w:rPr>
        <w:t xml:space="preserve">Порядка </w:t>
      </w:r>
      <w:r w:rsidR="002C7A36" w:rsidRPr="00245FF4">
        <w:rPr>
          <w:szCs w:val="28"/>
        </w:rPr>
        <w:t>читать в следующей редакции:</w:t>
      </w:r>
    </w:p>
    <w:p w:rsidR="007C7249" w:rsidRPr="009B7594" w:rsidRDefault="007C7249" w:rsidP="009B7594">
      <w:pPr>
        <w:ind w:firstLine="709"/>
        <w:rPr>
          <w:szCs w:val="28"/>
        </w:rPr>
      </w:pPr>
      <w:r w:rsidRPr="009B7594">
        <w:t>5.Права, обязанность и ответственность юридического лица, индивидуального предпринимателя при проведении проверки</w:t>
      </w:r>
    </w:p>
    <w:p w:rsidR="007C7249" w:rsidRPr="009B7594" w:rsidRDefault="007C7249" w:rsidP="009B7594">
      <w:pPr>
        <w:ind w:firstLine="709"/>
        <w:rPr>
          <w:szCs w:val="28"/>
        </w:rPr>
      </w:pPr>
      <w:r w:rsidRPr="009B7594">
        <w:t> </w:t>
      </w:r>
      <w:bookmarkStart w:id="23" w:name="dst100262"/>
      <w:bookmarkEnd w:id="23"/>
      <w:r w:rsidRPr="009B7594">
        <w:rPr>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C7249" w:rsidRPr="009B7594" w:rsidRDefault="007C7249" w:rsidP="009B7594">
      <w:pPr>
        <w:ind w:firstLine="709"/>
        <w:rPr>
          <w:szCs w:val="28"/>
        </w:rPr>
      </w:pPr>
      <w:bookmarkStart w:id="24" w:name="dst100263"/>
      <w:bookmarkEnd w:id="24"/>
      <w:r w:rsidRPr="009B7594">
        <w:rPr>
          <w:szCs w:val="28"/>
        </w:rPr>
        <w:t>1) непосредственно присутствовать при проведении проверки, давать объяснения по вопросам, относящимся к предмету проверки;</w:t>
      </w:r>
    </w:p>
    <w:p w:rsidR="007C7249" w:rsidRPr="009B7594" w:rsidRDefault="007C7249" w:rsidP="009B7594">
      <w:pPr>
        <w:ind w:firstLine="709"/>
        <w:rPr>
          <w:szCs w:val="28"/>
        </w:rPr>
      </w:pPr>
      <w:bookmarkStart w:id="25" w:name="dst100264"/>
      <w:bookmarkEnd w:id="25"/>
      <w:r w:rsidRPr="009B7594">
        <w:rPr>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C7249" w:rsidRPr="009B7594" w:rsidRDefault="007C7249" w:rsidP="009B7594">
      <w:pPr>
        <w:ind w:firstLine="709"/>
        <w:rPr>
          <w:szCs w:val="28"/>
        </w:rPr>
      </w:pPr>
      <w:bookmarkStart w:id="26" w:name="dst252"/>
      <w:bookmarkEnd w:id="26"/>
      <w:r w:rsidRPr="009B7594">
        <w:rPr>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7249" w:rsidRPr="009B7594" w:rsidRDefault="007C7249" w:rsidP="009B7594">
      <w:pPr>
        <w:ind w:firstLine="709"/>
        <w:rPr>
          <w:szCs w:val="28"/>
        </w:rPr>
      </w:pPr>
      <w:bookmarkStart w:id="27" w:name="dst253"/>
      <w:bookmarkEnd w:id="27"/>
      <w:r w:rsidRPr="009B7594">
        <w:rPr>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C7249" w:rsidRPr="009B7594" w:rsidRDefault="007C7249" w:rsidP="009B7594">
      <w:pPr>
        <w:ind w:firstLine="709"/>
        <w:rPr>
          <w:szCs w:val="28"/>
        </w:rPr>
      </w:pPr>
      <w:bookmarkStart w:id="28" w:name="dst100265"/>
      <w:bookmarkEnd w:id="28"/>
      <w:r w:rsidRPr="009B7594">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C7249" w:rsidRPr="009B7594" w:rsidRDefault="007C7249" w:rsidP="009B7594">
      <w:pPr>
        <w:ind w:firstLine="709"/>
        <w:rPr>
          <w:szCs w:val="28"/>
        </w:rPr>
      </w:pPr>
      <w:bookmarkStart w:id="29" w:name="dst100266"/>
      <w:bookmarkEnd w:id="29"/>
      <w:r w:rsidRPr="009B7594">
        <w:rPr>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7249" w:rsidRPr="009B7594" w:rsidRDefault="007C7249" w:rsidP="009B7594">
      <w:pPr>
        <w:ind w:firstLine="709"/>
        <w:rPr>
          <w:szCs w:val="28"/>
        </w:rPr>
      </w:pPr>
      <w:bookmarkStart w:id="30" w:name="dst145"/>
      <w:bookmarkEnd w:id="30"/>
      <w:r w:rsidRPr="009B7594">
        <w:rPr>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1270" w:rsidRPr="009B7594" w:rsidRDefault="007C7249" w:rsidP="009B7594">
      <w:pPr>
        <w:ind w:firstLine="709"/>
        <w:rPr>
          <w:szCs w:val="28"/>
        </w:rPr>
      </w:pPr>
      <w:r>
        <w:rPr>
          <w:szCs w:val="28"/>
        </w:rPr>
        <w:t>5.2.</w:t>
      </w:r>
      <w:r w:rsidR="00CC1270" w:rsidRPr="009B7594">
        <w:rPr>
          <w:szCs w:val="28"/>
        </w:rPr>
        <w:t xml:space="preserve"> Обязанности и ответственность лиц, в отношении которых осуществляется мероприятие по контролю:</w:t>
      </w:r>
    </w:p>
    <w:p w:rsidR="00CC1270" w:rsidRPr="009B7594" w:rsidRDefault="00CC1270" w:rsidP="009B7594">
      <w:pPr>
        <w:ind w:firstLine="709"/>
        <w:rPr>
          <w:szCs w:val="28"/>
        </w:rPr>
      </w:pPr>
      <w:r w:rsidRPr="009B7594">
        <w:rPr>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C1270" w:rsidRPr="009B7594" w:rsidRDefault="00CC1270" w:rsidP="009B7594">
      <w:pPr>
        <w:ind w:firstLine="709"/>
        <w:rPr>
          <w:szCs w:val="28"/>
        </w:rPr>
      </w:pPr>
      <w:proofErr w:type="gramStart"/>
      <w:r w:rsidRPr="009B7594">
        <w:rPr>
          <w:szCs w:val="28"/>
        </w:rPr>
        <w:lastRenderedPageBreak/>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0" w:history="1">
        <w:r w:rsidRPr="009B7594">
          <w:rPr>
            <w:szCs w:val="28"/>
          </w:rPr>
          <w:t>закона</w:t>
        </w:r>
      </w:hyperlink>
      <w:r w:rsidRPr="009B7594">
        <w:rPr>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9B7594">
        <w:rPr>
          <w:szCs w:val="28"/>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C1270" w:rsidRPr="009B7594" w:rsidRDefault="00CC1270" w:rsidP="009B7594">
      <w:pPr>
        <w:ind w:firstLine="709"/>
        <w:rPr>
          <w:szCs w:val="28"/>
        </w:rPr>
      </w:pPr>
      <w:proofErr w:type="gramStart"/>
      <w:r w:rsidRPr="009B7594">
        <w:rPr>
          <w:szCs w:val="28"/>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9B7594">
        <w:rPr>
          <w:szCs w:val="28"/>
        </w:rPr>
        <w:t xml:space="preserve"> </w:t>
      </w:r>
      <w:proofErr w:type="gramStart"/>
      <w:r w:rsidRPr="009B7594">
        <w:rPr>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C1270" w:rsidRPr="009B7594" w:rsidRDefault="00CC1270" w:rsidP="009B7594">
      <w:pPr>
        <w:ind w:firstLine="709"/>
        <w:rPr>
          <w:szCs w:val="28"/>
        </w:rPr>
      </w:pPr>
      <w:r w:rsidRPr="009B7594">
        <w:rPr>
          <w:szCs w:val="28"/>
        </w:rPr>
        <w:t>4) вправе вести </w:t>
      </w:r>
      <w:hyperlink r:id="rId11" w:history="1">
        <w:r w:rsidRPr="009B7594">
          <w:rPr>
            <w:szCs w:val="28"/>
          </w:rPr>
          <w:t>журнал</w:t>
        </w:r>
      </w:hyperlink>
      <w:r w:rsidRPr="009B7594">
        <w:rPr>
          <w:szCs w:val="28"/>
        </w:rPr>
        <w:t> учета проверок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3140" w:rsidRPr="00A446F0" w:rsidRDefault="00CC3140" w:rsidP="00CC3140">
      <w:pPr>
        <w:shd w:val="clear" w:color="auto" w:fill="FFFFFF"/>
        <w:ind w:firstLine="300"/>
        <w:rPr>
          <w:color w:val="000000"/>
          <w:szCs w:val="28"/>
        </w:rPr>
      </w:pPr>
      <w:r>
        <w:rPr>
          <w:color w:val="000000"/>
          <w:szCs w:val="28"/>
        </w:rPr>
        <w:t xml:space="preserve">     </w:t>
      </w:r>
      <w:r w:rsidR="00756352">
        <w:rPr>
          <w:color w:val="000000"/>
          <w:szCs w:val="28"/>
        </w:rPr>
        <w:t>4</w:t>
      </w:r>
      <w:r>
        <w:rPr>
          <w:color w:val="000000"/>
          <w:szCs w:val="28"/>
        </w:rPr>
        <w:t>.</w:t>
      </w:r>
      <w:r w:rsidRPr="00A446F0">
        <w:rPr>
          <w:color w:val="000000"/>
          <w:szCs w:val="28"/>
        </w:rPr>
        <w:t xml:space="preserve"> Опубликовать настоящее постановление в газете </w:t>
      </w:r>
      <w:r>
        <w:rPr>
          <w:color w:val="000000"/>
          <w:szCs w:val="28"/>
        </w:rPr>
        <w:t xml:space="preserve">Вестник МО Шумское сельское поселение Кировского муниципального района Ленинградской области </w:t>
      </w:r>
      <w:r w:rsidRPr="00A446F0">
        <w:rPr>
          <w:color w:val="000000"/>
          <w:szCs w:val="28"/>
        </w:rPr>
        <w:t>и р</w:t>
      </w:r>
      <w:r>
        <w:rPr>
          <w:color w:val="000000"/>
          <w:szCs w:val="28"/>
        </w:rPr>
        <w:t>азместить на официальном сайте а</w:t>
      </w:r>
      <w:r w:rsidRPr="00A446F0">
        <w:rPr>
          <w:color w:val="000000"/>
          <w:szCs w:val="28"/>
        </w:rPr>
        <w:t xml:space="preserve">дминистрации </w:t>
      </w:r>
      <w:r>
        <w:rPr>
          <w:color w:val="000000"/>
          <w:szCs w:val="28"/>
        </w:rPr>
        <w:t>МО Шумское сельское поселение</w:t>
      </w:r>
      <w:r w:rsidRPr="00A446F0">
        <w:rPr>
          <w:color w:val="000000"/>
          <w:szCs w:val="28"/>
        </w:rPr>
        <w:t xml:space="preserve"> в сети интернет.</w:t>
      </w:r>
    </w:p>
    <w:p w:rsidR="00245FF4" w:rsidRPr="00245FF4" w:rsidRDefault="00756352" w:rsidP="00245FF4">
      <w:pPr>
        <w:shd w:val="clear" w:color="auto" w:fill="FFFFFF"/>
        <w:ind w:firstLine="709"/>
        <w:rPr>
          <w:szCs w:val="28"/>
        </w:rPr>
      </w:pPr>
      <w:r>
        <w:rPr>
          <w:szCs w:val="28"/>
        </w:rPr>
        <w:t>5</w:t>
      </w:r>
      <w:r w:rsidR="00245FF4" w:rsidRPr="00245FF4">
        <w:rPr>
          <w:szCs w:val="28"/>
        </w:rPr>
        <w:t>. </w:t>
      </w:r>
      <w:proofErr w:type="gramStart"/>
      <w:r w:rsidR="00245FF4" w:rsidRPr="00245FF4">
        <w:rPr>
          <w:szCs w:val="28"/>
        </w:rPr>
        <w:t>Контроль за</w:t>
      </w:r>
      <w:proofErr w:type="gramEnd"/>
      <w:r w:rsidR="00245FF4" w:rsidRPr="00245FF4">
        <w:rPr>
          <w:szCs w:val="28"/>
        </w:rPr>
        <w:t xml:space="preserve"> выполнением настоящего постановления оставляю за собой.</w:t>
      </w:r>
    </w:p>
    <w:p w:rsidR="00245FF4" w:rsidRPr="00245FF4" w:rsidRDefault="00245FF4" w:rsidP="00245FF4">
      <w:pPr>
        <w:shd w:val="clear" w:color="auto" w:fill="FFFFFF"/>
        <w:ind w:firstLine="709"/>
        <w:rPr>
          <w:szCs w:val="28"/>
        </w:rPr>
      </w:pPr>
    </w:p>
    <w:p w:rsidR="00245FF4" w:rsidRPr="00245FF4" w:rsidRDefault="00CC3140" w:rsidP="00245FF4">
      <w:pPr>
        <w:autoSpaceDE w:val="0"/>
        <w:autoSpaceDN w:val="0"/>
        <w:adjustRightInd w:val="0"/>
        <w:rPr>
          <w:szCs w:val="28"/>
        </w:rPr>
      </w:pPr>
      <w:r>
        <w:rPr>
          <w:szCs w:val="28"/>
        </w:rPr>
        <w:t>Г</w:t>
      </w:r>
      <w:r w:rsidR="00245FF4">
        <w:rPr>
          <w:szCs w:val="28"/>
        </w:rPr>
        <w:t>лав</w:t>
      </w:r>
      <w:r>
        <w:rPr>
          <w:szCs w:val="28"/>
        </w:rPr>
        <w:t xml:space="preserve">а </w:t>
      </w:r>
      <w:r w:rsidR="00245FF4">
        <w:rPr>
          <w:szCs w:val="28"/>
        </w:rPr>
        <w:t xml:space="preserve"> администрации                               </w:t>
      </w:r>
      <w:r>
        <w:rPr>
          <w:szCs w:val="28"/>
        </w:rPr>
        <w:t xml:space="preserve">                   </w:t>
      </w:r>
      <w:r w:rsidR="00245FF4">
        <w:rPr>
          <w:szCs w:val="28"/>
        </w:rPr>
        <w:t xml:space="preserve">       </w:t>
      </w:r>
      <w:r w:rsidR="008A1703">
        <w:rPr>
          <w:szCs w:val="28"/>
        </w:rPr>
        <w:t xml:space="preserve">   </w:t>
      </w:r>
      <w:r w:rsidR="00245FF4">
        <w:rPr>
          <w:szCs w:val="28"/>
        </w:rPr>
        <w:t>В.</w:t>
      </w:r>
      <w:r>
        <w:rPr>
          <w:szCs w:val="28"/>
        </w:rPr>
        <w:t>Л</w:t>
      </w:r>
      <w:r w:rsidR="00245FF4">
        <w:rPr>
          <w:szCs w:val="28"/>
        </w:rPr>
        <w:t>.</w:t>
      </w:r>
      <w:r>
        <w:rPr>
          <w:szCs w:val="28"/>
        </w:rPr>
        <w:t>Ульянов</w:t>
      </w:r>
    </w:p>
    <w:p w:rsidR="00245FF4" w:rsidRDefault="00245FF4" w:rsidP="00245FF4">
      <w:pPr>
        <w:autoSpaceDE w:val="0"/>
        <w:autoSpaceDN w:val="0"/>
        <w:adjustRightInd w:val="0"/>
        <w:rPr>
          <w:sz w:val="24"/>
          <w:szCs w:val="24"/>
        </w:rPr>
      </w:pPr>
    </w:p>
    <w:p w:rsidR="008A1703" w:rsidRDefault="008A1703" w:rsidP="00245FF4">
      <w:pPr>
        <w:autoSpaceDE w:val="0"/>
        <w:autoSpaceDN w:val="0"/>
        <w:adjustRightInd w:val="0"/>
        <w:rPr>
          <w:sz w:val="24"/>
          <w:szCs w:val="24"/>
        </w:rPr>
      </w:pPr>
    </w:p>
    <w:p w:rsidR="00245FF4" w:rsidRDefault="00245FF4" w:rsidP="00245FF4">
      <w:pPr>
        <w:autoSpaceDE w:val="0"/>
        <w:autoSpaceDN w:val="0"/>
        <w:adjustRightInd w:val="0"/>
        <w:rPr>
          <w:sz w:val="24"/>
          <w:szCs w:val="24"/>
        </w:rPr>
      </w:pPr>
    </w:p>
    <w:p w:rsidR="007E4794" w:rsidRDefault="00245FF4" w:rsidP="002C7A36">
      <w:pPr>
        <w:autoSpaceDE w:val="0"/>
        <w:autoSpaceDN w:val="0"/>
        <w:adjustRightInd w:val="0"/>
        <w:jc w:val="left"/>
      </w:pPr>
      <w:r>
        <w:rPr>
          <w:sz w:val="24"/>
          <w:szCs w:val="24"/>
        </w:rPr>
        <w:t>Разослано: дело, прокуратура КМР</w:t>
      </w:r>
    </w:p>
    <w:sectPr w:rsidR="007E4794" w:rsidSect="008A1703">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45FF4"/>
    <w:rsid w:val="00045E2B"/>
    <w:rsid w:val="00053AE8"/>
    <w:rsid w:val="000A470A"/>
    <w:rsid w:val="00200151"/>
    <w:rsid w:val="00245FF4"/>
    <w:rsid w:val="00286AEE"/>
    <w:rsid w:val="002C1F74"/>
    <w:rsid w:val="002C7A36"/>
    <w:rsid w:val="002F7656"/>
    <w:rsid w:val="00311904"/>
    <w:rsid w:val="003B3401"/>
    <w:rsid w:val="00434D22"/>
    <w:rsid w:val="004B7BAD"/>
    <w:rsid w:val="004E5417"/>
    <w:rsid w:val="004E645F"/>
    <w:rsid w:val="004F5591"/>
    <w:rsid w:val="005113DB"/>
    <w:rsid w:val="00522EAB"/>
    <w:rsid w:val="00552155"/>
    <w:rsid w:val="005859F9"/>
    <w:rsid w:val="006F267B"/>
    <w:rsid w:val="00756352"/>
    <w:rsid w:val="00781536"/>
    <w:rsid w:val="007A16F3"/>
    <w:rsid w:val="007B7C58"/>
    <w:rsid w:val="007C7249"/>
    <w:rsid w:val="007E4794"/>
    <w:rsid w:val="007F1F8E"/>
    <w:rsid w:val="008A1703"/>
    <w:rsid w:val="008B2D1C"/>
    <w:rsid w:val="009149CC"/>
    <w:rsid w:val="009B7594"/>
    <w:rsid w:val="009E77BF"/>
    <w:rsid w:val="00A031C6"/>
    <w:rsid w:val="00A567A7"/>
    <w:rsid w:val="00CC1270"/>
    <w:rsid w:val="00CC3140"/>
    <w:rsid w:val="00D13569"/>
    <w:rsid w:val="00D71936"/>
    <w:rsid w:val="00D8694E"/>
    <w:rsid w:val="00DC3D59"/>
    <w:rsid w:val="00E03F1E"/>
    <w:rsid w:val="00E13C4C"/>
    <w:rsid w:val="00E93B86"/>
    <w:rsid w:val="00EB76DB"/>
    <w:rsid w:val="00F65A21"/>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FF4"/>
    <w:pPr>
      <w:spacing w:after="0" w:line="240" w:lineRule="auto"/>
      <w:jc w:val="both"/>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245FF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45FF4"/>
    <w:rPr>
      <w:rFonts w:ascii="Calibri" w:eastAsia="Times New Roman" w:hAnsi="Calibri" w:cs="Times New Roman"/>
      <w:b/>
      <w:bCs/>
      <w:i/>
      <w:iCs/>
      <w:sz w:val="26"/>
      <w:szCs w:val="26"/>
      <w:lang w:eastAsia="ru-RU"/>
    </w:rPr>
  </w:style>
  <w:style w:type="paragraph" w:styleId="a3">
    <w:name w:val="No Spacing"/>
    <w:uiPriority w:val="1"/>
    <w:qFormat/>
    <w:rsid w:val="00245FF4"/>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245FF4"/>
    <w:rPr>
      <w:rFonts w:ascii="Tahoma" w:hAnsi="Tahoma" w:cs="Tahoma"/>
      <w:sz w:val="16"/>
      <w:szCs w:val="16"/>
    </w:rPr>
  </w:style>
  <w:style w:type="character" w:customStyle="1" w:styleId="a5">
    <w:name w:val="Текст выноски Знак"/>
    <w:basedOn w:val="a0"/>
    <w:link w:val="a4"/>
    <w:uiPriority w:val="99"/>
    <w:semiHidden/>
    <w:rsid w:val="00245FF4"/>
    <w:rPr>
      <w:rFonts w:ascii="Tahoma" w:eastAsia="Times New Roman" w:hAnsi="Tahoma" w:cs="Tahoma"/>
      <w:sz w:val="16"/>
      <w:szCs w:val="16"/>
      <w:lang w:eastAsia="ru-RU"/>
    </w:rPr>
  </w:style>
  <w:style w:type="character" w:styleId="a6">
    <w:name w:val="Hyperlink"/>
    <w:basedOn w:val="a0"/>
    <w:rsid w:val="00245FF4"/>
    <w:rPr>
      <w:rFonts w:cs="Times New Roman"/>
      <w:color w:val="0000FF"/>
      <w:u w:val="single"/>
    </w:rPr>
  </w:style>
  <w:style w:type="paragraph" w:styleId="a7">
    <w:name w:val="Title"/>
    <w:basedOn w:val="a"/>
    <w:link w:val="a8"/>
    <w:qFormat/>
    <w:rsid w:val="002C7A36"/>
    <w:pPr>
      <w:jc w:val="center"/>
    </w:pPr>
    <w:rPr>
      <w:szCs w:val="24"/>
    </w:rPr>
  </w:style>
  <w:style w:type="character" w:customStyle="1" w:styleId="a8">
    <w:name w:val="Название Знак"/>
    <w:basedOn w:val="a0"/>
    <w:link w:val="a7"/>
    <w:rsid w:val="002C7A36"/>
    <w:rPr>
      <w:rFonts w:ascii="Times New Roman" w:eastAsia="Times New Roman" w:hAnsi="Times New Roman" w:cs="Times New Roman"/>
      <w:sz w:val="28"/>
      <w:szCs w:val="24"/>
      <w:lang w:eastAsia="ru-RU"/>
    </w:rPr>
  </w:style>
  <w:style w:type="character" w:customStyle="1" w:styleId="Bodytext">
    <w:name w:val="Body text_"/>
    <w:link w:val="Bodytext1"/>
    <w:rsid w:val="00311904"/>
    <w:rPr>
      <w:sz w:val="26"/>
      <w:szCs w:val="26"/>
      <w:shd w:val="clear" w:color="auto" w:fill="FFFFFF"/>
    </w:rPr>
  </w:style>
  <w:style w:type="paragraph" w:customStyle="1" w:styleId="Bodytext1">
    <w:name w:val="Body text1"/>
    <w:basedOn w:val="a"/>
    <w:link w:val="Bodytext"/>
    <w:rsid w:val="00311904"/>
    <w:pPr>
      <w:shd w:val="clear" w:color="auto" w:fill="FFFFFF"/>
      <w:spacing w:line="322" w:lineRule="exact"/>
      <w:ind w:firstLine="540"/>
    </w:pPr>
    <w:rPr>
      <w:rFonts w:asciiTheme="minorHAnsi" w:eastAsiaTheme="minorHAnsi" w:hAnsiTheme="minorHAnsi" w:cstheme="minorBidi"/>
      <w:sz w:val="26"/>
      <w:szCs w:val="26"/>
      <w:lang w:eastAsia="en-US"/>
    </w:rPr>
  </w:style>
  <w:style w:type="character" w:customStyle="1" w:styleId="hl">
    <w:name w:val="hl"/>
    <w:basedOn w:val="a0"/>
    <w:rsid w:val="007C7249"/>
  </w:style>
  <w:style w:type="character" w:customStyle="1" w:styleId="nobr">
    <w:name w:val="nobr"/>
    <w:basedOn w:val="a0"/>
    <w:rsid w:val="007C7249"/>
  </w:style>
</w:styles>
</file>

<file path=word/webSettings.xml><?xml version="1.0" encoding="utf-8"?>
<w:webSettings xmlns:r="http://schemas.openxmlformats.org/officeDocument/2006/relationships" xmlns:w="http://schemas.openxmlformats.org/wordprocessingml/2006/main">
  <w:divs>
    <w:div w:id="414284255">
      <w:bodyDiv w:val="1"/>
      <w:marLeft w:val="0"/>
      <w:marRight w:val="0"/>
      <w:marTop w:val="0"/>
      <w:marBottom w:val="0"/>
      <w:divBdr>
        <w:top w:val="none" w:sz="0" w:space="0" w:color="auto"/>
        <w:left w:val="none" w:sz="0" w:space="0" w:color="auto"/>
        <w:bottom w:val="none" w:sz="0" w:space="0" w:color="auto"/>
        <w:right w:val="none" w:sz="0" w:space="0" w:color="auto"/>
      </w:divBdr>
      <w:divsChild>
        <w:div w:id="1303929156">
          <w:marLeft w:val="0"/>
          <w:marRight w:val="0"/>
          <w:marTop w:val="0"/>
          <w:marBottom w:val="0"/>
          <w:divBdr>
            <w:top w:val="none" w:sz="0" w:space="0" w:color="auto"/>
            <w:left w:val="none" w:sz="0" w:space="0" w:color="auto"/>
            <w:bottom w:val="none" w:sz="0" w:space="0" w:color="auto"/>
            <w:right w:val="none" w:sz="0" w:space="0" w:color="auto"/>
          </w:divBdr>
          <w:divsChild>
            <w:div w:id="490567043">
              <w:marLeft w:val="0"/>
              <w:marRight w:val="0"/>
              <w:marTop w:val="0"/>
              <w:marBottom w:val="0"/>
              <w:divBdr>
                <w:top w:val="none" w:sz="0" w:space="0" w:color="auto"/>
                <w:left w:val="none" w:sz="0" w:space="0" w:color="auto"/>
                <w:bottom w:val="none" w:sz="0" w:space="0" w:color="auto"/>
                <w:right w:val="none" w:sz="0" w:space="0" w:color="auto"/>
              </w:divBdr>
              <w:divsChild>
                <w:div w:id="605767757">
                  <w:marLeft w:val="0"/>
                  <w:marRight w:val="0"/>
                  <w:marTop w:val="120"/>
                  <w:marBottom w:val="0"/>
                  <w:divBdr>
                    <w:top w:val="none" w:sz="0" w:space="0" w:color="auto"/>
                    <w:left w:val="none" w:sz="0" w:space="0" w:color="auto"/>
                    <w:bottom w:val="none" w:sz="0" w:space="0" w:color="auto"/>
                    <w:right w:val="none" w:sz="0" w:space="0" w:color="auto"/>
                  </w:divBdr>
                </w:div>
                <w:div w:id="1404638371">
                  <w:marLeft w:val="0"/>
                  <w:marRight w:val="0"/>
                  <w:marTop w:val="120"/>
                  <w:marBottom w:val="0"/>
                  <w:divBdr>
                    <w:top w:val="none" w:sz="0" w:space="0" w:color="auto"/>
                    <w:left w:val="none" w:sz="0" w:space="0" w:color="auto"/>
                    <w:bottom w:val="none" w:sz="0" w:space="0" w:color="auto"/>
                    <w:right w:val="none" w:sz="0" w:space="0" w:color="auto"/>
                  </w:divBdr>
                </w:div>
                <w:div w:id="966814996">
                  <w:marLeft w:val="0"/>
                  <w:marRight w:val="0"/>
                  <w:marTop w:val="120"/>
                  <w:marBottom w:val="0"/>
                  <w:divBdr>
                    <w:top w:val="none" w:sz="0" w:space="0" w:color="auto"/>
                    <w:left w:val="none" w:sz="0" w:space="0" w:color="auto"/>
                    <w:bottom w:val="none" w:sz="0" w:space="0" w:color="auto"/>
                    <w:right w:val="none" w:sz="0" w:space="0" w:color="auto"/>
                  </w:divBdr>
                </w:div>
                <w:div w:id="1097215888">
                  <w:marLeft w:val="0"/>
                  <w:marRight w:val="0"/>
                  <w:marTop w:val="120"/>
                  <w:marBottom w:val="0"/>
                  <w:divBdr>
                    <w:top w:val="none" w:sz="0" w:space="0" w:color="auto"/>
                    <w:left w:val="none" w:sz="0" w:space="0" w:color="auto"/>
                    <w:bottom w:val="none" w:sz="0" w:space="0" w:color="auto"/>
                    <w:right w:val="none" w:sz="0" w:space="0" w:color="auto"/>
                  </w:divBdr>
                </w:div>
                <w:div w:id="1071658073">
                  <w:marLeft w:val="0"/>
                  <w:marRight w:val="0"/>
                  <w:marTop w:val="120"/>
                  <w:marBottom w:val="0"/>
                  <w:divBdr>
                    <w:top w:val="none" w:sz="0" w:space="0" w:color="auto"/>
                    <w:left w:val="none" w:sz="0" w:space="0" w:color="auto"/>
                    <w:bottom w:val="none" w:sz="0" w:space="0" w:color="auto"/>
                    <w:right w:val="none" w:sz="0" w:space="0" w:color="auto"/>
                  </w:divBdr>
                </w:div>
                <w:div w:id="1133711052">
                  <w:marLeft w:val="0"/>
                  <w:marRight w:val="0"/>
                  <w:marTop w:val="120"/>
                  <w:marBottom w:val="0"/>
                  <w:divBdr>
                    <w:top w:val="none" w:sz="0" w:space="0" w:color="auto"/>
                    <w:left w:val="none" w:sz="0" w:space="0" w:color="auto"/>
                    <w:bottom w:val="none" w:sz="0" w:space="0" w:color="auto"/>
                    <w:right w:val="none" w:sz="0" w:space="0" w:color="auto"/>
                  </w:divBdr>
                </w:div>
                <w:div w:id="1458141770">
                  <w:marLeft w:val="0"/>
                  <w:marRight w:val="0"/>
                  <w:marTop w:val="120"/>
                  <w:marBottom w:val="96"/>
                  <w:divBdr>
                    <w:top w:val="none" w:sz="0" w:space="0" w:color="auto"/>
                    <w:left w:val="single" w:sz="24" w:space="0" w:color="CED3F1"/>
                    <w:bottom w:val="none" w:sz="0" w:space="0" w:color="auto"/>
                    <w:right w:val="none" w:sz="0" w:space="0" w:color="auto"/>
                  </w:divBdr>
                  <w:divsChild>
                    <w:div w:id="702172741">
                      <w:marLeft w:val="0"/>
                      <w:marRight w:val="0"/>
                      <w:marTop w:val="120"/>
                      <w:marBottom w:val="0"/>
                      <w:divBdr>
                        <w:top w:val="none" w:sz="0" w:space="0" w:color="auto"/>
                        <w:left w:val="none" w:sz="0" w:space="0" w:color="auto"/>
                        <w:bottom w:val="none" w:sz="0" w:space="0" w:color="auto"/>
                        <w:right w:val="none" w:sz="0" w:space="0" w:color="auto"/>
                      </w:divBdr>
                    </w:div>
                  </w:divsChild>
                </w:div>
                <w:div w:id="186599939">
                  <w:marLeft w:val="0"/>
                  <w:marRight w:val="0"/>
                  <w:marTop w:val="120"/>
                  <w:marBottom w:val="0"/>
                  <w:divBdr>
                    <w:top w:val="none" w:sz="0" w:space="0" w:color="auto"/>
                    <w:left w:val="none" w:sz="0" w:space="0" w:color="auto"/>
                    <w:bottom w:val="none" w:sz="0" w:space="0" w:color="auto"/>
                    <w:right w:val="none" w:sz="0" w:space="0" w:color="auto"/>
                  </w:divBdr>
                </w:div>
                <w:div w:id="996690722">
                  <w:marLeft w:val="0"/>
                  <w:marRight w:val="0"/>
                  <w:marTop w:val="120"/>
                  <w:marBottom w:val="96"/>
                  <w:divBdr>
                    <w:top w:val="none" w:sz="0" w:space="0" w:color="auto"/>
                    <w:left w:val="single" w:sz="24" w:space="0" w:color="CED3F1"/>
                    <w:bottom w:val="none" w:sz="0" w:space="0" w:color="auto"/>
                    <w:right w:val="none" w:sz="0" w:space="0" w:color="auto"/>
                  </w:divBdr>
                  <w:divsChild>
                    <w:div w:id="7873820">
                      <w:marLeft w:val="0"/>
                      <w:marRight w:val="0"/>
                      <w:marTop w:val="120"/>
                      <w:marBottom w:val="0"/>
                      <w:divBdr>
                        <w:top w:val="none" w:sz="0" w:space="0" w:color="auto"/>
                        <w:left w:val="none" w:sz="0" w:space="0" w:color="auto"/>
                        <w:bottom w:val="none" w:sz="0" w:space="0" w:color="auto"/>
                        <w:right w:val="none" w:sz="0" w:space="0" w:color="auto"/>
                      </w:divBdr>
                    </w:div>
                  </w:divsChild>
                </w:div>
                <w:div w:id="111174674">
                  <w:marLeft w:val="0"/>
                  <w:marRight w:val="0"/>
                  <w:marTop w:val="120"/>
                  <w:marBottom w:val="0"/>
                  <w:divBdr>
                    <w:top w:val="none" w:sz="0" w:space="0" w:color="auto"/>
                    <w:left w:val="none" w:sz="0" w:space="0" w:color="auto"/>
                    <w:bottom w:val="none" w:sz="0" w:space="0" w:color="auto"/>
                    <w:right w:val="none" w:sz="0" w:space="0" w:color="auto"/>
                  </w:divBdr>
                </w:div>
                <w:div w:id="743769283">
                  <w:marLeft w:val="0"/>
                  <w:marRight w:val="0"/>
                  <w:marTop w:val="120"/>
                  <w:marBottom w:val="0"/>
                  <w:divBdr>
                    <w:top w:val="none" w:sz="0" w:space="0" w:color="auto"/>
                    <w:left w:val="none" w:sz="0" w:space="0" w:color="auto"/>
                    <w:bottom w:val="none" w:sz="0" w:space="0" w:color="auto"/>
                    <w:right w:val="none" w:sz="0" w:space="0" w:color="auto"/>
                  </w:divBdr>
                </w:div>
                <w:div w:id="7580610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10830463">
      <w:bodyDiv w:val="1"/>
      <w:marLeft w:val="0"/>
      <w:marRight w:val="0"/>
      <w:marTop w:val="0"/>
      <w:marBottom w:val="0"/>
      <w:divBdr>
        <w:top w:val="none" w:sz="0" w:space="0" w:color="auto"/>
        <w:left w:val="none" w:sz="0" w:space="0" w:color="auto"/>
        <w:bottom w:val="none" w:sz="0" w:space="0" w:color="auto"/>
        <w:right w:val="none" w:sz="0" w:space="0" w:color="auto"/>
      </w:divBdr>
      <w:divsChild>
        <w:div w:id="30686804">
          <w:marLeft w:val="0"/>
          <w:marRight w:val="0"/>
          <w:marTop w:val="0"/>
          <w:marBottom w:val="0"/>
          <w:divBdr>
            <w:top w:val="none" w:sz="0" w:space="0" w:color="auto"/>
            <w:left w:val="none" w:sz="0" w:space="0" w:color="auto"/>
            <w:bottom w:val="none" w:sz="0" w:space="0" w:color="auto"/>
            <w:right w:val="none" w:sz="0" w:space="0" w:color="auto"/>
          </w:divBdr>
          <w:divsChild>
            <w:div w:id="1844275391">
              <w:marLeft w:val="0"/>
              <w:marRight w:val="0"/>
              <w:marTop w:val="0"/>
              <w:marBottom w:val="0"/>
              <w:divBdr>
                <w:top w:val="none" w:sz="0" w:space="0" w:color="auto"/>
                <w:left w:val="none" w:sz="0" w:space="0" w:color="auto"/>
                <w:bottom w:val="none" w:sz="0" w:space="0" w:color="auto"/>
                <w:right w:val="none" w:sz="0" w:space="0" w:color="auto"/>
              </w:divBdr>
              <w:divsChild>
                <w:div w:id="1763255120">
                  <w:marLeft w:val="0"/>
                  <w:marRight w:val="0"/>
                  <w:marTop w:val="120"/>
                  <w:marBottom w:val="0"/>
                  <w:divBdr>
                    <w:top w:val="none" w:sz="0" w:space="0" w:color="auto"/>
                    <w:left w:val="none" w:sz="0" w:space="0" w:color="auto"/>
                    <w:bottom w:val="none" w:sz="0" w:space="0" w:color="auto"/>
                    <w:right w:val="none" w:sz="0" w:space="0" w:color="auto"/>
                  </w:divBdr>
                </w:div>
                <w:div w:id="1360082195">
                  <w:marLeft w:val="0"/>
                  <w:marRight w:val="0"/>
                  <w:marTop w:val="120"/>
                  <w:marBottom w:val="96"/>
                  <w:divBdr>
                    <w:top w:val="none" w:sz="0" w:space="0" w:color="auto"/>
                    <w:left w:val="single" w:sz="24" w:space="0" w:color="CED3F1"/>
                    <w:bottom w:val="none" w:sz="0" w:space="0" w:color="auto"/>
                    <w:right w:val="none" w:sz="0" w:space="0" w:color="auto"/>
                  </w:divBdr>
                </w:div>
                <w:div w:id="1057237832">
                  <w:marLeft w:val="0"/>
                  <w:marRight w:val="0"/>
                  <w:marTop w:val="120"/>
                  <w:marBottom w:val="0"/>
                  <w:divBdr>
                    <w:top w:val="none" w:sz="0" w:space="0" w:color="auto"/>
                    <w:left w:val="none" w:sz="0" w:space="0" w:color="auto"/>
                    <w:bottom w:val="none" w:sz="0" w:space="0" w:color="auto"/>
                    <w:right w:val="none" w:sz="0" w:space="0" w:color="auto"/>
                  </w:divBdr>
                </w:div>
                <w:div w:id="8676247">
                  <w:marLeft w:val="0"/>
                  <w:marRight w:val="0"/>
                  <w:marTop w:val="120"/>
                  <w:marBottom w:val="96"/>
                  <w:divBdr>
                    <w:top w:val="none" w:sz="0" w:space="0" w:color="auto"/>
                    <w:left w:val="single" w:sz="24" w:space="0" w:color="CED3F1"/>
                    <w:bottom w:val="none" w:sz="0" w:space="0" w:color="auto"/>
                    <w:right w:val="none" w:sz="0" w:space="0" w:color="auto"/>
                  </w:divBdr>
                  <w:divsChild>
                    <w:div w:id="1853907231">
                      <w:marLeft w:val="0"/>
                      <w:marRight w:val="0"/>
                      <w:marTop w:val="120"/>
                      <w:marBottom w:val="0"/>
                      <w:divBdr>
                        <w:top w:val="none" w:sz="0" w:space="0" w:color="auto"/>
                        <w:left w:val="none" w:sz="0" w:space="0" w:color="auto"/>
                        <w:bottom w:val="none" w:sz="0" w:space="0" w:color="auto"/>
                        <w:right w:val="none" w:sz="0" w:space="0" w:color="auto"/>
                      </w:divBdr>
                    </w:div>
                  </w:divsChild>
                </w:div>
                <w:div w:id="1188905428">
                  <w:marLeft w:val="0"/>
                  <w:marRight w:val="0"/>
                  <w:marTop w:val="120"/>
                  <w:marBottom w:val="96"/>
                  <w:divBdr>
                    <w:top w:val="none" w:sz="0" w:space="0" w:color="auto"/>
                    <w:left w:val="single" w:sz="24" w:space="0" w:color="CED3F1"/>
                    <w:bottom w:val="none" w:sz="0" w:space="0" w:color="auto"/>
                    <w:right w:val="none" w:sz="0" w:space="0" w:color="auto"/>
                  </w:divBdr>
                </w:div>
                <w:div w:id="179665779">
                  <w:marLeft w:val="0"/>
                  <w:marRight w:val="0"/>
                  <w:marTop w:val="120"/>
                  <w:marBottom w:val="0"/>
                  <w:divBdr>
                    <w:top w:val="none" w:sz="0" w:space="0" w:color="auto"/>
                    <w:left w:val="none" w:sz="0" w:space="0" w:color="auto"/>
                    <w:bottom w:val="none" w:sz="0" w:space="0" w:color="auto"/>
                    <w:right w:val="none" w:sz="0" w:space="0" w:color="auto"/>
                  </w:divBdr>
                </w:div>
                <w:div w:id="265963659">
                  <w:marLeft w:val="0"/>
                  <w:marRight w:val="0"/>
                  <w:marTop w:val="120"/>
                  <w:marBottom w:val="96"/>
                  <w:divBdr>
                    <w:top w:val="none" w:sz="0" w:space="0" w:color="auto"/>
                    <w:left w:val="single" w:sz="24" w:space="0" w:color="CED3F1"/>
                    <w:bottom w:val="none" w:sz="0" w:space="0" w:color="auto"/>
                    <w:right w:val="none" w:sz="0" w:space="0" w:color="auto"/>
                  </w:divBdr>
                  <w:divsChild>
                    <w:div w:id="215891976">
                      <w:marLeft w:val="0"/>
                      <w:marRight w:val="0"/>
                      <w:marTop w:val="120"/>
                      <w:marBottom w:val="0"/>
                      <w:divBdr>
                        <w:top w:val="none" w:sz="0" w:space="0" w:color="auto"/>
                        <w:left w:val="none" w:sz="0" w:space="0" w:color="auto"/>
                        <w:bottom w:val="none" w:sz="0" w:space="0" w:color="auto"/>
                        <w:right w:val="none" w:sz="0" w:space="0" w:color="auto"/>
                      </w:divBdr>
                    </w:div>
                  </w:divsChild>
                </w:div>
                <w:div w:id="679428686">
                  <w:marLeft w:val="0"/>
                  <w:marRight w:val="0"/>
                  <w:marTop w:val="120"/>
                  <w:marBottom w:val="0"/>
                  <w:divBdr>
                    <w:top w:val="none" w:sz="0" w:space="0" w:color="auto"/>
                    <w:left w:val="none" w:sz="0" w:space="0" w:color="auto"/>
                    <w:bottom w:val="none" w:sz="0" w:space="0" w:color="auto"/>
                    <w:right w:val="none" w:sz="0" w:space="0" w:color="auto"/>
                  </w:divBdr>
                </w:div>
                <w:div w:id="1725058431">
                  <w:marLeft w:val="0"/>
                  <w:marRight w:val="0"/>
                  <w:marTop w:val="120"/>
                  <w:marBottom w:val="96"/>
                  <w:divBdr>
                    <w:top w:val="none" w:sz="0" w:space="0" w:color="auto"/>
                    <w:left w:val="single" w:sz="24" w:space="0" w:color="CED3F1"/>
                    <w:bottom w:val="none" w:sz="0" w:space="0" w:color="auto"/>
                    <w:right w:val="none" w:sz="0" w:space="0" w:color="auto"/>
                  </w:divBdr>
                  <w:divsChild>
                    <w:div w:id="1070229220">
                      <w:marLeft w:val="0"/>
                      <w:marRight w:val="0"/>
                      <w:marTop w:val="120"/>
                      <w:marBottom w:val="0"/>
                      <w:divBdr>
                        <w:top w:val="none" w:sz="0" w:space="0" w:color="auto"/>
                        <w:left w:val="none" w:sz="0" w:space="0" w:color="auto"/>
                        <w:bottom w:val="none" w:sz="0" w:space="0" w:color="auto"/>
                        <w:right w:val="none" w:sz="0" w:space="0" w:color="auto"/>
                      </w:divBdr>
                    </w:div>
                  </w:divsChild>
                </w:div>
                <w:div w:id="569387574">
                  <w:marLeft w:val="0"/>
                  <w:marRight w:val="0"/>
                  <w:marTop w:val="120"/>
                  <w:marBottom w:val="96"/>
                  <w:divBdr>
                    <w:top w:val="none" w:sz="0" w:space="0" w:color="auto"/>
                    <w:left w:val="single" w:sz="24" w:space="0" w:color="CED3F1"/>
                    <w:bottom w:val="none" w:sz="0" w:space="0" w:color="auto"/>
                    <w:right w:val="none" w:sz="0" w:space="0" w:color="auto"/>
                  </w:divBdr>
                </w:div>
                <w:div w:id="1544948602">
                  <w:marLeft w:val="0"/>
                  <w:marRight w:val="0"/>
                  <w:marTop w:val="120"/>
                  <w:marBottom w:val="0"/>
                  <w:divBdr>
                    <w:top w:val="none" w:sz="0" w:space="0" w:color="auto"/>
                    <w:left w:val="none" w:sz="0" w:space="0" w:color="auto"/>
                    <w:bottom w:val="none" w:sz="0" w:space="0" w:color="auto"/>
                    <w:right w:val="none" w:sz="0" w:space="0" w:color="auto"/>
                  </w:divBdr>
                </w:div>
                <w:div w:id="1095249463">
                  <w:marLeft w:val="0"/>
                  <w:marRight w:val="0"/>
                  <w:marTop w:val="120"/>
                  <w:marBottom w:val="0"/>
                  <w:divBdr>
                    <w:top w:val="none" w:sz="0" w:space="0" w:color="auto"/>
                    <w:left w:val="none" w:sz="0" w:space="0" w:color="auto"/>
                    <w:bottom w:val="none" w:sz="0" w:space="0" w:color="auto"/>
                    <w:right w:val="none" w:sz="0" w:space="0" w:color="auto"/>
                  </w:divBdr>
                </w:div>
                <w:div w:id="36125634">
                  <w:marLeft w:val="0"/>
                  <w:marRight w:val="0"/>
                  <w:marTop w:val="120"/>
                  <w:marBottom w:val="0"/>
                  <w:divBdr>
                    <w:top w:val="none" w:sz="0" w:space="0" w:color="auto"/>
                    <w:left w:val="none" w:sz="0" w:space="0" w:color="auto"/>
                    <w:bottom w:val="none" w:sz="0" w:space="0" w:color="auto"/>
                    <w:right w:val="none" w:sz="0" w:space="0" w:color="auto"/>
                  </w:divBdr>
                </w:div>
                <w:div w:id="761950554">
                  <w:marLeft w:val="0"/>
                  <w:marRight w:val="0"/>
                  <w:marTop w:val="120"/>
                  <w:marBottom w:val="0"/>
                  <w:divBdr>
                    <w:top w:val="none" w:sz="0" w:space="0" w:color="auto"/>
                    <w:left w:val="none" w:sz="0" w:space="0" w:color="auto"/>
                    <w:bottom w:val="none" w:sz="0" w:space="0" w:color="auto"/>
                    <w:right w:val="none" w:sz="0" w:space="0" w:color="auto"/>
                  </w:divBdr>
                </w:div>
                <w:div w:id="1031227941">
                  <w:marLeft w:val="0"/>
                  <w:marRight w:val="0"/>
                  <w:marTop w:val="120"/>
                  <w:marBottom w:val="0"/>
                  <w:divBdr>
                    <w:top w:val="none" w:sz="0" w:space="0" w:color="auto"/>
                    <w:left w:val="none" w:sz="0" w:space="0" w:color="auto"/>
                    <w:bottom w:val="none" w:sz="0" w:space="0" w:color="auto"/>
                    <w:right w:val="none" w:sz="0" w:space="0" w:color="auto"/>
                  </w:divBdr>
                </w:div>
                <w:div w:id="24331585">
                  <w:marLeft w:val="0"/>
                  <w:marRight w:val="0"/>
                  <w:marTop w:val="120"/>
                  <w:marBottom w:val="0"/>
                  <w:divBdr>
                    <w:top w:val="none" w:sz="0" w:space="0" w:color="auto"/>
                    <w:left w:val="none" w:sz="0" w:space="0" w:color="auto"/>
                    <w:bottom w:val="none" w:sz="0" w:space="0" w:color="auto"/>
                    <w:right w:val="none" w:sz="0" w:space="0" w:color="auto"/>
                  </w:divBdr>
                </w:div>
                <w:div w:id="1570461850">
                  <w:marLeft w:val="0"/>
                  <w:marRight w:val="0"/>
                  <w:marTop w:val="120"/>
                  <w:marBottom w:val="96"/>
                  <w:divBdr>
                    <w:top w:val="none" w:sz="0" w:space="0" w:color="auto"/>
                    <w:left w:val="single" w:sz="24" w:space="0" w:color="CED3F1"/>
                    <w:bottom w:val="none" w:sz="0" w:space="0" w:color="auto"/>
                    <w:right w:val="none" w:sz="0" w:space="0" w:color="auto"/>
                  </w:divBdr>
                  <w:divsChild>
                    <w:div w:id="2045203217">
                      <w:marLeft w:val="0"/>
                      <w:marRight w:val="0"/>
                      <w:marTop w:val="120"/>
                      <w:marBottom w:val="0"/>
                      <w:divBdr>
                        <w:top w:val="none" w:sz="0" w:space="0" w:color="auto"/>
                        <w:left w:val="none" w:sz="0" w:space="0" w:color="auto"/>
                        <w:bottom w:val="none" w:sz="0" w:space="0" w:color="auto"/>
                        <w:right w:val="none" w:sz="0" w:space="0" w:color="auto"/>
                      </w:divBdr>
                    </w:div>
                  </w:divsChild>
                </w:div>
                <w:div w:id="8144473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17928441">
      <w:bodyDiv w:val="1"/>
      <w:marLeft w:val="0"/>
      <w:marRight w:val="0"/>
      <w:marTop w:val="0"/>
      <w:marBottom w:val="0"/>
      <w:divBdr>
        <w:top w:val="none" w:sz="0" w:space="0" w:color="auto"/>
        <w:left w:val="none" w:sz="0" w:space="0" w:color="auto"/>
        <w:bottom w:val="none" w:sz="0" w:space="0" w:color="auto"/>
        <w:right w:val="none" w:sz="0" w:space="0" w:color="auto"/>
      </w:divBdr>
      <w:divsChild>
        <w:div w:id="759528959">
          <w:marLeft w:val="0"/>
          <w:marRight w:val="0"/>
          <w:marTop w:val="0"/>
          <w:marBottom w:val="0"/>
          <w:divBdr>
            <w:top w:val="none" w:sz="0" w:space="0" w:color="auto"/>
            <w:left w:val="none" w:sz="0" w:space="0" w:color="auto"/>
            <w:bottom w:val="none" w:sz="0" w:space="0" w:color="auto"/>
            <w:right w:val="none" w:sz="0" w:space="0" w:color="auto"/>
          </w:divBdr>
          <w:divsChild>
            <w:div w:id="2092267656">
              <w:marLeft w:val="0"/>
              <w:marRight w:val="0"/>
              <w:marTop w:val="0"/>
              <w:marBottom w:val="0"/>
              <w:divBdr>
                <w:top w:val="none" w:sz="0" w:space="0" w:color="auto"/>
                <w:left w:val="none" w:sz="0" w:space="0" w:color="auto"/>
                <w:bottom w:val="none" w:sz="0" w:space="0" w:color="auto"/>
                <w:right w:val="none" w:sz="0" w:space="0" w:color="auto"/>
              </w:divBdr>
              <w:divsChild>
                <w:div w:id="1916233314">
                  <w:marLeft w:val="0"/>
                  <w:marRight w:val="0"/>
                  <w:marTop w:val="120"/>
                  <w:marBottom w:val="0"/>
                  <w:divBdr>
                    <w:top w:val="none" w:sz="0" w:space="0" w:color="auto"/>
                    <w:left w:val="none" w:sz="0" w:space="0" w:color="auto"/>
                    <w:bottom w:val="none" w:sz="0" w:space="0" w:color="auto"/>
                    <w:right w:val="none" w:sz="0" w:space="0" w:color="auto"/>
                  </w:divBdr>
                </w:div>
                <w:div w:id="1446659868">
                  <w:marLeft w:val="0"/>
                  <w:marRight w:val="0"/>
                  <w:marTop w:val="120"/>
                  <w:marBottom w:val="0"/>
                  <w:divBdr>
                    <w:top w:val="none" w:sz="0" w:space="0" w:color="auto"/>
                    <w:left w:val="none" w:sz="0" w:space="0" w:color="auto"/>
                    <w:bottom w:val="none" w:sz="0" w:space="0" w:color="auto"/>
                    <w:right w:val="none" w:sz="0" w:space="0" w:color="auto"/>
                  </w:divBdr>
                </w:div>
                <w:div w:id="221065199">
                  <w:marLeft w:val="0"/>
                  <w:marRight w:val="0"/>
                  <w:marTop w:val="120"/>
                  <w:marBottom w:val="0"/>
                  <w:divBdr>
                    <w:top w:val="none" w:sz="0" w:space="0" w:color="auto"/>
                    <w:left w:val="none" w:sz="0" w:space="0" w:color="auto"/>
                    <w:bottom w:val="none" w:sz="0" w:space="0" w:color="auto"/>
                    <w:right w:val="none" w:sz="0" w:space="0" w:color="auto"/>
                  </w:divBdr>
                </w:div>
                <w:div w:id="76903836">
                  <w:marLeft w:val="0"/>
                  <w:marRight w:val="0"/>
                  <w:marTop w:val="120"/>
                  <w:marBottom w:val="0"/>
                  <w:divBdr>
                    <w:top w:val="none" w:sz="0" w:space="0" w:color="auto"/>
                    <w:left w:val="none" w:sz="0" w:space="0" w:color="auto"/>
                    <w:bottom w:val="none" w:sz="0" w:space="0" w:color="auto"/>
                    <w:right w:val="none" w:sz="0" w:space="0" w:color="auto"/>
                  </w:divBdr>
                </w:div>
                <w:div w:id="334069224">
                  <w:marLeft w:val="0"/>
                  <w:marRight w:val="0"/>
                  <w:marTop w:val="120"/>
                  <w:marBottom w:val="0"/>
                  <w:divBdr>
                    <w:top w:val="none" w:sz="0" w:space="0" w:color="auto"/>
                    <w:left w:val="none" w:sz="0" w:space="0" w:color="auto"/>
                    <w:bottom w:val="none" w:sz="0" w:space="0" w:color="auto"/>
                    <w:right w:val="none" w:sz="0" w:space="0" w:color="auto"/>
                  </w:divBdr>
                </w:div>
                <w:div w:id="1587113214">
                  <w:marLeft w:val="0"/>
                  <w:marRight w:val="0"/>
                  <w:marTop w:val="120"/>
                  <w:marBottom w:val="0"/>
                  <w:divBdr>
                    <w:top w:val="none" w:sz="0" w:space="0" w:color="auto"/>
                    <w:left w:val="none" w:sz="0" w:space="0" w:color="auto"/>
                    <w:bottom w:val="none" w:sz="0" w:space="0" w:color="auto"/>
                    <w:right w:val="none" w:sz="0" w:space="0" w:color="auto"/>
                  </w:divBdr>
                </w:div>
                <w:div w:id="1739207166">
                  <w:marLeft w:val="0"/>
                  <w:marRight w:val="0"/>
                  <w:marTop w:val="120"/>
                  <w:marBottom w:val="0"/>
                  <w:divBdr>
                    <w:top w:val="none" w:sz="0" w:space="0" w:color="auto"/>
                    <w:left w:val="none" w:sz="0" w:space="0" w:color="auto"/>
                    <w:bottom w:val="none" w:sz="0" w:space="0" w:color="auto"/>
                    <w:right w:val="none" w:sz="0" w:space="0" w:color="auto"/>
                  </w:divBdr>
                </w:div>
                <w:div w:id="76557070">
                  <w:marLeft w:val="0"/>
                  <w:marRight w:val="0"/>
                  <w:marTop w:val="120"/>
                  <w:marBottom w:val="0"/>
                  <w:divBdr>
                    <w:top w:val="none" w:sz="0" w:space="0" w:color="auto"/>
                    <w:left w:val="none" w:sz="0" w:space="0" w:color="auto"/>
                    <w:bottom w:val="none" w:sz="0" w:space="0" w:color="auto"/>
                    <w:right w:val="none" w:sz="0" w:space="0" w:color="auto"/>
                  </w:divBdr>
                </w:div>
                <w:div w:id="196502641">
                  <w:marLeft w:val="0"/>
                  <w:marRight w:val="0"/>
                  <w:marTop w:val="120"/>
                  <w:marBottom w:val="96"/>
                  <w:divBdr>
                    <w:top w:val="none" w:sz="0" w:space="0" w:color="auto"/>
                    <w:left w:val="single" w:sz="24" w:space="0" w:color="CED3F1"/>
                    <w:bottom w:val="none" w:sz="0" w:space="0" w:color="auto"/>
                    <w:right w:val="none" w:sz="0" w:space="0" w:color="auto"/>
                  </w:divBdr>
                  <w:divsChild>
                    <w:div w:id="975527666">
                      <w:marLeft w:val="0"/>
                      <w:marRight w:val="0"/>
                      <w:marTop w:val="120"/>
                      <w:marBottom w:val="0"/>
                      <w:divBdr>
                        <w:top w:val="none" w:sz="0" w:space="0" w:color="auto"/>
                        <w:left w:val="none" w:sz="0" w:space="0" w:color="auto"/>
                        <w:bottom w:val="none" w:sz="0" w:space="0" w:color="auto"/>
                        <w:right w:val="none" w:sz="0" w:space="0" w:color="auto"/>
                      </w:divBdr>
                    </w:div>
                  </w:divsChild>
                </w:div>
                <w:div w:id="2062436969">
                  <w:marLeft w:val="0"/>
                  <w:marRight w:val="0"/>
                  <w:marTop w:val="120"/>
                  <w:marBottom w:val="0"/>
                  <w:divBdr>
                    <w:top w:val="none" w:sz="0" w:space="0" w:color="auto"/>
                    <w:left w:val="none" w:sz="0" w:space="0" w:color="auto"/>
                    <w:bottom w:val="none" w:sz="0" w:space="0" w:color="auto"/>
                    <w:right w:val="none" w:sz="0" w:space="0" w:color="auto"/>
                  </w:divBdr>
                </w:div>
                <w:div w:id="1201478726">
                  <w:marLeft w:val="0"/>
                  <w:marRight w:val="0"/>
                  <w:marTop w:val="120"/>
                  <w:marBottom w:val="96"/>
                  <w:divBdr>
                    <w:top w:val="none" w:sz="0" w:space="0" w:color="auto"/>
                    <w:left w:val="single" w:sz="24" w:space="0" w:color="CED3F1"/>
                    <w:bottom w:val="none" w:sz="0" w:space="0" w:color="auto"/>
                    <w:right w:val="none" w:sz="0" w:space="0" w:color="auto"/>
                  </w:divBdr>
                  <w:divsChild>
                    <w:div w:id="1186332800">
                      <w:marLeft w:val="0"/>
                      <w:marRight w:val="0"/>
                      <w:marTop w:val="120"/>
                      <w:marBottom w:val="0"/>
                      <w:divBdr>
                        <w:top w:val="none" w:sz="0" w:space="0" w:color="auto"/>
                        <w:left w:val="none" w:sz="0" w:space="0" w:color="auto"/>
                        <w:bottom w:val="none" w:sz="0" w:space="0" w:color="auto"/>
                        <w:right w:val="none" w:sz="0" w:space="0" w:color="auto"/>
                      </w:divBdr>
                    </w:div>
                  </w:divsChild>
                </w:div>
                <w:div w:id="1041782867">
                  <w:marLeft w:val="0"/>
                  <w:marRight w:val="0"/>
                  <w:marTop w:val="120"/>
                  <w:marBottom w:val="96"/>
                  <w:divBdr>
                    <w:top w:val="none" w:sz="0" w:space="0" w:color="auto"/>
                    <w:left w:val="single" w:sz="24" w:space="0" w:color="CED3F1"/>
                    <w:bottom w:val="none" w:sz="0" w:space="0" w:color="auto"/>
                    <w:right w:val="none" w:sz="0" w:space="0" w:color="auto"/>
                  </w:divBdr>
                </w:div>
                <w:div w:id="128059115">
                  <w:marLeft w:val="0"/>
                  <w:marRight w:val="0"/>
                  <w:marTop w:val="120"/>
                  <w:marBottom w:val="0"/>
                  <w:divBdr>
                    <w:top w:val="none" w:sz="0" w:space="0" w:color="auto"/>
                    <w:left w:val="none" w:sz="0" w:space="0" w:color="auto"/>
                    <w:bottom w:val="none" w:sz="0" w:space="0" w:color="auto"/>
                    <w:right w:val="none" w:sz="0" w:space="0" w:color="auto"/>
                  </w:divBdr>
                </w:div>
                <w:div w:id="2018536817">
                  <w:marLeft w:val="0"/>
                  <w:marRight w:val="0"/>
                  <w:marTop w:val="120"/>
                  <w:marBottom w:val="0"/>
                  <w:divBdr>
                    <w:top w:val="none" w:sz="0" w:space="0" w:color="auto"/>
                    <w:left w:val="none" w:sz="0" w:space="0" w:color="auto"/>
                    <w:bottom w:val="none" w:sz="0" w:space="0" w:color="auto"/>
                    <w:right w:val="none" w:sz="0" w:space="0" w:color="auto"/>
                  </w:divBdr>
                </w:div>
                <w:div w:id="843016193">
                  <w:marLeft w:val="0"/>
                  <w:marRight w:val="0"/>
                  <w:marTop w:val="120"/>
                  <w:marBottom w:val="0"/>
                  <w:divBdr>
                    <w:top w:val="none" w:sz="0" w:space="0" w:color="auto"/>
                    <w:left w:val="none" w:sz="0" w:space="0" w:color="auto"/>
                    <w:bottom w:val="none" w:sz="0" w:space="0" w:color="auto"/>
                    <w:right w:val="none" w:sz="0" w:space="0" w:color="auto"/>
                  </w:divBdr>
                </w:div>
                <w:div w:id="593440683">
                  <w:marLeft w:val="0"/>
                  <w:marRight w:val="0"/>
                  <w:marTop w:val="120"/>
                  <w:marBottom w:val="0"/>
                  <w:divBdr>
                    <w:top w:val="none" w:sz="0" w:space="0" w:color="auto"/>
                    <w:left w:val="none" w:sz="0" w:space="0" w:color="auto"/>
                    <w:bottom w:val="none" w:sz="0" w:space="0" w:color="auto"/>
                    <w:right w:val="none" w:sz="0" w:space="0" w:color="auto"/>
                  </w:divBdr>
                </w:div>
                <w:div w:id="1317609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178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20476/27650359c98f25ee0dd36771b5c50565552b6eb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20476/27650359c98f25ee0dd36771b5c50565552b6eb3/" TargetMode="External"/><Relationship Id="rId11" Type="http://schemas.openxmlformats.org/officeDocument/2006/relationships/hyperlink" Target="consultantplus://offline/ref=E6F070966547B668FEBCB221107E9D7480024F6FD2E1B021F45F6FB20D7DF8B873208EB8i8U8E" TargetMode="External"/><Relationship Id="rId5" Type="http://schemas.openxmlformats.org/officeDocument/2006/relationships/image" Target="media/image1.jpeg"/><Relationship Id="rId10" Type="http://schemas.openxmlformats.org/officeDocument/2006/relationships/hyperlink" Target="consultantplus://offline/ref=E6F070966547B668FEBCB221107E9D7480064E68D7E2B021F45F6FB20Di7UDE" TargetMode="External"/><Relationship Id="rId4" Type="http://schemas.openxmlformats.org/officeDocument/2006/relationships/webSettings" Target="webSettings.xml"/><Relationship Id="rId9" Type="http://schemas.openxmlformats.org/officeDocument/2006/relationships/hyperlink" Target="http://www.consultant.ru/document/cons_doc_LAW_316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2F27C-BCA3-4E7C-BE87-494D3039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2019-04-15T05:36:00Z</cp:lastPrinted>
  <dcterms:created xsi:type="dcterms:W3CDTF">2019-03-29T06:21:00Z</dcterms:created>
  <dcterms:modified xsi:type="dcterms:W3CDTF">2019-04-15T05:36:00Z</dcterms:modified>
</cp:coreProperties>
</file>