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454" w:rsidRDefault="00266454" w:rsidP="00266454">
      <w:pPr>
        <w:jc w:val="center"/>
        <w:rPr>
          <w:sz w:val="24"/>
        </w:rPr>
      </w:pPr>
      <w:r w:rsidRPr="00266454">
        <w:rPr>
          <w:rFonts w:ascii="Times New Roman" w:hAnsi="Times New Roman" w:cs="Times New Roman"/>
          <w:b/>
          <w:bCs/>
          <w:sz w:val="28"/>
          <w:szCs w:val="28"/>
        </w:rPr>
        <w:drawing>
          <wp:anchor distT="0" distB="0" distL="114300" distR="114300" simplePos="0" relativeHeight="251700224" behindDoc="0" locked="0" layoutInCell="1" allowOverlap="1">
            <wp:simplePos x="0" y="0"/>
            <wp:positionH relativeFrom="column">
              <wp:posOffset>2420076</wp:posOffset>
            </wp:positionH>
            <wp:positionV relativeFrom="paragraph">
              <wp:posOffset>-521607</wp:posOffset>
            </wp:positionV>
            <wp:extent cx="843098" cy="1018903"/>
            <wp:effectExtent l="1905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42645" cy="1018540"/>
                    </a:xfrm>
                    <a:prstGeom prst="rect">
                      <a:avLst/>
                    </a:prstGeom>
                    <a:noFill/>
                    <a:ln w="9525">
                      <a:noFill/>
                      <a:miter lim="800000"/>
                      <a:headEnd/>
                      <a:tailEnd/>
                    </a:ln>
                  </pic:spPr>
                </pic:pic>
              </a:graphicData>
            </a:graphic>
          </wp:anchor>
        </w:drawing>
      </w:r>
      <w:r w:rsidR="00A05B45">
        <w:rPr>
          <w:rFonts w:ascii="Times New Roman" w:hAnsi="Times New Roman" w:cs="Times New Roman"/>
          <w:b/>
          <w:bCs/>
          <w:sz w:val="28"/>
          <w:szCs w:val="28"/>
        </w:rPr>
        <w:t>ПРОЕКТ</w:t>
      </w:r>
      <w:r w:rsidR="009D062B" w:rsidRPr="00B943A6">
        <w:rPr>
          <w:rFonts w:ascii="Times New Roman" w:hAnsi="Times New Roman" w:cs="Times New Roman"/>
          <w:b/>
          <w:bCs/>
          <w:sz w:val="28"/>
          <w:szCs w:val="28"/>
        </w:rPr>
        <w:br w:type="textWrapping" w:clear="all"/>
      </w:r>
      <w:r>
        <w:t xml:space="preserve">                                                              </w:t>
      </w:r>
      <w:r>
        <w:br w:type="textWrapping" w:clear="all"/>
      </w:r>
    </w:p>
    <w:p w:rsidR="00266454" w:rsidRPr="00266454" w:rsidRDefault="00266454" w:rsidP="00266454">
      <w:pPr>
        <w:pStyle w:val="aa"/>
        <w:ind w:left="709" w:hanging="709"/>
        <w:rPr>
          <w:sz w:val="24"/>
        </w:rPr>
      </w:pPr>
      <w:r w:rsidRPr="00266454">
        <w:rPr>
          <w:sz w:val="24"/>
        </w:rPr>
        <w:t>АДМИНИСТРАЦИЯ МУНИЦИПАЛЬНОГО ОБРАЗОВАНИЯ</w:t>
      </w:r>
    </w:p>
    <w:p w:rsidR="00266454" w:rsidRPr="00266454" w:rsidRDefault="00266454" w:rsidP="00266454">
      <w:pPr>
        <w:spacing w:after="0"/>
        <w:ind w:left="709" w:hanging="709"/>
        <w:jc w:val="center"/>
        <w:rPr>
          <w:rFonts w:ascii="Times New Roman" w:hAnsi="Times New Roman" w:cs="Times New Roman"/>
          <w:sz w:val="24"/>
          <w:szCs w:val="24"/>
        </w:rPr>
      </w:pPr>
      <w:r w:rsidRPr="00266454">
        <w:rPr>
          <w:rFonts w:ascii="Times New Roman" w:hAnsi="Times New Roman" w:cs="Times New Roman"/>
          <w:sz w:val="24"/>
          <w:szCs w:val="24"/>
        </w:rPr>
        <w:t xml:space="preserve">ШУМСКОЕ СЕЛЬСКОЕ ПОСЕЛЕНИЕ </w:t>
      </w:r>
    </w:p>
    <w:p w:rsidR="00266454" w:rsidRPr="00266454" w:rsidRDefault="00266454" w:rsidP="00266454">
      <w:pPr>
        <w:pStyle w:val="2"/>
        <w:spacing w:before="0" w:beforeAutospacing="0" w:after="0" w:afterAutospacing="0"/>
        <w:ind w:left="709" w:hanging="709"/>
        <w:rPr>
          <w:sz w:val="24"/>
          <w:szCs w:val="24"/>
        </w:rPr>
      </w:pPr>
      <w:r w:rsidRPr="00266454">
        <w:rPr>
          <w:sz w:val="24"/>
          <w:szCs w:val="24"/>
        </w:rPr>
        <w:t>КИРОВСКОГО МУНИЦИПАЛЬНОГО РАЙОНА ЛЕНИНГРАДСКОЙ ОБЛАСТИ</w:t>
      </w:r>
    </w:p>
    <w:p w:rsidR="00266454" w:rsidRPr="00266454" w:rsidRDefault="00266454" w:rsidP="00266454">
      <w:pPr>
        <w:ind w:left="708" w:hanging="708"/>
        <w:rPr>
          <w:rFonts w:ascii="Times New Roman" w:hAnsi="Times New Roman" w:cs="Times New Roman"/>
          <w:sz w:val="24"/>
          <w:szCs w:val="24"/>
        </w:rPr>
      </w:pPr>
    </w:p>
    <w:p w:rsidR="00266454" w:rsidRDefault="00266454" w:rsidP="00266454">
      <w:pPr>
        <w:tabs>
          <w:tab w:val="left" w:pos="1665"/>
          <w:tab w:val="left" w:pos="2250"/>
          <w:tab w:val="center" w:pos="5032"/>
          <w:tab w:val="center" w:pos="5202"/>
        </w:tabs>
        <w:autoSpaceDE w:val="0"/>
        <w:autoSpaceDN w:val="0"/>
        <w:adjustRightInd w:val="0"/>
        <w:ind w:firstLine="709"/>
        <w:jc w:val="center"/>
        <w:outlineLvl w:val="0"/>
        <w:rPr>
          <w:rFonts w:ascii="Times New Roman" w:hAnsi="Times New Roman" w:cs="Times New Roman"/>
          <w:sz w:val="24"/>
          <w:szCs w:val="24"/>
        </w:rPr>
      </w:pPr>
      <w:proofErr w:type="gramStart"/>
      <w:r w:rsidRPr="00266454">
        <w:rPr>
          <w:rFonts w:ascii="Times New Roman" w:hAnsi="Times New Roman" w:cs="Times New Roman"/>
          <w:sz w:val="24"/>
          <w:szCs w:val="24"/>
        </w:rPr>
        <w:t>П</w:t>
      </w:r>
      <w:proofErr w:type="gramEnd"/>
      <w:r w:rsidRPr="00266454">
        <w:rPr>
          <w:rFonts w:ascii="Times New Roman" w:hAnsi="Times New Roman" w:cs="Times New Roman"/>
          <w:sz w:val="24"/>
          <w:szCs w:val="24"/>
        </w:rPr>
        <w:t xml:space="preserve"> О С Т А Н О В Л Е Н И Е</w:t>
      </w:r>
    </w:p>
    <w:p w:rsidR="009D062B" w:rsidRDefault="00113564" w:rsidP="00266454">
      <w:pPr>
        <w:tabs>
          <w:tab w:val="left" w:pos="1665"/>
          <w:tab w:val="left" w:pos="2250"/>
          <w:tab w:val="center" w:pos="5032"/>
          <w:tab w:val="center" w:pos="5202"/>
        </w:tabs>
        <w:autoSpaceDE w:val="0"/>
        <w:autoSpaceDN w:val="0"/>
        <w:adjustRightInd w:val="0"/>
        <w:ind w:firstLine="709"/>
        <w:outlineLvl w:val="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9D062B">
        <w:rPr>
          <w:rFonts w:ascii="Times New Roman" w:hAnsi="Times New Roman" w:cs="Times New Roman"/>
          <w:b/>
          <w:bCs/>
          <w:sz w:val="24"/>
          <w:szCs w:val="24"/>
        </w:rPr>
        <w:t xml:space="preserve"> _________________ № _______</w:t>
      </w:r>
    </w:p>
    <w:p w:rsidR="009D062B" w:rsidRDefault="009D062B" w:rsidP="009D062B">
      <w:pPr>
        <w:shd w:val="clear" w:color="auto" w:fill="FFFFFF"/>
        <w:spacing w:before="240" w:after="240" w:line="360" w:lineRule="atLeast"/>
        <w:jc w:val="center"/>
        <w:rPr>
          <w:rFonts w:ascii="Times New Roman" w:eastAsia="Times New Roman" w:hAnsi="Times New Roman" w:cs="Times New Roman"/>
          <w:b/>
          <w:color w:val="444444"/>
          <w:sz w:val="24"/>
          <w:szCs w:val="24"/>
        </w:rPr>
      </w:pPr>
      <w:r w:rsidRPr="009D062B">
        <w:rPr>
          <w:rFonts w:ascii="Times New Roman" w:eastAsia="Times New Roman" w:hAnsi="Times New Roman" w:cs="Times New Roman"/>
          <w:b/>
          <w:color w:val="444444"/>
          <w:sz w:val="24"/>
          <w:szCs w:val="24"/>
        </w:rPr>
        <w:t>Об утверждении Административного регламента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D062B" w:rsidRPr="00A05B45" w:rsidRDefault="009D062B" w:rsidP="009D062B">
      <w:pPr>
        <w:shd w:val="clear" w:color="auto" w:fill="FFFFFF"/>
        <w:spacing w:before="240" w:after="240" w:line="360" w:lineRule="atLeast"/>
        <w:ind w:firstLine="708"/>
        <w:jc w:val="both"/>
        <w:rPr>
          <w:rFonts w:ascii="Times New Roman" w:eastAsia="Times New Roman" w:hAnsi="Times New Roman" w:cs="Times New Roman"/>
          <w:color w:val="444444"/>
          <w:sz w:val="24"/>
          <w:szCs w:val="24"/>
        </w:rPr>
      </w:pPr>
      <w:proofErr w:type="gramStart"/>
      <w:r w:rsidRPr="00A05B45">
        <w:rPr>
          <w:rFonts w:ascii="Times New Roman" w:eastAsia="Times New Roman" w:hAnsi="Times New Roman" w:cs="Times New Roman"/>
          <w:color w:val="444444"/>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w:t>
      </w:r>
      <w:r w:rsidR="00266454">
        <w:rPr>
          <w:rFonts w:ascii="Times New Roman" w:eastAsia="Times New Roman" w:hAnsi="Times New Roman" w:cs="Times New Roman"/>
          <w:color w:val="444444"/>
          <w:sz w:val="24"/>
          <w:szCs w:val="24"/>
        </w:rPr>
        <w:t xml:space="preserve">Шумское </w:t>
      </w:r>
      <w:r w:rsidRPr="00A05B45">
        <w:rPr>
          <w:rFonts w:ascii="Times New Roman" w:eastAsia="Times New Roman" w:hAnsi="Times New Roman" w:cs="Times New Roman"/>
          <w:color w:val="444444"/>
          <w:sz w:val="24"/>
          <w:szCs w:val="24"/>
        </w:rPr>
        <w:t xml:space="preserve">сельское поселение, </w:t>
      </w:r>
      <w:r w:rsidRPr="00A05B45">
        <w:rPr>
          <w:rFonts w:ascii="Times New Roman" w:eastAsia="Times New Roman" w:hAnsi="Times New Roman" w:cs="Times New Roman"/>
          <w:b/>
          <w:color w:val="444444"/>
          <w:sz w:val="24"/>
          <w:szCs w:val="24"/>
        </w:rPr>
        <w:t>постановляет:</w:t>
      </w:r>
      <w:proofErr w:type="gramEnd"/>
    </w:p>
    <w:p w:rsidR="009D062B" w:rsidRPr="00AA3DAB" w:rsidRDefault="009D062B" w:rsidP="00A44D17">
      <w:pPr>
        <w:numPr>
          <w:ilvl w:val="0"/>
          <w:numId w:val="1"/>
        </w:numPr>
        <w:shd w:val="clear" w:color="auto" w:fill="FFFFFF"/>
        <w:tabs>
          <w:tab w:val="clear" w:pos="720"/>
          <w:tab w:val="num" w:pos="0"/>
        </w:tabs>
        <w:spacing w:after="0" w:line="360" w:lineRule="atLeast"/>
        <w:ind w:left="0" w:firstLine="426"/>
        <w:jc w:val="both"/>
        <w:rPr>
          <w:rFonts w:ascii="Times New Roman" w:eastAsia="Times New Roman" w:hAnsi="Times New Roman" w:cs="Times New Roman"/>
          <w:color w:val="444444"/>
          <w:sz w:val="24"/>
          <w:szCs w:val="24"/>
        </w:rPr>
      </w:pPr>
      <w:r w:rsidRPr="00AA3DAB">
        <w:rPr>
          <w:rFonts w:ascii="Times New Roman" w:eastAsia="Times New Roman" w:hAnsi="Times New Roman" w:cs="Times New Roman"/>
          <w:color w:val="444444"/>
          <w:sz w:val="24"/>
          <w:szCs w:val="24"/>
        </w:rPr>
        <w:t>Утвердить Административный регламент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w:t>
      </w:r>
    </w:p>
    <w:p w:rsidR="001D2D15" w:rsidRPr="00266454" w:rsidRDefault="009D062B" w:rsidP="00266454">
      <w:pPr>
        <w:pStyle w:val="a9"/>
        <w:numPr>
          <w:ilvl w:val="0"/>
          <w:numId w:val="1"/>
        </w:numPr>
        <w:shd w:val="clear" w:color="auto" w:fill="FFFFFF"/>
        <w:tabs>
          <w:tab w:val="clear" w:pos="720"/>
          <w:tab w:val="num" w:pos="0"/>
        </w:tabs>
        <w:spacing w:after="240" w:line="360" w:lineRule="atLeast"/>
        <w:ind w:left="0" w:firstLine="426"/>
        <w:jc w:val="both"/>
        <w:rPr>
          <w:rFonts w:ascii="Times New Roman" w:eastAsia="Times New Roman" w:hAnsi="Times New Roman" w:cs="Times New Roman"/>
          <w:color w:val="444444"/>
          <w:sz w:val="24"/>
          <w:szCs w:val="24"/>
        </w:rPr>
      </w:pPr>
      <w:r w:rsidRPr="00266454">
        <w:rPr>
          <w:rFonts w:ascii="Times New Roman" w:eastAsia="Times New Roman" w:hAnsi="Times New Roman" w:cs="Times New Roman"/>
          <w:color w:val="444444"/>
          <w:sz w:val="24"/>
          <w:szCs w:val="24"/>
        </w:rPr>
        <w:t xml:space="preserve">Признать утратившими силу </w:t>
      </w:r>
      <w:r w:rsidR="00113564" w:rsidRPr="00266454">
        <w:rPr>
          <w:rFonts w:ascii="Times New Roman" w:eastAsia="Times New Roman" w:hAnsi="Times New Roman" w:cs="Times New Roman"/>
          <w:color w:val="444444"/>
          <w:sz w:val="24"/>
          <w:szCs w:val="24"/>
        </w:rPr>
        <w:t>п</w:t>
      </w:r>
      <w:r w:rsidRPr="00266454">
        <w:rPr>
          <w:rFonts w:ascii="Times New Roman" w:eastAsia="Times New Roman" w:hAnsi="Times New Roman" w:cs="Times New Roman"/>
          <w:color w:val="444444"/>
          <w:sz w:val="24"/>
          <w:szCs w:val="24"/>
        </w:rPr>
        <w:t xml:space="preserve">остановление от </w:t>
      </w:r>
      <w:r w:rsidR="00266454" w:rsidRPr="00266454">
        <w:rPr>
          <w:rFonts w:ascii="Times New Roman" w:eastAsia="Times New Roman" w:hAnsi="Times New Roman" w:cs="Times New Roman"/>
          <w:color w:val="444444"/>
          <w:sz w:val="24"/>
          <w:szCs w:val="24"/>
        </w:rPr>
        <w:t>09.01.2018 г. № 2</w:t>
      </w:r>
      <w:proofErr w:type="gramStart"/>
      <w:r w:rsidR="00266454" w:rsidRPr="00266454">
        <w:rPr>
          <w:rFonts w:ascii="Times New Roman" w:eastAsia="Times New Roman" w:hAnsi="Times New Roman" w:cs="Times New Roman"/>
          <w:color w:val="444444"/>
          <w:sz w:val="24"/>
          <w:szCs w:val="24"/>
        </w:rPr>
        <w:t xml:space="preserve"> О</w:t>
      </w:r>
      <w:proofErr w:type="gramEnd"/>
      <w:r w:rsidR="00266454" w:rsidRPr="00266454">
        <w:rPr>
          <w:rFonts w:ascii="Times New Roman" w:eastAsia="Times New Roman" w:hAnsi="Times New Roman" w:cs="Times New Roman"/>
          <w:color w:val="444444"/>
          <w:sz w:val="24"/>
          <w:szCs w:val="24"/>
        </w:rPr>
        <w:t>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r w:rsidR="00266454">
        <w:rPr>
          <w:rFonts w:ascii="Times New Roman" w:eastAsia="Times New Roman" w:hAnsi="Times New Roman" w:cs="Times New Roman"/>
          <w:color w:val="444444"/>
          <w:sz w:val="24"/>
          <w:szCs w:val="24"/>
        </w:rPr>
        <w:t xml:space="preserve"> (с изменениями и дополнениями)</w:t>
      </w:r>
      <w:r w:rsidR="00266454" w:rsidRPr="00266454">
        <w:rPr>
          <w:rFonts w:ascii="Times New Roman" w:eastAsia="Times New Roman" w:hAnsi="Times New Roman" w:cs="Times New Roman"/>
          <w:color w:val="444444"/>
          <w:sz w:val="24"/>
          <w:szCs w:val="24"/>
        </w:rPr>
        <w:t>.</w:t>
      </w:r>
    </w:p>
    <w:p w:rsidR="001D2D15" w:rsidRPr="00A44D17" w:rsidRDefault="00113564" w:rsidP="00A44D17">
      <w:pPr>
        <w:pStyle w:val="a9"/>
        <w:numPr>
          <w:ilvl w:val="0"/>
          <w:numId w:val="1"/>
        </w:numPr>
        <w:shd w:val="clear" w:color="auto" w:fill="FFFFFF"/>
        <w:tabs>
          <w:tab w:val="clear" w:pos="720"/>
          <w:tab w:val="num" w:pos="0"/>
        </w:tabs>
        <w:spacing w:after="240" w:line="360" w:lineRule="atLeast"/>
        <w:ind w:left="0" w:firstLine="426"/>
        <w:jc w:val="both"/>
        <w:rPr>
          <w:rFonts w:ascii="Times New Roman" w:eastAsia="Times New Roman" w:hAnsi="Times New Roman" w:cs="Times New Roman"/>
          <w:color w:val="444444"/>
          <w:sz w:val="24"/>
          <w:szCs w:val="24"/>
        </w:rPr>
      </w:pPr>
      <w:r w:rsidRPr="00A44D17">
        <w:rPr>
          <w:rFonts w:ascii="Times New Roman" w:eastAsia="Times New Roman" w:hAnsi="Times New Roman" w:cs="Times New Roman"/>
          <w:color w:val="444444"/>
          <w:sz w:val="24"/>
          <w:szCs w:val="24"/>
        </w:rPr>
        <w:t xml:space="preserve">Настоящее постановление вступает в силу после его официального  опубликования (обнародования) в газете </w:t>
      </w:r>
      <w:r w:rsidR="00266454">
        <w:rPr>
          <w:rFonts w:ascii="Times New Roman" w:eastAsia="Times New Roman" w:hAnsi="Times New Roman" w:cs="Times New Roman"/>
          <w:color w:val="444444"/>
          <w:sz w:val="24"/>
          <w:szCs w:val="24"/>
        </w:rPr>
        <w:t xml:space="preserve">Вестник МО Шумское сельское поселение  </w:t>
      </w:r>
      <w:r w:rsidRPr="00A44D17">
        <w:rPr>
          <w:rFonts w:ascii="Times New Roman" w:eastAsia="Times New Roman" w:hAnsi="Times New Roman" w:cs="Times New Roman"/>
          <w:color w:val="444444"/>
          <w:sz w:val="24"/>
          <w:szCs w:val="24"/>
        </w:rPr>
        <w:t>и размещения на сайте администрации по адресу: http://</w:t>
      </w:r>
      <w:r w:rsidR="00266454">
        <w:rPr>
          <w:rFonts w:ascii="Times New Roman" w:eastAsia="Times New Roman" w:hAnsi="Times New Roman" w:cs="Times New Roman"/>
          <w:color w:val="444444"/>
          <w:sz w:val="24"/>
          <w:szCs w:val="24"/>
        </w:rPr>
        <w:t>шумское</w:t>
      </w:r>
      <w:proofErr w:type="gramStart"/>
      <w:r w:rsidRPr="00A44D17">
        <w:rPr>
          <w:rFonts w:ascii="Times New Roman" w:eastAsia="Times New Roman" w:hAnsi="Times New Roman" w:cs="Times New Roman"/>
          <w:color w:val="444444"/>
          <w:sz w:val="24"/>
          <w:szCs w:val="24"/>
        </w:rPr>
        <w:t>.р</w:t>
      </w:r>
      <w:proofErr w:type="gramEnd"/>
      <w:r w:rsidRPr="00A44D17">
        <w:rPr>
          <w:rFonts w:ascii="Times New Roman" w:eastAsia="Times New Roman" w:hAnsi="Times New Roman" w:cs="Times New Roman"/>
          <w:color w:val="444444"/>
          <w:sz w:val="24"/>
          <w:szCs w:val="24"/>
        </w:rPr>
        <w:t>ф/.</w:t>
      </w:r>
    </w:p>
    <w:p w:rsidR="009D062B" w:rsidRPr="00A44D17" w:rsidRDefault="009D062B" w:rsidP="00A44D17">
      <w:pPr>
        <w:pStyle w:val="a9"/>
        <w:numPr>
          <w:ilvl w:val="0"/>
          <w:numId w:val="1"/>
        </w:numPr>
        <w:shd w:val="clear" w:color="auto" w:fill="FFFFFF"/>
        <w:spacing w:after="240" w:line="360" w:lineRule="atLeast"/>
        <w:jc w:val="both"/>
        <w:rPr>
          <w:rFonts w:ascii="Times New Roman" w:eastAsia="Times New Roman" w:hAnsi="Times New Roman" w:cs="Times New Roman"/>
          <w:color w:val="444444"/>
          <w:sz w:val="24"/>
          <w:szCs w:val="24"/>
        </w:rPr>
      </w:pPr>
      <w:proofErr w:type="gramStart"/>
      <w:r w:rsidRPr="00A44D17">
        <w:rPr>
          <w:rFonts w:ascii="Times New Roman" w:eastAsia="Times New Roman" w:hAnsi="Times New Roman" w:cs="Times New Roman"/>
          <w:color w:val="444444"/>
          <w:sz w:val="24"/>
          <w:szCs w:val="24"/>
        </w:rPr>
        <w:lastRenderedPageBreak/>
        <w:t>Контроль за</w:t>
      </w:r>
      <w:proofErr w:type="gramEnd"/>
      <w:r w:rsidRPr="00A44D17">
        <w:rPr>
          <w:rFonts w:ascii="Times New Roman" w:eastAsia="Times New Roman" w:hAnsi="Times New Roman" w:cs="Times New Roman"/>
          <w:color w:val="444444"/>
          <w:sz w:val="24"/>
          <w:szCs w:val="24"/>
        </w:rPr>
        <w:t xml:space="preserve"> исполнением настоящего Постановления оставляю за собой.  </w:t>
      </w:r>
    </w:p>
    <w:p w:rsidR="009D062B" w:rsidRPr="00A05B45" w:rsidRDefault="001D2D15" w:rsidP="00A44D17">
      <w:pPr>
        <w:shd w:val="clear" w:color="auto" w:fill="FFFFFF"/>
        <w:spacing w:after="240" w:line="360" w:lineRule="atLeast"/>
        <w:ind w:firstLine="426"/>
        <w:jc w:val="both"/>
        <w:rPr>
          <w:rFonts w:ascii="Times New Roman" w:eastAsia="Times New Roman" w:hAnsi="Times New Roman" w:cs="Times New Roman"/>
          <w:color w:val="444444"/>
          <w:sz w:val="24"/>
          <w:szCs w:val="24"/>
        </w:rPr>
      </w:pPr>
      <w:r w:rsidRPr="00A05B45">
        <w:rPr>
          <w:rFonts w:ascii="Times New Roman" w:eastAsia="Times New Roman" w:hAnsi="Times New Roman" w:cs="Times New Roman"/>
          <w:color w:val="444444"/>
          <w:sz w:val="24"/>
          <w:szCs w:val="24"/>
        </w:rPr>
        <w:t xml:space="preserve">Глава администрации                                                               </w:t>
      </w:r>
      <w:r w:rsidR="00266454">
        <w:rPr>
          <w:rFonts w:ascii="Times New Roman" w:eastAsia="Times New Roman" w:hAnsi="Times New Roman" w:cs="Times New Roman"/>
          <w:color w:val="444444"/>
          <w:sz w:val="24"/>
          <w:szCs w:val="24"/>
        </w:rPr>
        <w:t>В</w:t>
      </w:r>
      <w:r w:rsidRPr="00A05B45">
        <w:rPr>
          <w:rFonts w:ascii="Times New Roman" w:eastAsia="Times New Roman" w:hAnsi="Times New Roman" w:cs="Times New Roman"/>
          <w:color w:val="444444"/>
          <w:sz w:val="24"/>
          <w:szCs w:val="24"/>
        </w:rPr>
        <w:t>.</w:t>
      </w:r>
      <w:r w:rsidR="00266454">
        <w:rPr>
          <w:rFonts w:ascii="Times New Roman" w:eastAsia="Times New Roman" w:hAnsi="Times New Roman" w:cs="Times New Roman"/>
          <w:color w:val="444444"/>
          <w:sz w:val="24"/>
          <w:szCs w:val="24"/>
        </w:rPr>
        <w:t>Л</w:t>
      </w:r>
      <w:r w:rsidRPr="00A05B45">
        <w:rPr>
          <w:rFonts w:ascii="Times New Roman" w:eastAsia="Times New Roman" w:hAnsi="Times New Roman" w:cs="Times New Roman"/>
          <w:color w:val="444444"/>
          <w:sz w:val="24"/>
          <w:szCs w:val="24"/>
        </w:rPr>
        <w:t xml:space="preserve">. </w:t>
      </w:r>
      <w:r w:rsidR="00266454">
        <w:rPr>
          <w:rFonts w:ascii="Times New Roman" w:eastAsia="Times New Roman" w:hAnsi="Times New Roman" w:cs="Times New Roman"/>
          <w:color w:val="444444"/>
          <w:sz w:val="24"/>
          <w:szCs w:val="24"/>
        </w:rPr>
        <w:t>Ульянов</w:t>
      </w:r>
    </w:p>
    <w:p w:rsidR="009D062B" w:rsidRPr="00A05B45" w:rsidRDefault="009D062B" w:rsidP="009D062B">
      <w:pPr>
        <w:shd w:val="clear" w:color="auto" w:fill="FFFFFF"/>
        <w:spacing w:after="240" w:line="360" w:lineRule="atLeast"/>
        <w:rPr>
          <w:rFonts w:ascii="Times New Roman" w:eastAsia="Times New Roman" w:hAnsi="Times New Roman" w:cs="Times New Roman"/>
          <w:color w:val="444444"/>
          <w:sz w:val="24"/>
          <w:szCs w:val="24"/>
        </w:rPr>
      </w:pPr>
      <w:r w:rsidRPr="00A05B45">
        <w:rPr>
          <w:rFonts w:ascii="Times New Roman" w:eastAsia="Times New Roman" w:hAnsi="Times New Roman" w:cs="Times New Roman"/>
          <w:color w:val="444444"/>
          <w:sz w:val="24"/>
          <w:szCs w:val="24"/>
        </w:rPr>
        <w:t> </w:t>
      </w:r>
    </w:p>
    <w:p w:rsidR="009D062B" w:rsidRPr="00A05B45" w:rsidRDefault="009D062B" w:rsidP="009D062B">
      <w:pPr>
        <w:shd w:val="clear" w:color="auto" w:fill="FFFFFF"/>
        <w:spacing w:after="240" w:line="360" w:lineRule="atLeast"/>
        <w:rPr>
          <w:rFonts w:ascii="Times New Roman" w:eastAsia="Times New Roman" w:hAnsi="Times New Roman" w:cs="Times New Roman"/>
          <w:color w:val="444444"/>
          <w:sz w:val="24"/>
          <w:szCs w:val="24"/>
        </w:rPr>
      </w:pPr>
      <w:r w:rsidRPr="00A05B45">
        <w:rPr>
          <w:rFonts w:ascii="Times New Roman" w:eastAsia="Times New Roman" w:hAnsi="Times New Roman" w:cs="Times New Roman"/>
          <w:color w:val="444444"/>
          <w:sz w:val="24"/>
          <w:szCs w:val="24"/>
        </w:rPr>
        <w:t> </w:t>
      </w:r>
    </w:p>
    <w:p w:rsidR="009D062B" w:rsidRDefault="009D062B" w:rsidP="009D062B">
      <w:pPr>
        <w:shd w:val="clear" w:color="auto" w:fill="FFFFFF"/>
        <w:spacing w:after="240" w:line="360" w:lineRule="atLeast"/>
        <w:rPr>
          <w:rFonts w:ascii="Times New Roman" w:eastAsia="Times New Roman" w:hAnsi="Times New Roman" w:cs="Times New Roman"/>
          <w:color w:val="444444"/>
          <w:sz w:val="24"/>
          <w:szCs w:val="24"/>
        </w:rPr>
      </w:pPr>
      <w:r w:rsidRPr="00A05B45">
        <w:rPr>
          <w:rFonts w:ascii="Times New Roman" w:eastAsia="Times New Roman" w:hAnsi="Times New Roman" w:cs="Times New Roman"/>
          <w:color w:val="444444"/>
          <w:sz w:val="24"/>
          <w:szCs w:val="24"/>
        </w:rPr>
        <w:t> </w:t>
      </w: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A44D17" w:rsidRDefault="00A44D17" w:rsidP="009D062B">
      <w:pPr>
        <w:shd w:val="clear" w:color="auto" w:fill="FFFFFF"/>
        <w:spacing w:after="240" w:line="360" w:lineRule="atLeast"/>
        <w:rPr>
          <w:rFonts w:ascii="Times New Roman" w:eastAsia="Times New Roman" w:hAnsi="Times New Roman" w:cs="Times New Roman"/>
          <w:color w:val="444444"/>
          <w:sz w:val="24"/>
          <w:szCs w:val="24"/>
        </w:rPr>
      </w:pPr>
    </w:p>
    <w:p w:rsidR="00A44D17" w:rsidRDefault="00A44D17" w:rsidP="009D062B">
      <w:pPr>
        <w:shd w:val="clear" w:color="auto" w:fill="FFFFFF"/>
        <w:spacing w:after="240" w:line="360" w:lineRule="atLeast"/>
        <w:rPr>
          <w:rFonts w:ascii="Times New Roman" w:eastAsia="Times New Roman" w:hAnsi="Times New Roman" w:cs="Times New Roman"/>
          <w:color w:val="444444"/>
          <w:sz w:val="24"/>
          <w:szCs w:val="24"/>
        </w:rPr>
      </w:pPr>
    </w:p>
    <w:p w:rsidR="001D2D15" w:rsidRDefault="009D062B" w:rsidP="001D2D15">
      <w:pPr>
        <w:shd w:val="clear" w:color="auto" w:fill="FFFFFF"/>
        <w:spacing w:after="0" w:line="360" w:lineRule="atLeast"/>
        <w:jc w:val="right"/>
        <w:rPr>
          <w:rFonts w:ascii="Times New Roman" w:eastAsia="Times New Roman" w:hAnsi="Times New Roman" w:cs="Times New Roman"/>
          <w:color w:val="000000"/>
          <w:sz w:val="21"/>
          <w:szCs w:val="21"/>
        </w:rPr>
      </w:pPr>
      <w:r w:rsidRPr="009D062B">
        <w:rPr>
          <w:rFonts w:ascii="Times New Roman" w:eastAsia="Times New Roman" w:hAnsi="Times New Roman" w:cs="Times New Roman"/>
          <w:color w:val="000000"/>
          <w:sz w:val="21"/>
          <w:szCs w:val="21"/>
        </w:rPr>
        <w:t xml:space="preserve">Приложение </w:t>
      </w:r>
    </w:p>
    <w:p w:rsidR="009D062B" w:rsidRPr="009D062B" w:rsidRDefault="001D2D15" w:rsidP="001D2D15">
      <w:pPr>
        <w:shd w:val="clear" w:color="auto" w:fill="FFFFFF"/>
        <w:spacing w:after="0" w:line="360" w:lineRule="atLeast"/>
        <w:jc w:val="right"/>
        <w:rPr>
          <w:rFonts w:ascii="Times New Roman" w:eastAsia="Times New Roman" w:hAnsi="Times New Roman" w:cs="Times New Roman"/>
          <w:color w:val="444444"/>
          <w:sz w:val="21"/>
          <w:szCs w:val="21"/>
        </w:rPr>
      </w:pPr>
      <w:r>
        <w:rPr>
          <w:rFonts w:ascii="Times New Roman" w:eastAsia="Times New Roman" w:hAnsi="Times New Roman" w:cs="Times New Roman"/>
          <w:color w:val="000000"/>
          <w:sz w:val="21"/>
          <w:szCs w:val="21"/>
        </w:rPr>
        <w:t>к п</w:t>
      </w:r>
      <w:r w:rsidR="009D062B" w:rsidRPr="009D062B">
        <w:rPr>
          <w:rFonts w:ascii="Times New Roman" w:eastAsia="Times New Roman" w:hAnsi="Times New Roman" w:cs="Times New Roman"/>
          <w:color w:val="000000"/>
          <w:sz w:val="21"/>
          <w:szCs w:val="21"/>
        </w:rPr>
        <w:t xml:space="preserve">остановлению </w:t>
      </w:r>
    </w:p>
    <w:p w:rsidR="009D062B" w:rsidRPr="009D062B" w:rsidRDefault="009D062B" w:rsidP="001D2D15">
      <w:pPr>
        <w:shd w:val="clear" w:color="auto" w:fill="FFFFFF"/>
        <w:spacing w:after="0" w:line="360" w:lineRule="atLeast"/>
        <w:jc w:val="righ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000000"/>
          <w:sz w:val="21"/>
          <w:szCs w:val="21"/>
        </w:rPr>
        <w:t xml:space="preserve">администрации </w:t>
      </w:r>
      <w:r w:rsidR="00266454">
        <w:rPr>
          <w:rFonts w:ascii="Times New Roman" w:eastAsia="Times New Roman" w:hAnsi="Times New Roman" w:cs="Times New Roman"/>
          <w:color w:val="000000"/>
          <w:sz w:val="21"/>
          <w:szCs w:val="21"/>
        </w:rPr>
        <w:t>Шумского</w:t>
      </w:r>
    </w:p>
    <w:p w:rsidR="009D062B" w:rsidRPr="009D062B" w:rsidRDefault="009D062B" w:rsidP="001D2D15">
      <w:pPr>
        <w:shd w:val="clear" w:color="auto" w:fill="FFFFFF"/>
        <w:spacing w:after="0" w:line="360" w:lineRule="atLeast"/>
        <w:jc w:val="righ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000000"/>
          <w:sz w:val="21"/>
          <w:szCs w:val="21"/>
        </w:rPr>
        <w:lastRenderedPageBreak/>
        <w:t>сельского поселения</w:t>
      </w:r>
    </w:p>
    <w:p w:rsidR="009D062B" w:rsidRPr="009D062B" w:rsidRDefault="009D062B" w:rsidP="001D2D15">
      <w:pPr>
        <w:shd w:val="clear" w:color="auto" w:fill="FFFFFF"/>
        <w:spacing w:after="0" w:line="360" w:lineRule="atLeast"/>
        <w:jc w:val="righ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000000"/>
          <w:sz w:val="21"/>
          <w:szCs w:val="21"/>
        </w:rPr>
        <w:t xml:space="preserve">от </w:t>
      </w:r>
      <w:r w:rsidR="001D2D15">
        <w:rPr>
          <w:rFonts w:ascii="Times New Roman" w:eastAsia="Times New Roman" w:hAnsi="Times New Roman" w:cs="Times New Roman"/>
          <w:color w:val="000000"/>
          <w:sz w:val="21"/>
          <w:szCs w:val="21"/>
        </w:rPr>
        <w:t>_________</w:t>
      </w:r>
      <w:r w:rsidRPr="009D062B">
        <w:rPr>
          <w:rFonts w:ascii="Times New Roman" w:eastAsia="Times New Roman" w:hAnsi="Times New Roman" w:cs="Times New Roman"/>
          <w:color w:val="000000"/>
          <w:sz w:val="21"/>
          <w:szCs w:val="21"/>
        </w:rPr>
        <w:t xml:space="preserve"> № </w:t>
      </w:r>
      <w:r w:rsidR="001D2D15">
        <w:rPr>
          <w:rFonts w:ascii="Times New Roman" w:eastAsia="Times New Roman" w:hAnsi="Times New Roman" w:cs="Times New Roman"/>
          <w:color w:val="000000"/>
          <w:sz w:val="21"/>
          <w:szCs w:val="21"/>
        </w:rPr>
        <w:t>_____</w:t>
      </w:r>
    </w:p>
    <w:p w:rsidR="00A44D17" w:rsidRDefault="00A44D17" w:rsidP="001D2D15">
      <w:pPr>
        <w:shd w:val="clear" w:color="auto" w:fill="FFFFFF"/>
        <w:spacing w:after="0" w:line="360" w:lineRule="atLeast"/>
        <w:jc w:val="center"/>
        <w:rPr>
          <w:rFonts w:ascii="Times New Roman" w:eastAsia="Times New Roman" w:hAnsi="Times New Roman" w:cs="Times New Roman"/>
          <w:b/>
          <w:bCs/>
          <w:color w:val="444444"/>
          <w:sz w:val="24"/>
          <w:szCs w:val="24"/>
        </w:rPr>
      </w:pPr>
    </w:p>
    <w:p w:rsidR="009D062B" w:rsidRPr="001D2D15" w:rsidRDefault="009D062B" w:rsidP="001D2D15">
      <w:pPr>
        <w:shd w:val="clear" w:color="auto" w:fill="FFFFFF"/>
        <w:spacing w:after="0" w:line="360" w:lineRule="atLeast"/>
        <w:jc w:val="center"/>
        <w:rPr>
          <w:rFonts w:ascii="Times New Roman" w:eastAsia="Times New Roman" w:hAnsi="Times New Roman" w:cs="Times New Roman"/>
          <w:color w:val="444444"/>
          <w:sz w:val="24"/>
          <w:szCs w:val="24"/>
        </w:rPr>
      </w:pPr>
      <w:r w:rsidRPr="001D2D15">
        <w:rPr>
          <w:rFonts w:ascii="Times New Roman" w:eastAsia="Times New Roman" w:hAnsi="Times New Roman" w:cs="Times New Roman"/>
          <w:b/>
          <w:bCs/>
          <w:color w:val="444444"/>
          <w:sz w:val="24"/>
          <w:szCs w:val="24"/>
        </w:rPr>
        <w:t>Административный регламент по предоставлению муниципальной услуги</w:t>
      </w:r>
    </w:p>
    <w:p w:rsidR="009D062B" w:rsidRPr="001D2D15" w:rsidRDefault="009D062B" w:rsidP="009D062B">
      <w:pPr>
        <w:shd w:val="clear" w:color="auto" w:fill="FFFFFF"/>
        <w:spacing w:after="240" w:line="360" w:lineRule="atLeast"/>
        <w:jc w:val="center"/>
        <w:rPr>
          <w:rFonts w:ascii="Times New Roman" w:eastAsia="Times New Roman" w:hAnsi="Times New Roman" w:cs="Times New Roman"/>
          <w:color w:val="444444"/>
          <w:sz w:val="24"/>
          <w:szCs w:val="24"/>
        </w:rPr>
      </w:pPr>
      <w:r w:rsidRPr="001D2D15">
        <w:rPr>
          <w:rFonts w:ascii="Times New Roman" w:eastAsia="Times New Roman" w:hAnsi="Times New Roman" w:cs="Times New Roman"/>
          <w:color w:val="444444"/>
          <w:sz w:val="24"/>
          <w:szCs w:val="24"/>
        </w:rPr>
        <w:t>«</w:t>
      </w:r>
      <w:r w:rsidRPr="001D2D15">
        <w:rPr>
          <w:rFonts w:ascii="Times New Roman" w:eastAsia="Times New Roman" w:hAnsi="Times New Roman" w:cs="Times New Roman"/>
          <w:b/>
          <w:bCs/>
          <w:color w:val="444444"/>
          <w:sz w:val="24"/>
          <w:szCs w:val="24"/>
        </w:rPr>
        <w:t>Выдача разрешения на снос и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D062B" w:rsidRPr="00113564" w:rsidRDefault="009D062B" w:rsidP="001D2D15">
      <w:pPr>
        <w:shd w:val="clear" w:color="auto" w:fill="FFFFFF"/>
        <w:spacing w:after="0" w:line="360" w:lineRule="atLeast"/>
        <w:rPr>
          <w:rFonts w:ascii="Times New Roman" w:eastAsia="Times New Roman" w:hAnsi="Times New Roman" w:cs="Times New Roman"/>
          <w:color w:val="444444"/>
          <w:sz w:val="24"/>
          <w:szCs w:val="24"/>
        </w:rPr>
      </w:pPr>
      <w:r w:rsidRPr="00113564">
        <w:rPr>
          <w:rFonts w:ascii="Times New Roman" w:eastAsia="Times New Roman" w:hAnsi="Times New Roman" w:cs="Times New Roman"/>
          <w:color w:val="444444"/>
          <w:sz w:val="24"/>
          <w:szCs w:val="24"/>
        </w:rPr>
        <w:t> </w:t>
      </w:r>
      <w:r w:rsidR="001D2D15" w:rsidRPr="00113564">
        <w:rPr>
          <w:rFonts w:ascii="Times New Roman" w:eastAsia="Times New Roman" w:hAnsi="Times New Roman" w:cs="Times New Roman"/>
          <w:color w:val="444444"/>
          <w:sz w:val="24"/>
          <w:szCs w:val="24"/>
        </w:rPr>
        <w:t xml:space="preserve">                 </w:t>
      </w:r>
      <w:r w:rsidR="00113564">
        <w:rPr>
          <w:rFonts w:ascii="Times New Roman" w:eastAsia="Times New Roman" w:hAnsi="Times New Roman" w:cs="Times New Roman"/>
          <w:color w:val="444444"/>
          <w:sz w:val="24"/>
          <w:szCs w:val="24"/>
        </w:rPr>
        <w:t xml:space="preserve">         </w:t>
      </w:r>
      <w:r w:rsidR="001D2D15" w:rsidRPr="00113564">
        <w:rPr>
          <w:rFonts w:ascii="Times New Roman" w:eastAsia="Times New Roman" w:hAnsi="Times New Roman" w:cs="Times New Roman"/>
          <w:color w:val="444444"/>
          <w:sz w:val="24"/>
          <w:szCs w:val="24"/>
        </w:rPr>
        <w:t xml:space="preserve"> </w:t>
      </w:r>
      <w:proofErr w:type="gramStart"/>
      <w:r w:rsidRPr="00113564">
        <w:rPr>
          <w:rFonts w:ascii="Times New Roman" w:eastAsia="Times New Roman" w:hAnsi="Times New Roman" w:cs="Times New Roman"/>
          <w:color w:val="444444"/>
          <w:sz w:val="24"/>
          <w:szCs w:val="24"/>
        </w:rPr>
        <w:t>(сокращенное наименование муниципальной услуги –</w:t>
      </w:r>
      <w:proofErr w:type="gramEnd"/>
    </w:p>
    <w:p w:rsidR="009D062B" w:rsidRPr="00113564" w:rsidRDefault="009D062B" w:rsidP="001D2D15">
      <w:pPr>
        <w:shd w:val="clear" w:color="auto" w:fill="FFFFFF"/>
        <w:spacing w:after="0" w:line="360" w:lineRule="atLeast"/>
        <w:jc w:val="center"/>
        <w:rPr>
          <w:rFonts w:ascii="Times New Roman" w:eastAsia="Times New Roman" w:hAnsi="Times New Roman" w:cs="Times New Roman"/>
          <w:color w:val="444444"/>
          <w:sz w:val="24"/>
          <w:szCs w:val="24"/>
        </w:rPr>
      </w:pPr>
      <w:proofErr w:type="gramStart"/>
      <w:r w:rsidRPr="00113564">
        <w:rPr>
          <w:rFonts w:ascii="Times New Roman" w:eastAsia="Times New Roman" w:hAnsi="Times New Roman" w:cs="Times New Roman"/>
          <w:color w:val="444444"/>
          <w:sz w:val="24"/>
          <w:szCs w:val="24"/>
        </w:rPr>
        <w:t>«Выдача разрешений на снос и (или) пересадку зеленых насаждений»)</w:t>
      </w:r>
      <w:proofErr w:type="gramEnd"/>
    </w:p>
    <w:p w:rsidR="009D062B" w:rsidRPr="00113564" w:rsidRDefault="009D062B" w:rsidP="001D2D15">
      <w:pPr>
        <w:shd w:val="clear" w:color="auto" w:fill="FFFFFF"/>
        <w:spacing w:after="0" w:line="360" w:lineRule="atLeast"/>
        <w:jc w:val="center"/>
        <w:rPr>
          <w:rFonts w:ascii="Times New Roman" w:eastAsia="Times New Roman" w:hAnsi="Times New Roman" w:cs="Times New Roman"/>
          <w:color w:val="444444"/>
          <w:sz w:val="24"/>
          <w:szCs w:val="24"/>
        </w:rPr>
      </w:pPr>
      <w:r w:rsidRPr="00113564">
        <w:rPr>
          <w:rFonts w:ascii="Times New Roman" w:eastAsia="Times New Roman" w:hAnsi="Times New Roman" w:cs="Times New Roman"/>
          <w:color w:val="444444"/>
          <w:sz w:val="24"/>
          <w:szCs w:val="24"/>
        </w:rPr>
        <w:t>(далее – административный регламент, муниципальная услуга)</w:t>
      </w:r>
    </w:p>
    <w:p w:rsidR="009D062B" w:rsidRPr="00113564" w:rsidRDefault="009D062B" w:rsidP="001D2D15">
      <w:pPr>
        <w:shd w:val="clear" w:color="auto" w:fill="FFFFFF"/>
        <w:spacing w:after="0" w:line="360" w:lineRule="atLeast"/>
        <w:rPr>
          <w:rFonts w:ascii="Times New Roman" w:eastAsia="Times New Roman" w:hAnsi="Times New Roman" w:cs="Times New Roman"/>
          <w:color w:val="444444"/>
          <w:sz w:val="24"/>
          <w:szCs w:val="24"/>
        </w:rPr>
      </w:pPr>
      <w:r w:rsidRPr="00113564">
        <w:rPr>
          <w:rFonts w:ascii="Times New Roman" w:eastAsia="Times New Roman" w:hAnsi="Times New Roman" w:cs="Times New Roman"/>
          <w:color w:val="444444"/>
          <w:sz w:val="24"/>
          <w:szCs w:val="24"/>
        </w:rPr>
        <w:t> </w:t>
      </w:r>
    </w:p>
    <w:p w:rsidR="009D062B" w:rsidRPr="009D062B" w:rsidRDefault="009D062B" w:rsidP="001D2D15">
      <w:pPr>
        <w:numPr>
          <w:ilvl w:val="0"/>
          <w:numId w:val="5"/>
        </w:numPr>
        <w:shd w:val="clear" w:color="auto" w:fill="FFFFFF"/>
        <w:spacing w:after="0" w:line="360" w:lineRule="atLeast"/>
        <w:ind w:left="870"/>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Общие положения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1.1. Административный регламент устанавливает порядок и стандарт предоставления муниципальной услуги по выдаче разрешения на снос и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1.2. Муниципальная услуга предоставляется администрацией </w:t>
      </w:r>
      <w:r w:rsidR="00266454">
        <w:rPr>
          <w:rFonts w:ascii="Times New Roman" w:eastAsia="Times New Roman" w:hAnsi="Times New Roman" w:cs="Times New Roman"/>
          <w:color w:val="444444"/>
          <w:sz w:val="21"/>
          <w:szCs w:val="21"/>
        </w:rPr>
        <w:t>Шумского</w:t>
      </w:r>
      <w:r w:rsidRPr="009D062B">
        <w:rPr>
          <w:rFonts w:ascii="Times New Roman" w:eastAsia="Times New Roman" w:hAnsi="Times New Roman" w:cs="Times New Roman"/>
          <w:color w:val="444444"/>
          <w:sz w:val="21"/>
          <w:szCs w:val="21"/>
        </w:rPr>
        <w:t xml:space="preserve"> сельского поселения (далее – Администрация).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Ответственным за предоставление муниципальной услуги, является ведущий специалист </w:t>
      </w:r>
      <w:r w:rsidR="00D706EF">
        <w:rPr>
          <w:rFonts w:ascii="Times New Roman" w:eastAsia="Times New Roman" w:hAnsi="Times New Roman" w:cs="Times New Roman"/>
          <w:color w:val="444444"/>
          <w:sz w:val="21"/>
          <w:szCs w:val="21"/>
        </w:rPr>
        <w:t>администрации</w:t>
      </w:r>
      <w:r w:rsidRPr="009D062B">
        <w:rPr>
          <w:rFonts w:ascii="Times New Roman" w:eastAsia="Times New Roman" w:hAnsi="Times New Roman" w:cs="Times New Roman"/>
          <w:color w:val="444444"/>
          <w:sz w:val="21"/>
          <w:szCs w:val="21"/>
        </w:rPr>
        <w:t>.</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Заявителями, имеющими право на получение муниципальной услуги являются</w:t>
      </w:r>
      <w:proofErr w:type="gramEnd"/>
      <w:r w:rsidRPr="009D062B">
        <w:rPr>
          <w:rFonts w:ascii="Times New Roman" w:eastAsia="Times New Roman" w:hAnsi="Times New Roman" w:cs="Times New Roman"/>
          <w:color w:val="444444"/>
          <w:sz w:val="21"/>
          <w:szCs w:val="21"/>
        </w:rPr>
        <w:t>:</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физические лица,</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индивидуальные предприниматели,</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юридические лица или их представители, подавшие заявление на предоставление муниципальной услуги,</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отраслевые (функциональные) органы местного самоуправления Ленинградской области, в том числе с правами юридического лица.</w:t>
      </w:r>
    </w:p>
    <w:p w:rsidR="00113564"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113564">
        <w:rPr>
          <w:rFonts w:ascii="Times New Roman" w:eastAsia="Times New Roman" w:hAnsi="Times New Roman" w:cs="Times New Roman"/>
          <w:color w:val="444444"/>
          <w:sz w:val="21"/>
          <w:szCs w:val="21"/>
        </w:rPr>
        <w:t>Представлять интересы заявителя имеют право:</w:t>
      </w:r>
    </w:p>
    <w:p w:rsidR="009D062B" w:rsidRPr="00113564"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113564">
        <w:rPr>
          <w:rFonts w:ascii="Times New Roman" w:eastAsia="Times New Roman" w:hAnsi="Times New Roman" w:cs="Times New Roman"/>
          <w:color w:val="444444"/>
          <w:sz w:val="21"/>
          <w:szCs w:val="21"/>
        </w:rPr>
        <w:t>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от имени физических лиц могут выступать представители, действующие на основании доверенности.1.3.1. Информация о месте нахождения и графике работы Администрации.</w:t>
      </w:r>
      <w:r w:rsidR="00D706EF">
        <w:rPr>
          <w:rFonts w:ascii="Times New Roman" w:eastAsia="Times New Roman" w:hAnsi="Times New Roman" w:cs="Times New Roman"/>
          <w:color w:val="444444"/>
          <w:sz w:val="21"/>
          <w:szCs w:val="21"/>
        </w:rPr>
        <w:t xml:space="preserve"> </w:t>
      </w:r>
      <w:r w:rsidRPr="009D062B">
        <w:rPr>
          <w:rFonts w:ascii="Times New Roman" w:eastAsia="Times New Roman" w:hAnsi="Times New Roman" w:cs="Times New Roman"/>
          <w:color w:val="444444"/>
          <w:sz w:val="21"/>
          <w:szCs w:val="21"/>
        </w:rPr>
        <w:t xml:space="preserve">График работы: Понедельник, вторник, среда, четверг </w:t>
      </w:r>
      <w:r w:rsidR="00266454">
        <w:rPr>
          <w:rFonts w:ascii="Times New Roman" w:eastAsia="Times New Roman" w:hAnsi="Times New Roman" w:cs="Times New Roman"/>
          <w:color w:val="444444"/>
          <w:sz w:val="21"/>
          <w:szCs w:val="21"/>
        </w:rPr>
        <w:t>с 9</w:t>
      </w:r>
      <w:r w:rsidRPr="009D062B">
        <w:rPr>
          <w:rFonts w:ascii="Times New Roman" w:eastAsia="Times New Roman" w:hAnsi="Times New Roman" w:cs="Times New Roman"/>
          <w:color w:val="444444"/>
          <w:sz w:val="21"/>
          <w:szCs w:val="21"/>
        </w:rPr>
        <w:t>.00-1</w:t>
      </w:r>
      <w:r w:rsidR="00266454">
        <w:rPr>
          <w:rFonts w:ascii="Times New Roman" w:eastAsia="Times New Roman" w:hAnsi="Times New Roman" w:cs="Times New Roman"/>
          <w:color w:val="444444"/>
          <w:sz w:val="21"/>
          <w:szCs w:val="21"/>
        </w:rPr>
        <w:t>7</w:t>
      </w:r>
      <w:r w:rsidRPr="009D062B">
        <w:rPr>
          <w:rFonts w:ascii="Times New Roman" w:eastAsia="Times New Roman" w:hAnsi="Times New Roman" w:cs="Times New Roman"/>
          <w:color w:val="444444"/>
          <w:sz w:val="21"/>
          <w:szCs w:val="21"/>
        </w:rPr>
        <w:t>.00,</w:t>
      </w:r>
      <w:r w:rsidR="00266454">
        <w:rPr>
          <w:rFonts w:ascii="Times New Roman" w:eastAsia="Times New Roman" w:hAnsi="Times New Roman" w:cs="Times New Roman"/>
          <w:color w:val="444444"/>
          <w:sz w:val="21"/>
          <w:szCs w:val="21"/>
        </w:rPr>
        <w:t xml:space="preserve"> пятница с 8-00 до 16-00,</w:t>
      </w:r>
      <w:r w:rsidRPr="009D062B">
        <w:rPr>
          <w:rFonts w:ascii="Times New Roman" w:eastAsia="Times New Roman" w:hAnsi="Times New Roman" w:cs="Times New Roman"/>
          <w:color w:val="444444"/>
          <w:sz w:val="21"/>
          <w:szCs w:val="21"/>
        </w:rPr>
        <w:t xml:space="preserve"> суббота, воскресенье – выходные дни.</w:t>
      </w:r>
      <w:r w:rsidR="00D706EF">
        <w:rPr>
          <w:rFonts w:ascii="Times New Roman" w:eastAsia="Times New Roman" w:hAnsi="Times New Roman" w:cs="Times New Roman"/>
          <w:color w:val="444444"/>
          <w:sz w:val="21"/>
          <w:szCs w:val="21"/>
        </w:rPr>
        <w:t xml:space="preserve"> </w:t>
      </w:r>
      <w:r w:rsidRPr="009D062B">
        <w:rPr>
          <w:rFonts w:ascii="Times New Roman" w:eastAsia="Times New Roman" w:hAnsi="Times New Roman" w:cs="Times New Roman"/>
          <w:color w:val="444444"/>
          <w:sz w:val="21"/>
          <w:szCs w:val="21"/>
        </w:rPr>
        <w:t xml:space="preserve">Адрес электронной почты Администрации: </w:t>
      </w:r>
      <w:proofErr w:type="spellStart"/>
      <w:r w:rsidR="00D706EF">
        <w:rPr>
          <w:rFonts w:ascii="Times New Roman" w:eastAsia="Times New Roman" w:hAnsi="Times New Roman" w:cs="Times New Roman"/>
          <w:color w:val="444444"/>
          <w:sz w:val="21"/>
          <w:szCs w:val="21"/>
          <w:lang w:val="en-US"/>
        </w:rPr>
        <w:t>s</w:t>
      </w:r>
      <w:r w:rsidR="00266454">
        <w:rPr>
          <w:rFonts w:ascii="Times New Roman" w:eastAsia="Times New Roman" w:hAnsi="Times New Roman" w:cs="Times New Roman"/>
          <w:color w:val="444444"/>
          <w:sz w:val="21"/>
          <w:szCs w:val="21"/>
          <w:lang w:val="en-US"/>
        </w:rPr>
        <w:t>humlenobl</w:t>
      </w:r>
      <w:proofErr w:type="spellEnd"/>
      <w:r w:rsidR="00266454" w:rsidRPr="00266454">
        <w:rPr>
          <w:rFonts w:ascii="Times New Roman" w:eastAsia="Times New Roman" w:hAnsi="Times New Roman" w:cs="Times New Roman"/>
          <w:color w:val="444444"/>
          <w:sz w:val="21"/>
          <w:szCs w:val="21"/>
        </w:rPr>
        <w:t>@</w:t>
      </w:r>
      <w:r w:rsidR="00266454">
        <w:rPr>
          <w:rFonts w:ascii="Times New Roman" w:eastAsia="Times New Roman" w:hAnsi="Times New Roman" w:cs="Times New Roman"/>
          <w:color w:val="444444"/>
          <w:sz w:val="21"/>
          <w:szCs w:val="21"/>
          <w:lang w:val="en-US"/>
        </w:rPr>
        <w:t>mail</w:t>
      </w:r>
      <w:r w:rsidR="00266454" w:rsidRPr="00266454">
        <w:rPr>
          <w:rFonts w:ascii="Times New Roman" w:eastAsia="Times New Roman" w:hAnsi="Times New Roman" w:cs="Times New Roman"/>
          <w:color w:val="444444"/>
          <w:sz w:val="21"/>
          <w:szCs w:val="21"/>
        </w:rPr>
        <w:t>.</w:t>
      </w:r>
      <w:proofErr w:type="spellStart"/>
      <w:r w:rsidR="00266454">
        <w:rPr>
          <w:rFonts w:ascii="Times New Roman" w:eastAsia="Times New Roman" w:hAnsi="Times New Roman" w:cs="Times New Roman"/>
          <w:color w:val="444444"/>
          <w:sz w:val="21"/>
          <w:szCs w:val="21"/>
          <w:lang w:val="en-US"/>
        </w:rPr>
        <w:t>ru</w:t>
      </w:r>
      <w:proofErr w:type="spellEnd"/>
      <w:r w:rsidRPr="009D062B">
        <w:rPr>
          <w:rFonts w:ascii="Times New Roman" w:eastAsia="Times New Roman" w:hAnsi="Times New Roman" w:cs="Times New Roman"/>
          <w:color w:val="444444"/>
          <w:sz w:val="21"/>
          <w:szCs w:val="21"/>
        </w:rPr>
        <w:t>.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r w:rsidR="00D706EF" w:rsidRPr="00D706EF">
        <w:rPr>
          <w:rFonts w:ascii="Times New Roman" w:eastAsia="Times New Roman" w:hAnsi="Times New Roman" w:cs="Times New Roman"/>
          <w:color w:val="444444"/>
          <w:sz w:val="21"/>
          <w:szCs w:val="21"/>
        </w:rPr>
        <w:t xml:space="preserve"> </w:t>
      </w:r>
      <w:r w:rsidRPr="009D062B">
        <w:rPr>
          <w:rFonts w:ascii="Times New Roman" w:eastAsia="Times New Roman" w:hAnsi="Times New Roman" w:cs="Times New Roman"/>
          <w:color w:val="444444"/>
          <w:sz w:val="21"/>
          <w:szCs w:val="21"/>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Информация о местах нахождения и графике работы, справочных телефонах и адресах электронной почты МФЦ приведена в Приложении 3.</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1.4. Адрес портала государственных и муниципальных услуг (функций) Ленинградской области (далее — ПГУ ЛО): http://www.gu.lenobl.ru.</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Справочные телефоны Администрации/факс: (813</w:t>
      </w:r>
      <w:r w:rsidR="00D706EF">
        <w:rPr>
          <w:rFonts w:ascii="Times New Roman" w:eastAsia="Times New Roman" w:hAnsi="Times New Roman" w:cs="Times New Roman"/>
          <w:color w:val="444444"/>
          <w:sz w:val="21"/>
          <w:szCs w:val="21"/>
          <w:lang w:val="en-US"/>
        </w:rPr>
        <w:t>62</w:t>
      </w:r>
      <w:r w:rsidRPr="009D062B">
        <w:rPr>
          <w:rFonts w:ascii="Times New Roman" w:eastAsia="Times New Roman" w:hAnsi="Times New Roman" w:cs="Times New Roman"/>
          <w:color w:val="444444"/>
          <w:sz w:val="21"/>
          <w:szCs w:val="21"/>
        </w:rPr>
        <w:t>) 5</w:t>
      </w:r>
      <w:r w:rsidR="00266454">
        <w:rPr>
          <w:rFonts w:ascii="Times New Roman" w:eastAsia="Times New Roman" w:hAnsi="Times New Roman" w:cs="Times New Roman"/>
          <w:color w:val="444444"/>
          <w:sz w:val="21"/>
          <w:szCs w:val="21"/>
          <w:lang w:val="en-US"/>
        </w:rPr>
        <w:t>4-141</w:t>
      </w:r>
      <w:r w:rsidRPr="009D062B">
        <w:rPr>
          <w:rFonts w:ascii="Times New Roman" w:eastAsia="Times New Roman" w:hAnsi="Times New Roman" w:cs="Times New Roman"/>
          <w:color w:val="444444"/>
          <w:sz w:val="21"/>
          <w:szCs w:val="21"/>
        </w:rPr>
        <w:t>.</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Место нахождения </w:t>
      </w:r>
      <w:r w:rsidR="00266454" w:rsidRPr="00266454">
        <w:rPr>
          <w:rFonts w:ascii="Times New Roman" w:eastAsia="Times New Roman" w:hAnsi="Times New Roman" w:cs="Times New Roman"/>
          <w:color w:val="444444"/>
          <w:sz w:val="21"/>
          <w:szCs w:val="21"/>
        </w:rPr>
        <w:t>1877</w:t>
      </w:r>
      <w:r w:rsidR="00266454">
        <w:rPr>
          <w:rFonts w:ascii="Times New Roman" w:eastAsia="Times New Roman" w:hAnsi="Times New Roman" w:cs="Times New Roman"/>
          <w:color w:val="444444"/>
          <w:sz w:val="21"/>
          <w:szCs w:val="21"/>
        </w:rPr>
        <w:t>50</w:t>
      </w:r>
      <w:r w:rsidRPr="009D062B">
        <w:rPr>
          <w:rFonts w:ascii="Times New Roman" w:eastAsia="Times New Roman" w:hAnsi="Times New Roman" w:cs="Times New Roman"/>
          <w:color w:val="444444"/>
          <w:sz w:val="21"/>
          <w:szCs w:val="21"/>
        </w:rPr>
        <w:t xml:space="preserve">, </w:t>
      </w:r>
      <w:proofErr w:type="gramStart"/>
      <w:r w:rsidRPr="009D062B">
        <w:rPr>
          <w:rFonts w:ascii="Times New Roman" w:eastAsia="Times New Roman" w:hAnsi="Times New Roman" w:cs="Times New Roman"/>
          <w:color w:val="444444"/>
          <w:sz w:val="21"/>
          <w:szCs w:val="21"/>
        </w:rPr>
        <w:t>Ленинградская</w:t>
      </w:r>
      <w:proofErr w:type="gramEnd"/>
      <w:r w:rsidRPr="009D062B">
        <w:rPr>
          <w:rFonts w:ascii="Times New Roman" w:eastAsia="Times New Roman" w:hAnsi="Times New Roman" w:cs="Times New Roman"/>
          <w:color w:val="444444"/>
          <w:sz w:val="21"/>
          <w:szCs w:val="21"/>
        </w:rPr>
        <w:t xml:space="preserve"> обл.,</w:t>
      </w:r>
      <w:r w:rsidR="00D706EF">
        <w:rPr>
          <w:rFonts w:ascii="Times New Roman" w:eastAsia="Times New Roman" w:hAnsi="Times New Roman" w:cs="Times New Roman"/>
          <w:color w:val="444444"/>
          <w:sz w:val="21"/>
          <w:szCs w:val="21"/>
        </w:rPr>
        <w:t xml:space="preserve"> Кировский</w:t>
      </w:r>
      <w:r w:rsidRPr="009D062B">
        <w:rPr>
          <w:rFonts w:ascii="Times New Roman" w:eastAsia="Times New Roman" w:hAnsi="Times New Roman" w:cs="Times New Roman"/>
          <w:color w:val="444444"/>
          <w:sz w:val="21"/>
          <w:szCs w:val="21"/>
        </w:rPr>
        <w:t xml:space="preserve"> р-н,</w:t>
      </w:r>
      <w:r w:rsidR="00D706EF">
        <w:rPr>
          <w:rFonts w:ascii="Times New Roman" w:eastAsia="Times New Roman" w:hAnsi="Times New Roman" w:cs="Times New Roman"/>
          <w:color w:val="444444"/>
          <w:sz w:val="21"/>
          <w:szCs w:val="21"/>
        </w:rPr>
        <w:t xml:space="preserve"> </w:t>
      </w:r>
      <w:r w:rsidR="00266454">
        <w:rPr>
          <w:rFonts w:ascii="Times New Roman" w:eastAsia="Times New Roman" w:hAnsi="Times New Roman" w:cs="Times New Roman"/>
          <w:color w:val="444444"/>
          <w:sz w:val="21"/>
          <w:szCs w:val="21"/>
        </w:rPr>
        <w:t>с</w:t>
      </w:r>
      <w:r w:rsidR="00D706EF">
        <w:rPr>
          <w:rFonts w:ascii="Times New Roman" w:eastAsia="Times New Roman" w:hAnsi="Times New Roman" w:cs="Times New Roman"/>
          <w:color w:val="444444"/>
          <w:sz w:val="21"/>
          <w:szCs w:val="21"/>
        </w:rPr>
        <w:t xml:space="preserve">. </w:t>
      </w:r>
      <w:r w:rsidR="00266454">
        <w:rPr>
          <w:rFonts w:ascii="Times New Roman" w:eastAsia="Times New Roman" w:hAnsi="Times New Roman" w:cs="Times New Roman"/>
          <w:color w:val="444444"/>
          <w:sz w:val="21"/>
          <w:szCs w:val="21"/>
        </w:rPr>
        <w:t>Шум, ул. Советская, д.22</w:t>
      </w:r>
      <w:r w:rsidRPr="009D062B">
        <w:rPr>
          <w:rFonts w:ascii="Times New Roman" w:eastAsia="Times New Roman" w:hAnsi="Times New Roman" w:cs="Times New Roman"/>
          <w:color w:val="444444"/>
          <w:sz w:val="21"/>
          <w:szCs w:val="21"/>
        </w:rPr>
        <w:t>.</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1.3. Информация о месте нахождения и графике работы Администрации.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Информация по вопросам предоставления Муниципальной услуги, в том числе о ходе ее предоставления может быть получена: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а) устн</w:t>
      </w:r>
      <w:proofErr w:type="gramStart"/>
      <w:r w:rsidRPr="009D062B">
        <w:rPr>
          <w:rFonts w:ascii="Times New Roman" w:eastAsia="Times New Roman" w:hAnsi="Times New Roman" w:cs="Times New Roman"/>
          <w:color w:val="444444"/>
          <w:sz w:val="21"/>
          <w:szCs w:val="21"/>
        </w:rPr>
        <w:t>о</w:t>
      </w:r>
      <w:r w:rsidR="00006A90">
        <w:rPr>
          <w:rFonts w:ascii="Times New Roman" w:eastAsia="Times New Roman" w:hAnsi="Times New Roman" w:cs="Times New Roman"/>
          <w:color w:val="444444"/>
          <w:sz w:val="21"/>
          <w:szCs w:val="21"/>
        </w:rPr>
        <w:t>-</w:t>
      </w:r>
      <w:proofErr w:type="gramEnd"/>
      <w:r w:rsidRPr="009D062B">
        <w:rPr>
          <w:rFonts w:ascii="Times New Roman" w:eastAsia="Times New Roman" w:hAnsi="Times New Roman" w:cs="Times New Roman"/>
          <w:color w:val="444444"/>
          <w:sz w:val="21"/>
          <w:szCs w:val="21"/>
        </w:rPr>
        <w:t xml:space="preserve"> по адресу, указанному в пункте 1.3 настоящего Административного регламента в приемные дни;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б) письменно </w:t>
      </w:r>
      <w:r w:rsidR="00006A90">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путем направления почтового отправления по адресу, указанному в пункте 1.3 настоящего Административного регламента;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по справочному телефону, указанному в </w:t>
      </w:r>
      <w:hyperlink r:id="rId6" w:anchor="sub_104" w:history="1">
        <w:r w:rsidRPr="009D062B">
          <w:rPr>
            <w:rFonts w:ascii="Times New Roman" w:eastAsia="Times New Roman" w:hAnsi="Times New Roman" w:cs="Times New Roman"/>
            <w:color w:val="0066CC"/>
            <w:sz w:val="21"/>
            <w:u w:val="single"/>
          </w:rPr>
          <w:t>пункте 1.4</w:t>
        </w:r>
      </w:hyperlink>
      <w:r w:rsidRPr="009D062B">
        <w:rPr>
          <w:rFonts w:ascii="Times New Roman" w:eastAsia="Times New Roman" w:hAnsi="Times New Roman" w:cs="Times New Roman"/>
          <w:color w:val="444444"/>
          <w:sz w:val="21"/>
          <w:szCs w:val="21"/>
        </w:rPr>
        <w:t xml:space="preserve"> настоящего Административного регламента;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г) по электронной почте путем направления запроса по адресу электронной почты, указанному в пункте 1.4 настоящего Административного регламента (ответ на запрос, направленный по </w:t>
      </w:r>
      <w:r w:rsidRPr="009D062B">
        <w:rPr>
          <w:rFonts w:ascii="Times New Roman" w:eastAsia="Times New Roman" w:hAnsi="Times New Roman" w:cs="Times New Roman"/>
          <w:color w:val="444444"/>
          <w:sz w:val="21"/>
          <w:szCs w:val="21"/>
        </w:rPr>
        <w:lastRenderedPageBreak/>
        <w:t>электронной почте, направляется в виде электронного документа на адрес электронной почты отправителя запроса).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1.7. Текстовая информация, указанная в пунктах 1.3 </w:t>
      </w:r>
      <w:r w:rsidR="00006A90">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1.6 настоящего Административного регламента, размещается на стендах в помещениях администрации </w:t>
      </w:r>
      <w:r w:rsidR="00266454">
        <w:rPr>
          <w:rFonts w:ascii="Times New Roman" w:eastAsia="Times New Roman" w:hAnsi="Times New Roman" w:cs="Times New Roman"/>
          <w:color w:val="444444"/>
          <w:sz w:val="21"/>
          <w:szCs w:val="21"/>
        </w:rPr>
        <w:t xml:space="preserve">Шумского </w:t>
      </w:r>
      <w:r w:rsidRPr="009D062B">
        <w:rPr>
          <w:rFonts w:ascii="Times New Roman" w:eastAsia="Times New Roman" w:hAnsi="Times New Roman" w:cs="Times New Roman"/>
          <w:color w:val="444444"/>
          <w:sz w:val="21"/>
          <w:szCs w:val="21"/>
        </w:rPr>
        <w:t xml:space="preserve"> сельского поселения, в помещениях филиалов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 Взаимодействовать с администрацией </w:t>
      </w:r>
      <w:r w:rsidR="00266454">
        <w:rPr>
          <w:rFonts w:ascii="Times New Roman" w:eastAsia="Times New Roman" w:hAnsi="Times New Roman" w:cs="Times New Roman"/>
          <w:color w:val="444444"/>
          <w:sz w:val="21"/>
          <w:szCs w:val="21"/>
        </w:rPr>
        <w:t>Шумского</w:t>
      </w:r>
      <w:r w:rsidRPr="009D062B">
        <w:rPr>
          <w:rFonts w:ascii="Times New Roman" w:eastAsia="Times New Roman" w:hAnsi="Times New Roman" w:cs="Times New Roman"/>
          <w:color w:val="444444"/>
          <w:sz w:val="21"/>
          <w:szCs w:val="21"/>
        </w:rPr>
        <w:t xml:space="preserve"> сельского поселения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w:t>
      </w:r>
      <w:r w:rsidR="00006A90">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заявители). </w:t>
      </w:r>
    </w:p>
    <w:p w:rsidR="009D062B" w:rsidRPr="00D706EF" w:rsidRDefault="009D062B" w:rsidP="007E193C">
      <w:pPr>
        <w:numPr>
          <w:ilvl w:val="0"/>
          <w:numId w:val="7"/>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D706EF">
        <w:rPr>
          <w:rFonts w:ascii="Times New Roman" w:eastAsia="Times New Roman" w:hAnsi="Times New Roman" w:cs="Times New Roman"/>
          <w:b/>
          <w:bCs/>
          <w:color w:val="444444"/>
          <w:sz w:val="21"/>
        </w:rPr>
        <w:t>Стандарт предоставления муниципальной услуги </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 Полное наименование муниципальной услуги: «Выдача разрешения на снос и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Сокращенное наименование муниципальной услуги: «Выдача разрешений на снос и (или) пересадку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2.2. Муниципальную услугу предоставляет:</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Наименование ОМСУ, </w:t>
      </w:r>
      <w:proofErr w:type="gramStart"/>
      <w:r w:rsidRPr="009D062B">
        <w:rPr>
          <w:rFonts w:ascii="Times New Roman" w:eastAsia="Times New Roman" w:hAnsi="Times New Roman" w:cs="Times New Roman"/>
          <w:color w:val="444444"/>
          <w:sz w:val="21"/>
          <w:szCs w:val="21"/>
        </w:rPr>
        <w:t>предоставляющего</w:t>
      </w:r>
      <w:proofErr w:type="gramEnd"/>
      <w:r w:rsidRPr="009D062B">
        <w:rPr>
          <w:rFonts w:ascii="Times New Roman" w:eastAsia="Times New Roman" w:hAnsi="Times New Roman" w:cs="Times New Roman"/>
          <w:color w:val="444444"/>
          <w:sz w:val="21"/>
          <w:szCs w:val="21"/>
        </w:rPr>
        <w:t xml:space="preserve"> муниципальную услугу.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предоставлении муниципальной услуги участвуют:</w:t>
      </w:r>
    </w:p>
    <w:p w:rsidR="009D062B" w:rsidRPr="009D062B" w:rsidRDefault="009D062B" w:rsidP="007E193C">
      <w:pPr>
        <w:numPr>
          <w:ilvl w:val="0"/>
          <w:numId w:val="8"/>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ГБУ ЛО «МФЦ»;</w:t>
      </w:r>
    </w:p>
    <w:p w:rsidR="009D062B" w:rsidRPr="009D062B" w:rsidRDefault="009D062B" w:rsidP="007E193C">
      <w:pPr>
        <w:numPr>
          <w:ilvl w:val="0"/>
          <w:numId w:val="8"/>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Управление Федеральной налоговой службы России по Ленинградской области;</w:t>
      </w:r>
    </w:p>
    <w:p w:rsidR="009D062B" w:rsidRPr="009D062B" w:rsidRDefault="009D062B" w:rsidP="007E193C">
      <w:pPr>
        <w:numPr>
          <w:ilvl w:val="0"/>
          <w:numId w:val="8"/>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Комитет по управлению муниципальным имуществом муниципального района;</w:t>
      </w:r>
    </w:p>
    <w:p w:rsidR="009D062B" w:rsidRPr="009D062B" w:rsidRDefault="009D062B" w:rsidP="007E193C">
      <w:pPr>
        <w:numPr>
          <w:ilvl w:val="0"/>
          <w:numId w:val="8"/>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Управление Федеральной службы государственной регистрации, кадастра и картографии по Санкт-Петербургу и Ленинградской области.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Заявление на получение муниципальной услуги с комплектом документов принимаются: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при личной явке: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филиалах, отделах, удаленных рабочих местах ГБУ ЛО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без личной явки: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почтовым отправлением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электронной форме через личный кабинет заявителя на ПГУ/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Заявитель может записаться на прием для подачи заявления о предоставлении услуги следующими способами: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посредством ПГУ/ЕПГУ – в ОМСУ, в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по телефону – в ОМСУ, в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 посредством сайта ОМСУ –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2.3. Результат предоставления муниципальной услуги является:</w:t>
      </w:r>
    </w:p>
    <w:p w:rsidR="00D706EF"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Результатом предоставления муниципальной услуги является выдача разрешения на снос и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в виде муниципального правового акта, либо мотивированный отказ в выдаче разрешения на снос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при личной явке: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филиалах, отделах, удаленных рабочих местах ГБУ ЛО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без личной явки: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почтовым отправлением;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электронной форме через личный кабинет заявителя на ПГУ/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2.4. Срок предоставления муниципальной услуги составляет </w:t>
      </w:r>
      <w:r w:rsidRPr="00006A90">
        <w:rPr>
          <w:rFonts w:ascii="Times New Roman" w:eastAsia="Times New Roman" w:hAnsi="Times New Roman" w:cs="Times New Roman"/>
          <w:b/>
          <w:color w:val="444444"/>
          <w:sz w:val="21"/>
          <w:szCs w:val="21"/>
        </w:rPr>
        <w:t>21 рабочий день</w:t>
      </w:r>
      <w:r w:rsidRPr="009D062B">
        <w:rPr>
          <w:rFonts w:ascii="Times New Roman" w:eastAsia="Times New Roman" w:hAnsi="Times New Roman" w:cs="Times New Roman"/>
          <w:color w:val="444444"/>
          <w:sz w:val="21"/>
          <w:szCs w:val="21"/>
        </w:rPr>
        <w:t xml:space="preserve"> </w:t>
      </w:r>
      <w:proofErr w:type="gramStart"/>
      <w:r w:rsidRPr="009D062B">
        <w:rPr>
          <w:rFonts w:ascii="Times New Roman" w:eastAsia="Times New Roman" w:hAnsi="Times New Roman" w:cs="Times New Roman"/>
          <w:color w:val="444444"/>
          <w:sz w:val="21"/>
          <w:szCs w:val="21"/>
        </w:rPr>
        <w:t>с даты поступления</w:t>
      </w:r>
      <w:proofErr w:type="gramEnd"/>
      <w:r w:rsidRPr="009D062B">
        <w:rPr>
          <w:rFonts w:ascii="Times New Roman" w:eastAsia="Times New Roman" w:hAnsi="Times New Roman" w:cs="Times New Roman"/>
          <w:color w:val="444444"/>
          <w:sz w:val="21"/>
          <w:szCs w:val="21"/>
        </w:rPr>
        <w:t xml:space="preserve"> (регистрации) заявления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2.5. Правовые основания для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Гражданский кодекс Российской Федерации (часть первая) от 30.11.1994 № 51-ФЗ;</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Земельный кодекс Российской Федерации от 25.10.2001 № 136-ФЗ;</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Лесной кодекс Российской Федерации от 04.12.2006 № 200-ФЗ;</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Федеральный закон от 10.01.2002 № 7-ФЗ «Об охране окружающей среды»;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Федеральным законом от 30.03.1999 № 52-ФЗ «О санитарно-эпидемиологическом благополучии населения»;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Федеральный закон от 06.10.2003 № 131-ФЗ «Об общих принципах организации местного самоуправления в Российской Федерации»;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Правовые акты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Заявление на выдачу разрешения на снос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2), в котором указываются: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 основание для сноса и (или) пересадки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сведения о местоположении, количестве и видах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г) предполагаемые сроки выполнения работ по сносу и (или) пересадке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spellStart"/>
      <w:r w:rsidRPr="009D062B">
        <w:rPr>
          <w:rFonts w:ascii="Times New Roman" w:eastAsia="Times New Roman" w:hAnsi="Times New Roman" w:cs="Times New Roman"/>
          <w:color w:val="444444"/>
          <w:sz w:val="21"/>
          <w:szCs w:val="21"/>
        </w:rPr>
        <w:t>д</w:t>
      </w:r>
      <w:proofErr w:type="spellEnd"/>
      <w:r w:rsidRPr="009D062B">
        <w:rPr>
          <w:rFonts w:ascii="Times New Roman" w:eastAsia="Times New Roman" w:hAnsi="Times New Roman" w:cs="Times New Roman"/>
          <w:color w:val="444444"/>
          <w:sz w:val="21"/>
          <w:szCs w:val="21"/>
        </w:rPr>
        <w:t>) в случае пересадки указание на предполагаемое место пересадки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 К заявлению прикладываются документы: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9D062B" w:rsidRPr="009D062B" w:rsidRDefault="009D062B" w:rsidP="007E193C">
      <w:pPr>
        <w:numPr>
          <w:ilvl w:val="0"/>
          <w:numId w:val="9"/>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заключение уполномоченных органов, подтверждающее основание сноса и (или) пересадки зеленых насаждений.</w:t>
      </w:r>
    </w:p>
    <w:p w:rsidR="009D062B" w:rsidRPr="009D062B" w:rsidRDefault="009D062B" w:rsidP="007E193C">
      <w:pPr>
        <w:numPr>
          <w:ilvl w:val="0"/>
          <w:numId w:val="9"/>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план-схема зеленых насаждений, находящихся на земельном участке, в том числе зеленых насаждений, подлежащих сносу.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 При затемнении от деревьев жилых помещений:</w:t>
      </w:r>
    </w:p>
    <w:p w:rsidR="009D062B" w:rsidRPr="009D062B" w:rsidRDefault="009D062B" w:rsidP="007E193C">
      <w:pPr>
        <w:numPr>
          <w:ilvl w:val="0"/>
          <w:numId w:val="10"/>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Дополнительно заявитель вправе представить любые документы, в обоснование сноса и (или) пересадки зеленых насаждений по своему усмотрению</w:t>
      </w:r>
      <w:r w:rsidRPr="009D062B">
        <w:rPr>
          <w:rFonts w:ascii="Times New Roman" w:eastAsia="Times New Roman" w:hAnsi="Times New Roman" w:cs="Times New Roman"/>
          <w:b/>
          <w:bCs/>
          <w:color w:val="444444"/>
          <w:sz w:val="21"/>
        </w:rPr>
        <w:t>.</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D062B" w:rsidRPr="009D062B" w:rsidRDefault="009D062B" w:rsidP="007E193C">
      <w:pPr>
        <w:numPr>
          <w:ilvl w:val="0"/>
          <w:numId w:val="11"/>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выписка из Единого государственного реестра юридических лиц;</w:t>
      </w:r>
    </w:p>
    <w:p w:rsidR="009D062B" w:rsidRPr="009D062B" w:rsidRDefault="009D062B" w:rsidP="007E193C">
      <w:pPr>
        <w:numPr>
          <w:ilvl w:val="0"/>
          <w:numId w:val="11"/>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выписка из Единого государственного реестра индивидуальных предпринимателей;</w:t>
      </w:r>
    </w:p>
    <w:p w:rsidR="009D062B" w:rsidRPr="009D062B" w:rsidRDefault="009D062B" w:rsidP="007E193C">
      <w:pPr>
        <w:numPr>
          <w:ilvl w:val="0"/>
          <w:numId w:val="11"/>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правоустанавливающие документы на земельный участок;</w:t>
      </w:r>
    </w:p>
    <w:p w:rsidR="009D062B" w:rsidRPr="009D062B" w:rsidRDefault="009D062B" w:rsidP="007E193C">
      <w:pPr>
        <w:numPr>
          <w:ilvl w:val="0"/>
          <w:numId w:val="11"/>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кадастровый паспорт земельного участка;</w:t>
      </w:r>
    </w:p>
    <w:p w:rsid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Заявитель вправе представить документы, указанные в п. 2.7, по собственной инициативе.</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7E193C">
        <w:rPr>
          <w:rFonts w:ascii="Times New Roman" w:eastAsia="Times New Roman" w:hAnsi="Times New Roman" w:cs="Times New Roman"/>
          <w:color w:val="444444"/>
          <w:sz w:val="21"/>
          <w:szCs w:val="21"/>
        </w:rPr>
        <w:t xml:space="preserve">2.7.1.Должностное лицо администрации муниципального образования </w:t>
      </w:r>
      <w:r w:rsidR="00266454">
        <w:rPr>
          <w:rFonts w:ascii="Times New Roman" w:eastAsia="Times New Roman" w:hAnsi="Times New Roman" w:cs="Times New Roman"/>
          <w:color w:val="444444"/>
          <w:sz w:val="21"/>
          <w:szCs w:val="21"/>
        </w:rPr>
        <w:t>Шумское</w:t>
      </w:r>
      <w:r w:rsidRPr="007E193C">
        <w:rPr>
          <w:rFonts w:ascii="Times New Roman" w:eastAsia="Times New Roman" w:hAnsi="Times New Roman" w:cs="Times New Roman"/>
          <w:color w:val="444444"/>
          <w:sz w:val="21"/>
          <w:szCs w:val="21"/>
        </w:rPr>
        <w:t xml:space="preserve"> сельское поселение  Кировского муниципального района Ленинградской области, ответственное за предоставление </w:t>
      </w:r>
      <w:hyperlink r:id="rId7" w:anchor="/document/77664895/entry/2002" w:history="1">
        <w:r w:rsidRPr="007E193C">
          <w:rPr>
            <w:rFonts w:ascii="Times New Roman" w:eastAsia="Times New Roman" w:hAnsi="Times New Roman" w:cs="Times New Roman"/>
            <w:color w:val="444444"/>
            <w:sz w:val="21"/>
            <w:szCs w:val="21"/>
          </w:rPr>
          <w:t>муниципальной услуги</w:t>
        </w:r>
      </w:hyperlink>
      <w:r w:rsidRPr="007E193C">
        <w:rPr>
          <w:rFonts w:ascii="Times New Roman" w:eastAsia="Times New Roman" w:hAnsi="Times New Roman" w:cs="Times New Roman"/>
          <w:color w:val="444444"/>
          <w:sz w:val="21"/>
          <w:szCs w:val="21"/>
        </w:rPr>
        <w:t xml:space="preserve">, не вправе требовать от </w:t>
      </w:r>
      <w:hyperlink r:id="rId8" w:anchor="/document/77664895/entry/2003" w:history="1">
        <w:r w:rsidRPr="007E193C">
          <w:rPr>
            <w:rFonts w:ascii="Times New Roman" w:eastAsia="Times New Roman" w:hAnsi="Times New Roman" w:cs="Times New Roman"/>
            <w:color w:val="444444"/>
            <w:sz w:val="21"/>
            <w:szCs w:val="21"/>
          </w:rPr>
          <w:t>заявителя</w:t>
        </w:r>
      </w:hyperlink>
      <w:r w:rsidRPr="007E193C">
        <w:rPr>
          <w:rFonts w:ascii="Times New Roman" w:eastAsia="Times New Roman" w:hAnsi="Times New Roman" w:cs="Times New Roman"/>
          <w:color w:val="444444"/>
          <w:sz w:val="21"/>
          <w:szCs w:val="21"/>
        </w:rPr>
        <w:t xml:space="preserve">: </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7E193C">
        <w:rPr>
          <w:rFonts w:ascii="Times New Roman" w:eastAsia="Times New Roman" w:hAnsi="Times New Roman" w:cs="Times New Roman"/>
          <w:color w:val="444444"/>
          <w:sz w:val="21"/>
          <w:szCs w:val="2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7E193C">
        <w:rPr>
          <w:rFonts w:ascii="Times New Roman" w:eastAsia="Times New Roman" w:hAnsi="Times New Roman" w:cs="Times New Roman"/>
          <w:color w:val="444444"/>
          <w:sz w:val="21"/>
          <w:szCs w:val="21"/>
        </w:rPr>
        <w:t xml:space="preserve">представления </w:t>
      </w:r>
      <w:hyperlink r:id="rId9" w:anchor="/multilink/77664895/paragraph/48973/number/1" w:history="1">
        <w:r w:rsidRPr="007E193C">
          <w:rPr>
            <w:rFonts w:ascii="Times New Roman" w:eastAsia="Times New Roman" w:hAnsi="Times New Roman" w:cs="Times New Roman"/>
            <w:color w:val="444444"/>
            <w:sz w:val="21"/>
            <w:szCs w:val="21"/>
          </w:rPr>
          <w:t>документов и информации</w:t>
        </w:r>
      </w:hyperlink>
      <w:r w:rsidRPr="007E193C">
        <w:rPr>
          <w:rFonts w:ascii="Times New Roman" w:eastAsia="Times New Roman" w:hAnsi="Times New Roman" w:cs="Times New Roman"/>
          <w:color w:val="444444"/>
          <w:sz w:val="21"/>
          <w:szCs w:val="21"/>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ocument/77664895/entry/101" w:history="1">
        <w:r w:rsidRPr="007E193C">
          <w:rPr>
            <w:rFonts w:ascii="Times New Roman" w:eastAsia="Times New Roman" w:hAnsi="Times New Roman" w:cs="Times New Roman"/>
            <w:color w:val="444444"/>
            <w:sz w:val="21"/>
            <w:szCs w:val="21"/>
          </w:rPr>
          <w:t>частью 1 статьи 1</w:t>
        </w:r>
      </w:hyperlink>
      <w:r w:rsidRPr="007E193C">
        <w:rPr>
          <w:rFonts w:ascii="Times New Roman" w:eastAsia="Times New Roman" w:hAnsi="Times New Roman" w:cs="Times New Roman"/>
          <w:color w:val="444444"/>
          <w:sz w:val="21"/>
          <w:szCs w:val="21"/>
        </w:rPr>
        <w:t xml:space="preserve"> Федерального закона государственных и муниципальных услуг от 27.07.2010</w:t>
      </w:r>
      <w:proofErr w:type="gramEnd"/>
      <w:r w:rsidRPr="007E193C">
        <w:rPr>
          <w:rFonts w:ascii="Times New Roman" w:eastAsia="Times New Roman" w:hAnsi="Times New Roman" w:cs="Times New Roman"/>
          <w:color w:val="444444"/>
          <w:sz w:val="21"/>
          <w:szCs w:val="21"/>
        </w:rPr>
        <w:t xml:space="preserve"> № </w:t>
      </w:r>
      <w:proofErr w:type="gramStart"/>
      <w:r w:rsidRPr="007E193C">
        <w:rPr>
          <w:rFonts w:ascii="Times New Roman" w:eastAsia="Times New Roman" w:hAnsi="Times New Roman" w:cs="Times New Roman"/>
          <w:color w:val="444444"/>
          <w:sz w:val="21"/>
          <w:szCs w:val="21"/>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ocument/77664895/entry/706" w:history="1">
        <w:r w:rsidRPr="007E193C">
          <w:rPr>
            <w:rFonts w:ascii="Times New Roman" w:eastAsia="Times New Roman" w:hAnsi="Times New Roman" w:cs="Times New Roman"/>
            <w:color w:val="444444"/>
            <w:sz w:val="21"/>
            <w:szCs w:val="21"/>
          </w:rPr>
          <w:t>частью 6</w:t>
        </w:r>
      </w:hyperlink>
      <w:r w:rsidRPr="007E193C">
        <w:rPr>
          <w:rFonts w:ascii="Times New Roman" w:eastAsia="Times New Roman" w:hAnsi="Times New Roman" w:cs="Times New Roman"/>
          <w:color w:val="444444"/>
          <w:sz w:val="21"/>
          <w:szCs w:val="21"/>
        </w:rPr>
        <w:t xml:space="preserve"> статьи 7 Федерального закона от 27.07.2010 № 210-ФЗ перечень документов.</w:t>
      </w:r>
      <w:proofErr w:type="gramEnd"/>
      <w:r w:rsidRPr="007E193C">
        <w:rPr>
          <w:rFonts w:ascii="Times New Roman" w:eastAsia="Times New Roman" w:hAnsi="Times New Roman" w:cs="Times New Roman"/>
          <w:color w:val="444444"/>
          <w:sz w:val="21"/>
          <w:szCs w:val="21"/>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7E193C">
        <w:rPr>
          <w:rFonts w:ascii="Times New Roman" w:eastAsia="Times New Roman" w:hAnsi="Times New Roman" w:cs="Times New Roman"/>
          <w:color w:val="444444"/>
          <w:sz w:val="21"/>
          <w:szCs w:val="21"/>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ocument/77664895/entry/91" w:history="1">
        <w:r w:rsidRPr="007E193C">
          <w:rPr>
            <w:rFonts w:ascii="Times New Roman" w:eastAsia="Times New Roman" w:hAnsi="Times New Roman" w:cs="Times New Roman"/>
            <w:color w:val="444444"/>
            <w:sz w:val="21"/>
            <w:szCs w:val="21"/>
          </w:rPr>
          <w:t>части 1 статьи 9</w:t>
        </w:r>
      </w:hyperlink>
      <w:r w:rsidRPr="007E193C">
        <w:rPr>
          <w:rFonts w:ascii="Times New Roman" w:eastAsia="Times New Roman" w:hAnsi="Times New Roman" w:cs="Times New Roman"/>
          <w:color w:val="444444"/>
          <w:sz w:val="21"/>
          <w:szCs w:val="21"/>
        </w:rPr>
        <w:t xml:space="preserve"> Федерального закона от 27.07.2010 № 210-ФЗ;</w:t>
      </w:r>
      <w:bookmarkStart w:id="0" w:name="100009"/>
      <w:bookmarkStart w:id="1" w:name="100010"/>
      <w:bookmarkStart w:id="2" w:name="100011"/>
      <w:bookmarkEnd w:id="0"/>
      <w:bookmarkEnd w:id="1"/>
      <w:bookmarkEnd w:id="2"/>
      <w:proofErr w:type="gramEnd"/>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7E193C">
        <w:rPr>
          <w:rFonts w:ascii="Times New Roman" w:eastAsia="Times New Roman" w:hAnsi="Times New Roman" w:cs="Times New Roman"/>
          <w:color w:val="444444"/>
          <w:sz w:val="21"/>
          <w:szCs w:val="21"/>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bookmarkStart w:id="3" w:name="100012"/>
      <w:bookmarkEnd w:id="3"/>
      <w:r w:rsidRPr="007E193C">
        <w:rPr>
          <w:rFonts w:ascii="Times New Roman" w:eastAsia="Times New Roman" w:hAnsi="Times New Roman" w:cs="Times New Roman"/>
          <w:color w:val="444444"/>
          <w:sz w:val="21"/>
          <w:szCs w:val="21"/>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bookmarkStart w:id="4" w:name="100013"/>
      <w:bookmarkEnd w:id="4"/>
      <w:r w:rsidRPr="007E193C">
        <w:rPr>
          <w:rFonts w:ascii="Times New Roman" w:eastAsia="Times New Roman" w:hAnsi="Times New Roman" w:cs="Times New Roman"/>
          <w:color w:val="444444"/>
          <w:sz w:val="21"/>
          <w:szCs w:val="21"/>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bookmarkStart w:id="5" w:name="100014"/>
      <w:bookmarkEnd w:id="5"/>
      <w:r w:rsidRPr="007E193C">
        <w:rPr>
          <w:rFonts w:ascii="Times New Roman" w:eastAsia="Times New Roman" w:hAnsi="Times New Roman" w:cs="Times New Roman"/>
          <w:color w:val="444444"/>
          <w:sz w:val="21"/>
          <w:szCs w:val="21"/>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bookmarkStart w:id="6" w:name="100015"/>
      <w:bookmarkEnd w:id="6"/>
      <w:proofErr w:type="gramStart"/>
      <w:r w:rsidRPr="007E193C">
        <w:rPr>
          <w:rFonts w:ascii="Times New Roman" w:eastAsia="Times New Roman" w:hAnsi="Times New Roman" w:cs="Times New Roman"/>
          <w:color w:val="444444"/>
          <w:sz w:val="21"/>
          <w:szCs w:val="2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7E193C">
        <w:rPr>
          <w:rFonts w:ascii="Times New Roman" w:eastAsia="Times New Roman" w:hAnsi="Times New Roman" w:cs="Times New Roman"/>
          <w:color w:val="444444"/>
          <w:sz w:val="21"/>
          <w:szCs w:val="21"/>
        </w:rPr>
        <w:t xml:space="preserve"> </w:t>
      </w:r>
      <w:proofErr w:type="gramStart"/>
      <w:r w:rsidRPr="007E193C">
        <w:rPr>
          <w:rFonts w:ascii="Times New Roman" w:eastAsia="Times New Roman" w:hAnsi="Times New Roman" w:cs="Times New Roman"/>
          <w:color w:val="444444"/>
          <w:sz w:val="21"/>
          <w:szCs w:val="21"/>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bookmarkStart w:id="7" w:name="100016"/>
      <w:bookmarkStart w:id="8" w:name="100020"/>
      <w:bookmarkStart w:id="9" w:name="Par211"/>
      <w:bookmarkEnd w:id="7"/>
      <w:bookmarkEnd w:id="8"/>
      <w:bookmarkEnd w:id="9"/>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Основания для приостановления предоставления муниципальной услуги не предусмотрены.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2.9. Оснований для отказа в приеме документов, необходимых для предоставления муниципальной услуги не имеется.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2.10. Исчерпывающий перечень оснований для отказа в предоставлении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2.10.1. Несоответствие заявления требованиям, установленным подпунктом 1 пункта 2.6 раздела 2 регламента.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2.10.2. Отсутствие документов, указанных в подпункте 2 пункта 2.6 раздела 2 регламента, в зависимости от оснований, на которые ссылается заявитель при подаче заявления.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2.10.3.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2.11. Муниципальная услуга предоставляется бесплатно.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2.13. Срок регистрации запроса заявителя о предоставлении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 личном обращении – в день поступления запроса;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 направлении запроса почтовой связью в ОМСУ – в день поступления запроса;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 направлении запроса на бумажном носителе из МФЦ в ОМСУ – в день передачи документов из МФЦ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2.14.1. Предоставление муниципальной услуги осуществляется в специально выделенных для этих целей помещениях ОМСУ или в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w:t>
      </w:r>
      <w:r w:rsidRPr="009D062B">
        <w:rPr>
          <w:rFonts w:ascii="Times New Roman" w:eastAsia="Times New Roman" w:hAnsi="Times New Roman" w:cs="Times New Roman"/>
          <w:color w:val="444444"/>
          <w:sz w:val="21"/>
          <w:szCs w:val="21"/>
        </w:rPr>
        <w:lastRenderedPageBreak/>
        <w:t>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2.14.6. В помещении организуется бесплатный туалет для посетителей, в том числе туалет, предназначенный для инвалидов.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062B">
        <w:rPr>
          <w:rFonts w:ascii="Times New Roman" w:eastAsia="Times New Roman" w:hAnsi="Times New Roman" w:cs="Times New Roman"/>
          <w:color w:val="444444"/>
          <w:sz w:val="21"/>
          <w:szCs w:val="21"/>
        </w:rPr>
        <w:t>сурдопереводчика</w:t>
      </w:r>
      <w:proofErr w:type="spellEnd"/>
      <w:r w:rsidRPr="009D062B">
        <w:rPr>
          <w:rFonts w:ascii="Times New Roman" w:eastAsia="Times New Roman" w:hAnsi="Times New Roman" w:cs="Times New Roman"/>
          <w:color w:val="444444"/>
          <w:sz w:val="21"/>
          <w:szCs w:val="21"/>
        </w:rPr>
        <w:t xml:space="preserve"> и </w:t>
      </w:r>
      <w:proofErr w:type="spellStart"/>
      <w:r w:rsidRPr="009D062B">
        <w:rPr>
          <w:rFonts w:ascii="Times New Roman" w:eastAsia="Times New Roman" w:hAnsi="Times New Roman" w:cs="Times New Roman"/>
          <w:color w:val="444444"/>
          <w:sz w:val="21"/>
          <w:szCs w:val="21"/>
        </w:rPr>
        <w:t>тифлосурдопереводчика</w:t>
      </w:r>
      <w:proofErr w:type="spellEnd"/>
      <w:r w:rsidRPr="009D062B">
        <w:rPr>
          <w:rFonts w:ascii="Times New Roman" w:eastAsia="Times New Roman" w:hAnsi="Times New Roman" w:cs="Times New Roman"/>
          <w:color w:val="444444"/>
          <w:sz w:val="21"/>
          <w:szCs w:val="21"/>
        </w:rPr>
        <w:t>.</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2.14.10. Оборудование мест повышенного удобства с дополнительным местом для собаки-проводника и устрой</w:t>
      </w:r>
      <w:proofErr w:type="gramStart"/>
      <w:r w:rsidRPr="009D062B">
        <w:rPr>
          <w:rFonts w:ascii="Times New Roman" w:eastAsia="Times New Roman" w:hAnsi="Times New Roman" w:cs="Times New Roman"/>
          <w:color w:val="444444"/>
          <w:sz w:val="21"/>
          <w:szCs w:val="21"/>
        </w:rPr>
        <w:t>ств дл</w:t>
      </w:r>
      <w:proofErr w:type="gramEnd"/>
      <w:r w:rsidRPr="009D062B">
        <w:rPr>
          <w:rFonts w:ascii="Times New Roman" w:eastAsia="Times New Roman" w:hAnsi="Times New Roman" w:cs="Times New Roman"/>
          <w:color w:val="444444"/>
          <w:sz w:val="21"/>
          <w:szCs w:val="21"/>
        </w:rPr>
        <w:t>я передвижения инвалида (костылей, ходунков).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2.14.12. Помещения приема и выдачи документов должны предусматривать места для ожидания, информирования и приема заявителей.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w:t>
      </w:r>
      <w:r w:rsidRPr="009D062B">
        <w:rPr>
          <w:rFonts w:ascii="Times New Roman" w:eastAsia="Times New Roman" w:hAnsi="Times New Roman" w:cs="Times New Roman"/>
          <w:color w:val="444444"/>
          <w:sz w:val="21"/>
          <w:szCs w:val="21"/>
        </w:rPr>
        <w:lastRenderedPageBreak/>
        <w:t>исчерпывающую информацию, необходимую для получения муниципальной услуги, и информацию о часах приема заявлений.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2.15. Показатели доступности и качества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2.15.1. Показатели доступности муниципальной услуги (общие, применимые в отношении всех заявителей):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транспортная доступность к месту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наличие указателей, обеспечивающих беспрепятственный доступ к помещениям, в которых предоставляется услуга;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4) предоставление муниципальной услуги любым доступным способом, предусмотренным действующим законодательством;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2.15.2. Показатели доступности муниципальной услуги (специальные, применимые в отношении инвалидов):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наличие инфраструктуры, указанной в пункте 2.14;</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исполнение требований доступности услуг для инвалидов;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 обеспечение беспрепятственного доступа инвалидов к помещениям, в которых предоставляется муниципальная услуга;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2.15.3. Показатели качества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соблюдение срока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соблюдение времени ожидания в очереди при подаче запроса и получении результата;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4) отсутствие жалоб на действия или бездействия должностных лиц ОМСУ, поданных в установленном порядке.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2.16. Получение услуг, которые являются необходимыми и обязательными для предоставления муниципальной услуги, не требуется.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p w:rsidR="009D062B" w:rsidRPr="009D062B" w:rsidRDefault="009D062B" w:rsidP="007E193C">
      <w:pPr>
        <w:numPr>
          <w:ilvl w:val="0"/>
          <w:numId w:val="12"/>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 Состав, последовательность и сроки выполнения административных процедур, требования к порядку их выполнения.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3.1.1. Срок предоставление муниципальной услуги составляет </w:t>
      </w:r>
      <w:r w:rsidRPr="00AF3B20">
        <w:rPr>
          <w:rFonts w:ascii="Times New Roman" w:eastAsia="Times New Roman" w:hAnsi="Times New Roman" w:cs="Times New Roman"/>
          <w:b/>
          <w:color w:val="444444"/>
          <w:sz w:val="21"/>
          <w:szCs w:val="21"/>
        </w:rPr>
        <w:t>21 рабочий день</w:t>
      </w:r>
      <w:r w:rsidRPr="009D062B">
        <w:rPr>
          <w:rFonts w:ascii="Times New Roman" w:eastAsia="Times New Roman" w:hAnsi="Times New Roman" w:cs="Times New Roman"/>
          <w:color w:val="444444"/>
          <w:sz w:val="21"/>
          <w:szCs w:val="21"/>
        </w:rPr>
        <w:t xml:space="preserve"> и включает в себя следующие административные процедуры</w:t>
      </w:r>
      <w:r w:rsidRPr="009D062B">
        <w:rPr>
          <w:rFonts w:ascii="Times New Roman" w:eastAsia="Times New Roman" w:hAnsi="Times New Roman" w:cs="Times New Roman"/>
          <w:i/>
          <w:iCs/>
          <w:color w:val="444444"/>
          <w:sz w:val="21"/>
        </w:rPr>
        <w:t xml:space="preserve">: </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1) прием и регистрация заявления о предоставлении муниципальной услуги и прилагаемых к нему документов – 2 рабочих дня;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рассмотрение заявления и представленных документов – 8 рабочих дней;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3) организация выезда членов комиссии Администрации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3.1.2. Прием и регистрация заявления о предоставлении муниципальной услуги, и прилагаемых к нему документов.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3.1.2.1. Основания для начала административной процедуры: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Администрации.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3.1.2.2. Содержание административного действия, продолжительность и (или) максимальный срок его выполнения: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Заявление о предоставлении муниципальной услуги и иные документы, представленные в Администрацию,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Регистрационный штамп содержит полное наименование Администрации, дату и входящий номер.</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Второй экземпляр заявления с регистрационным штампом Администрации, передается заявителю, если документы представлены непосредственно заявителем.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Заявление и прилагаемые к нему документы передаются Главе администрации не позднее рабочего дня, следующего за регистрацией.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Передача заявления и прилагаемых к нему документов с резолюцией Главы администрации в течение одного дня специалисту ответственному за предоставление муниципальной услуги (далее – специалист).</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Максимальный срок выполнения административной процедуры составляет 2 рабочих дня.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3.1.2.3. Лицо, ответственное за выполнение административного действия является должностное лицо Администрации, ответственное за делопроизводство.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3.1.2.4. Результат выполнения административной процедуры: передача зарегистрированных документов специалисту.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3.1.3. Рассмотрение заявления и представленных документов.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3.1.3.1. Основания для начала административной процедуры.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3.1.3.2. Содержание административного действия, продолжительность и (или) максимальный срок его выполнения: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w:t>
      </w:r>
      <w:r w:rsidR="00006A90">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в течение 5 рабочих дней </w:t>
      </w:r>
      <w:proofErr w:type="gramStart"/>
      <w:r w:rsidRPr="009D062B">
        <w:rPr>
          <w:rFonts w:ascii="Times New Roman" w:eastAsia="Times New Roman" w:hAnsi="Times New Roman" w:cs="Times New Roman"/>
          <w:color w:val="444444"/>
          <w:sz w:val="21"/>
          <w:szCs w:val="21"/>
        </w:rPr>
        <w:t>с даты окончания</w:t>
      </w:r>
      <w:proofErr w:type="gramEnd"/>
      <w:r w:rsidRPr="009D062B">
        <w:rPr>
          <w:rFonts w:ascii="Times New Roman" w:eastAsia="Times New Roman" w:hAnsi="Times New Roman" w:cs="Times New Roman"/>
          <w:color w:val="444444"/>
          <w:sz w:val="21"/>
          <w:szCs w:val="21"/>
        </w:rPr>
        <w:t xml:space="preserve"> первой административной процедуры.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После получения полного пакета документов, 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AF3B20"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Максимальный срок выполнения административной процедуры составляет 8 рабочих дней </w:t>
      </w:r>
      <w:proofErr w:type="gramStart"/>
      <w:r w:rsidRPr="009D062B">
        <w:rPr>
          <w:rFonts w:ascii="Times New Roman" w:eastAsia="Times New Roman" w:hAnsi="Times New Roman" w:cs="Times New Roman"/>
          <w:color w:val="444444"/>
          <w:sz w:val="21"/>
          <w:szCs w:val="21"/>
        </w:rPr>
        <w:t>с даты окончания</w:t>
      </w:r>
      <w:proofErr w:type="gramEnd"/>
      <w:r w:rsidRPr="009D062B">
        <w:rPr>
          <w:rFonts w:ascii="Times New Roman" w:eastAsia="Times New Roman" w:hAnsi="Times New Roman" w:cs="Times New Roman"/>
          <w:color w:val="444444"/>
          <w:sz w:val="21"/>
          <w:szCs w:val="21"/>
        </w:rPr>
        <w:t xml:space="preserve"> первой административной процедуры.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3.1.3.3. Лицо, ответственное за выполнение административного действия: сотрудник уполномоченного структурного подразделения ОМСУ (далее </w:t>
      </w:r>
      <w:r w:rsidR="00006A90">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ответственный исполнитель).</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3.1.3.4. Критерии принятия решения.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3.1.3.5. Результат выполнения административной процедуры:</w:t>
      </w:r>
    </w:p>
    <w:p w:rsidR="009D062B" w:rsidRPr="009D062B" w:rsidRDefault="009D062B" w:rsidP="007E193C">
      <w:pPr>
        <w:numPr>
          <w:ilvl w:val="0"/>
          <w:numId w:val="13"/>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9D062B" w:rsidRPr="009D062B" w:rsidRDefault="009D062B" w:rsidP="007E193C">
      <w:pPr>
        <w:numPr>
          <w:ilvl w:val="0"/>
          <w:numId w:val="13"/>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Возврат Заявителю представленных документов осуществляется в течение 3 рабочих дней с принятия такого решения.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3.1.4</w:t>
      </w:r>
      <w:r w:rsidRPr="009D062B">
        <w:rPr>
          <w:rFonts w:ascii="Times New Roman" w:eastAsia="Times New Roman" w:hAnsi="Times New Roman" w:cs="Times New Roman"/>
          <w:b/>
          <w:bCs/>
          <w:color w:val="444444"/>
          <w:sz w:val="21"/>
        </w:rPr>
        <w:t xml:space="preserve">. </w:t>
      </w:r>
      <w:proofErr w:type="gramStart"/>
      <w:r w:rsidRPr="009D062B">
        <w:rPr>
          <w:rFonts w:ascii="Times New Roman" w:eastAsia="Times New Roman" w:hAnsi="Times New Roman" w:cs="Times New Roman"/>
          <w:color w:val="444444"/>
          <w:sz w:val="21"/>
          <w:szCs w:val="21"/>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3.1.4.1. Основания для начала административной процедуры.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3.1.4.2. Содержание административного действия, продолжительность и (или) максимальный срок его выполнения: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w:t>
      </w:r>
      <w:r w:rsidRPr="009D062B">
        <w:rPr>
          <w:rFonts w:ascii="Times New Roman" w:eastAsia="Times New Roman" w:hAnsi="Times New Roman" w:cs="Times New Roman"/>
          <w:color w:val="444444"/>
          <w:sz w:val="21"/>
          <w:szCs w:val="21"/>
        </w:rPr>
        <w:lastRenderedPageBreak/>
        <w:t>(пересадки)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Акт составляется в двух экземплярах, один из которых передается заявителю.</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Ответственный исполнитель подготавливает проект разрешения на снос (пересадку, обрезку) зеленых насаждений, в срок не позднее 3 рабочих дней </w:t>
      </w:r>
      <w:proofErr w:type="gramStart"/>
      <w:r w:rsidRPr="009D062B">
        <w:rPr>
          <w:rFonts w:ascii="Times New Roman" w:eastAsia="Times New Roman" w:hAnsi="Times New Roman" w:cs="Times New Roman"/>
          <w:color w:val="444444"/>
          <w:sz w:val="21"/>
          <w:szCs w:val="21"/>
        </w:rPr>
        <w:t>с даты выезда</w:t>
      </w:r>
      <w:proofErr w:type="gramEnd"/>
      <w:r w:rsidRPr="009D062B">
        <w:rPr>
          <w:rFonts w:ascii="Times New Roman" w:eastAsia="Times New Roman" w:hAnsi="Times New Roman" w:cs="Times New Roman"/>
          <w:color w:val="444444"/>
          <w:sz w:val="21"/>
          <w:szCs w:val="21"/>
        </w:rPr>
        <w:t>.</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w:t>
      </w:r>
      <w:r w:rsidRPr="00AF3B20">
        <w:rPr>
          <w:rFonts w:ascii="Times New Roman" w:eastAsia="Times New Roman" w:hAnsi="Times New Roman" w:cs="Times New Roman"/>
          <w:b/>
          <w:color w:val="444444"/>
          <w:sz w:val="21"/>
          <w:szCs w:val="21"/>
        </w:rPr>
        <w:t>6 рабочих дней</w:t>
      </w:r>
      <w:r w:rsidRPr="009D062B">
        <w:rPr>
          <w:rFonts w:ascii="Times New Roman" w:eastAsia="Times New Roman" w:hAnsi="Times New Roman" w:cs="Times New Roman"/>
          <w:color w:val="444444"/>
          <w:sz w:val="21"/>
          <w:szCs w:val="21"/>
        </w:rPr>
        <w:t xml:space="preserve"> обязан </w:t>
      </w:r>
      <w:proofErr w:type="gramStart"/>
      <w:r w:rsidRPr="009D062B">
        <w:rPr>
          <w:rFonts w:ascii="Times New Roman" w:eastAsia="Times New Roman" w:hAnsi="Times New Roman" w:cs="Times New Roman"/>
          <w:color w:val="444444"/>
          <w:sz w:val="21"/>
          <w:szCs w:val="21"/>
        </w:rPr>
        <w:t>оплатить восстановительную стоимость зеленых</w:t>
      </w:r>
      <w:proofErr w:type="gramEnd"/>
      <w:r w:rsidRPr="009D062B">
        <w:rPr>
          <w:rFonts w:ascii="Times New Roman" w:eastAsia="Times New Roman" w:hAnsi="Times New Roman" w:cs="Times New Roman"/>
          <w:color w:val="444444"/>
          <w:sz w:val="21"/>
          <w:szCs w:val="21"/>
        </w:rPr>
        <w:t xml:space="preserve"> насаждений, указанную в акте.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После подтверждения факта оплаты восстановительной стоимости зеленых насаждений, заявителю направляется разрешение на снос и (или) пересадку зеленых насаждений способом, указанным в заявлении. Срок выполнения административного действия: не более 2 дней </w:t>
      </w:r>
      <w:proofErr w:type="gramStart"/>
      <w:r w:rsidRPr="009D062B">
        <w:rPr>
          <w:rFonts w:ascii="Times New Roman" w:eastAsia="Times New Roman" w:hAnsi="Times New Roman" w:cs="Times New Roman"/>
          <w:color w:val="444444"/>
          <w:sz w:val="21"/>
          <w:szCs w:val="21"/>
        </w:rPr>
        <w:t>с даты завершения</w:t>
      </w:r>
      <w:proofErr w:type="gramEnd"/>
      <w:r w:rsidRPr="009D062B">
        <w:rPr>
          <w:rFonts w:ascii="Times New Roman" w:eastAsia="Times New Roman" w:hAnsi="Times New Roman" w:cs="Times New Roman"/>
          <w:color w:val="444444"/>
          <w:sz w:val="21"/>
          <w:szCs w:val="21"/>
        </w:rPr>
        <w:t xml:space="preserve"> вышеуказанного административного действия.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Максимальный срок выполнения административной процедуры составляет     11 рабочих дней.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3.1.4.4. Критерии принятия решения.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Решение комиссии о возможности сноса (пересадки)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3.1.4.5. Результат выполнения административной процедуры: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направление заявителю разрешения на снос и (или) пересадку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 Особенности выполнения административных процедур в электронной форме.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3.2.1. </w:t>
      </w:r>
      <w:proofErr w:type="gramStart"/>
      <w:r w:rsidRPr="009D062B">
        <w:rPr>
          <w:rFonts w:ascii="Times New Roman" w:eastAsia="Times New Roman" w:hAnsi="Times New Roman" w:cs="Times New Roman"/>
          <w:color w:val="444444"/>
          <w:sz w:val="21"/>
          <w:szCs w:val="21"/>
        </w:rPr>
        <w:t xml:space="preserve">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w:t>
      </w:r>
      <w:r w:rsidRPr="009D062B">
        <w:rPr>
          <w:rFonts w:ascii="Times New Roman" w:eastAsia="Times New Roman" w:hAnsi="Times New Roman" w:cs="Times New Roman"/>
          <w:color w:val="444444"/>
          <w:sz w:val="21"/>
          <w:szCs w:val="21"/>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062B">
        <w:rPr>
          <w:rFonts w:ascii="Times New Roman" w:eastAsia="Times New Roman" w:hAnsi="Times New Roman" w:cs="Times New Roman"/>
          <w:color w:val="444444"/>
          <w:sz w:val="21"/>
          <w:szCs w:val="21"/>
        </w:rPr>
        <w:t>ии и ау</w:t>
      </w:r>
      <w:proofErr w:type="gramEnd"/>
      <w:r w:rsidRPr="009D062B">
        <w:rPr>
          <w:rFonts w:ascii="Times New Roman" w:eastAsia="Times New Roman" w:hAnsi="Times New Roman" w:cs="Times New Roman"/>
          <w:color w:val="444444"/>
          <w:sz w:val="21"/>
          <w:szCs w:val="21"/>
        </w:rPr>
        <w:t>тентификации (далее – ЕСИА).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3.2.3. Муниципальная услуга может быть получена через ПГУ ЛО, либо через ЕПГУ следующими способами: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обязательной личной явкой на прием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личной явки на прием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Pr="009D062B">
        <w:rPr>
          <w:rFonts w:ascii="Times New Roman" w:eastAsia="Times New Roman" w:hAnsi="Times New Roman" w:cs="Times New Roman"/>
          <w:color w:val="444444"/>
          <w:sz w:val="21"/>
          <w:szCs w:val="21"/>
        </w:rPr>
        <w:t>заверения заявления</w:t>
      </w:r>
      <w:proofErr w:type="gramEnd"/>
      <w:r w:rsidRPr="009D062B">
        <w:rPr>
          <w:rFonts w:ascii="Times New Roman" w:eastAsia="Times New Roman" w:hAnsi="Times New Roman" w:cs="Times New Roman"/>
          <w:color w:val="444444"/>
          <w:sz w:val="21"/>
          <w:szCs w:val="21"/>
        </w:rPr>
        <w:t xml:space="preserve"> и документов, поданных в электронном виде на ПГУ ЛО или на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3.2.5. Для подачи заявления через ЕПГУ или через ПГУ ЛО заявитель должен выполнить следующие действия: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пройти идентификацию и аутентификацию в ЕСИА;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личном кабинете на ЕПГУ или на ПГУ ЛО заполнить в электронном виде заявление на оказание государственной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случае</w:t>
      </w:r>
      <w:proofErr w:type="gramStart"/>
      <w:r w:rsidRPr="009D062B">
        <w:rPr>
          <w:rFonts w:ascii="Times New Roman" w:eastAsia="Times New Roman" w:hAnsi="Times New Roman" w:cs="Times New Roman"/>
          <w:color w:val="444444"/>
          <w:sz w:val="21"/>
          <w:szCs w:val="21"/>
        </w:rPr>
        <w:t>,</w:t>
      </w:r>
      <w:proofErr w:type="gramEnd"/>
      <w:r w:rsidRPr="009D062B">
        <w:rPr>
          <w:rFonts w:ascii="Times New Roman" w:eastAsia="Times New Roman" w:hAnsi="Times New Roman" w:cs="Times New Roman"/>
          <w:color w:val="444444"/>
          <w:sz w:val="21"/>
          <w:szCs w:val="21"/>
        </w:rPr>
        <w:t xml:space="preserve"> если заявитель выбрал способ оказания услуги с личной явкой на прием в ОМСУ – приложить к заявлению электронные документы;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случае</w:t>
      </w:r>
      <w:proofErr w:type="gramStart"/>
      <w:r w:rsidRPr="009D062B">
        <w:rPr>
          <w:rFonts w:ascii="Times New Roman" w:eastAsia="Times New Roman" w:hAnsi="Times New Roman" w:cs="Times New Roman"/>
          <w:color w:val="444444"/>
          <w:sz w:val="21"/>
          <w:szCs w:val="21"/>
        </w:rPr>
        <w:t>,</w:t>
      </w:r>
      <w:proofErr w:type="gramEnd"/>
      <w:r w:rsidRPr="009D062B">
        <w:rPr>
          <w:rFonts w:ascii="Times New Roman" w:eastAsia="Times New Roman" w:hAnsi="Times New Roman" w:cs="Times New Roman"/>
          <w:color w:val="444444"/>
          <w:sz w:val="21"/>
          <w:szCs w:val="21"/>
        </w:rPr>
        <w:t xml:space="preserve"> если заявитель выбрал способ оказания услуги без личной явки на прием в ОМСУ:</w:t>
      </w:r>
    </w:p>
    <w:p w:rsidR="009D062B" w:rsidRPr="009D062B" w:rsidRDefault="009D062B" w:rsidP="007E193C">
      <w:pPr>
        <w:numPr>
          <w:ilvl w:val="0"/>
          <w:numId w:val="14"/>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приложить к заявлению электронные документы, заверенные усиленной квалифицированной электронной подписью;</w:t>
      </w:r>
    </w:p>
    <w:p w:rsidR="009D062B" w:rsidRPr="009D062B" w:rsidRDefault="009D062B" w:rsidP="007E193C">
      <w:pPr>
        <w:numPr>
          <w:ilvl w:val="0"/>
          <w:numId w:val="14"/>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D062B" w:rsidRPr="009D062B" w:rsidRDefault="009D062B" w:rsidP="007E193C">
      <w:pPr>
        <w:numPr>
          <w:ilvl w:val="0"/>
          <w:numId w:val="14"/>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заверить заявление усиленной квалифицированной электронной подписью, если иное не установлено действующим законодательством.</w:t>
      </w:r>
    </w:p>
    <w:p w:rsidR="009D062B" w:rsidRPr="009D062B" w:rsidRDefault="009D062B" w:rsidP="007E193C">
      <w:pPr>
        <w:numPr>
          <w:ilvl w:val="0"/>
          <w:numId w:val="14"/>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направить пакет электронных документов в ОМСУ посредством функционала ЕПГУ ЛО или ПГУ ЛО.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формы о принятом решении и переводит дело в архив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уведомляет заявителя о принятом решении с помощью указанных в заявлении сре</w:t>
      </w:r>
      <w:proofErr w:type="gramStart"/>
      <w:r w:rsidRPr="009D062B">
        <w:rPr>
          <w:rFonts w:ascii="Times New Roman" w:eastAsia="Times New Roman" w:hAnsi="Times New Roman" w:cs="Times New Roman"/>
          <w:color w:val="444444"/>
          <w:sz w:val="21"/>
          <w:szCs w:val="21"/>
        </w:rPr>
        <w:t>дств св</w:t>
      </w:r>
      <w:proofErr w:type="gramEnd"/>
      <w:r w:rsidRPr="009D062B">
        <w:rPr>
          <w:rFonts w:ascii="Times New Roman" w:eastAsia="Times New Roman" w:hAnsi="Times New Roman" w:cs="Times New Roman"/>
          <w:color w:val="444444"/>
          <w:sz w:val="21"/>
          <w:szCs w:val="21"/>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в день регистрации запроса формирует через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D062B">
        <w:rPr>
          <w:rFonts w:ascii="Times New Roman" w:eastAsia="Times New Roman" w:hAnsi="Times New Roman" w:cs="Times New Roman"/>
          <w:color w:val="444444"/>
          <w:sz w:val="21"/>
          <w:szCs w:val="21"/>
        </w:rPr>
        <w:t xml:space="preserve"> 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lastRenderedPageBreak/>
        <w:t>В случае неявки заявителя на прием в назначенное время заявление и документы хранятся 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Заявитель должен явиться на прием в указанное время. В случае</w:t>
      </w:r>
      <w:proofErr w:type="gramStart"/>
      <w:r w:rsidRPr="009D062B">
        <w:rPr>
          <w:rFonts w:ascii="Times New Roman" w:eastAsia="Times New Roman" w:hAnsi="Times New Roman" w:cs="Times New Roman"/>
          <w:color w:val="444444"/>
          <w:sz w:val="21"/>
          <w:szCs w:val="21"/>
        </w:rPr>
        <w:t>,</w:t>
      </w:r>
      <w:proofErr w:type="gramEnd"/>
      <w:r w:rsidRPr="009D062B">
        <w:rPr>
          <w:rFonts w:ascii="Times New Roman" w:eastAsia="Times New Roman" w:hAnsi="Times New Roman" w:cs="Times New Roman"/>
          <w:color w:val="444444"/>
          <w:sz w:val="21"/>
          <w:szCs w:val="21"/>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дело переводит в статус «Прием заявителя окончен».</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формы о принятом решении и переводит дело в архив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случае</w:t>
      </w:r>
      <w:proofErr w:type="gramStart"/>
      <w:r w:rsidRPr="009D062B">
        <w:rPr>
          <w:rFonts w:ascii="Times New Roman" w:eastAsia="Times New Roman" w:hAnsi="Times New Roman" w:cs="Times New Roman"/>
          <w:color w:val="444444"/>
          <w:sz w:val="21"/>
          <w:szCs w:val="21"/>
        </w:rPr>
        <w:t>,</w:t>
      </w:r>
      <w:proofErr w:type="gramEnd"/>
      <w:r w:rsidRPr="009D062B">
        <w:rPr>
          <w:rFonts w:ascii="Times New Roman" w:eastAsia="Times New Roman" w:hAnsi="Times New Roman" w:cs="Times New Roman"/>
          <w:color w:val="444444"/>
          <w:sz w:val="21"/>
          <w:szCs w:val="21"/>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3.3. Особенности выполнения административных процедур в многофункциональных центрах.</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а) определяет предмет обращения;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 удостоверяет личность заявителя или личность и полномочия законного представителя заявителя – в случае обращения физического лица;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проводит проверку правильности заполнения обращения;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 проводит проверку укомплектованности пакета документов;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spellStart"/>
      <w:r w:rsidRPr="009D062B">
        <w:rPr>
          <w:rFonts w:ascii="Times New Roman" w:eastAsia="Times New Roman" w:hAnsi="Times New Roman" w:cs="Times New Roman"/>
          <w:color w:val="444444"/>
          <w:sz w:val="21"/>
          <w:szCs w:val="21"/>
        </w:rPr>
        <w:t>д</w:t>
      </w:r>
      <w:proofErr w:type="spellEnd"/>
      <w:r w:rsidRPr="009D062B">
        <w:rPr>
          <w:rFonts w:ascii="Times New Roman" w:eastAsia="Times New Roman" w:hAnsi="Times New Roman" w:cs="Times New Roman"/>
          <w:color w:val="444444"/>
          <w:sz w:val="21"/>
          <w:szCs w:val="21"/>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е) заверяет электронное дело своей </w:t>
      </w:r>
      <w:hyperlink r:id="rId13" w:history="1">
        <w:r w:rsidRPr="009D062B">
          <w:rPr>
            <w:rFonts w:ascii="Times New Roman" w:eastAsia="Times New Roman" w:hAnsi="Times New Roman" w:cs="Times New Roman"/>
            <w:color w:val="0066CC"/>
            <w:sz w:val="21"/>
            <w:u w:val="single"/>
          </w:rPr>
          <w:t>электронной подписью</w:t>
        </w:r>
      </w:hyperlink>
      <w:r w:rsidRPr="009D062B">
        <w:rPr>
          <w:rFonts w:ascii="Times New Roman" w:eastAsia="Times New Roman" w:hAnsi="Times New Roman" w:cs="Times New Roman"/>
          <w:color w:val="444444"/>
          <w:sz w:val="21"/>
          <w:szCs w:val="21"/>
        </w:rPr>
        <w:t xml:space="preserve"> (далее — ЭП);</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ж) направляет копии документов и реестр документов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в электронном виде (в составе пакетов электронных дел) в день обращения заявителя в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 окончании приема документов специалист МФЦ выдает заявителю расписку в приеме документов.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 xml:space="preserve">3.3.2. </w:t>
      </w:r>
      <w:proofErr w:type="gramStart"/>
      <w:r w:rsidRPr="009D062B">
        <w:rPr>
          <w:rFonts w:ascii="Times New Roman" w:eastAsia="Times New Roman" w:hAnsi="Times New Roman" w:cs="Times New Roman"/>
          <w:color w:val="444444"/>
          <w:sz w:val="21"/>
          <w:szCs w:val="21"/>
        </w:rPr>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9D062B" w:rsidRPr="009D062B" w:rsidRDefault="009D062B" w:rsidP="007E193C">
      <w:pPr>
        <w:numPr>
          <w:ilvl w:val="0"/>
          <w:numId w:val="15"/>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9D062B" w:rsidRPr="009D062B" w:rsidRDefault="009D062B" w:rsidP="007E193C">
      <w:pPr>
        <w:numPr>
          <w:ilvl w:val="0"/>
          <w:numId w:val="15"/>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на бумажном носителе </w:t>
      </w:r>
      <w:r w:rsidR="00006A90">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9D062B">
        <w:rPr>
          <w:rFonts w:ascii="Times New Roman" w:eastAsia="Times New Roman" w:hAnsi="Times New Roman" w:cs="Times New Roman"/>
          <w:color w:val="444444"/>
          <w:sz w:val="21"/>
          <w:szCs w:val="21"/>
        </w:rPr>
        <w:t>смс-информирования</w:t>
      </w:r>
      <w:proofErr w:type="spellEnd"/>
      <w:r w:rsidRPr="009D062B">
        <w:rPr>
          <w:rFonts w:ascii="Times New Roman" w:eastAsia="Times New Roman" w:hAnsi="Times New Roman" w:cs="Times New Roman"/>
          <w:color w:val="444444"/>
          <w:sz w:val="21"/>
          <w:szCs w:val="21"/>
        </w:rPr>
        <w:t>), а также о возможности получения документов в МФЦ.</w:t>
      </w:r>
      <w:r w:rsidRPr="009D062B">
        <w:rPr>
          <w:rFonts w:ascii="Times New Roman" w:eastAsia="Times New Roman" w:hAnsi="Times New Roman" w:cs="Times New Roman"/>
          <w:b/>
          <w:bCs/>
          <w:color w:val="444444"/>
          <w:sz w:val="21"/>
        </w:rPr>
        <w:t> </w:t>
      </w:r>
    </w:p>
    <w:p w:rsidR="009D062B" w:rsidRPr="00AF3B20" w:rsidRDefault="009D062B" w:rsidP="007E193C">
      <w:pPr>
        <w:numPr>
          <w:ilvl w:val="0"/>
          <w:numId w:val="1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AF3B20">
        <w:rPr>
          <w:rFonts w:ascii="Times New Roman" w:eastAsia="Times New Roman" w:hAnsi="Times New Roman" w:cs="Times New Roman"/>
          <w:b/>
          <w:bCs/>
          <w:color w:val="444444"/>
          <w:sz w:val="21"/>
        </w:rPr>
        <w:t xml:space="preserve">4. Формы </w:t>
      </w:r>
      <w:proofErr w:type="gramStart"/>
      <w:r w:rsidRPr="00AF3B20">
        <w:rPr>
          <w:rFonts w:ascii="Times New Roman" w:eastAsia="Times New Roman" w:hAnsi="Times New Roman" w:cs="Times New Roman"/>
          <w:b/>
          <w:bCs/>
          <w:color w:val="444444"/>
          <w:sz w:val="21"/>
        </w:rPr>
        <w:t>контроля за</w:t>
      </w:r>
      <w:proofErr w:type="gramEnd"/>
      <w:r w:rsidRPr="00AF3B20">
        <w:rPr>
          <w:rFonts w:ascii="Times New Roman" w:eastAsia="Times New Roman" w:hAnsi="Times New Roman" w:cs="Times New Roman"/>
          <w:b/>
          <w:bCs/>
          <w:color w:val="444444"/>
          <w:sz w:val="21"/>
        </w:rPr>
        <w:t xml:space="preserve"> исполнением административного регламента</w:t>
      </w:r>
      <w:r w:rsidRPr="00AF3B20">
        <w:rPr>
          <w:rFonts w:ascii="Times New Roman" w:eastAsia="Times New Roman" w:hAnsi="Times New Roman" w:cs="Times New Roman"/>
          <w:color w:val="444444"/>
          <w:sz w:val="21"/>
          <w:szCs w:val="21"/>
        </w:rPr>
        <w:t> </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4.1. Порядок осуществления текущего </w:t>
      </w:r>
      <w:proofErr w:type="gramStart"/>
      <w:r w:rsidRPr="009D062B">
        <w:rPr>
          <w:rFonts w:ascii="Times New Roman" w:eastAsia="Times New Roman" w:hAnsi="Times New Roman" w:cs="Times New Roman"/>
          <w:color w:val="444444"/>
          <w:sz w:val="21"/>
          <w:szCs w:val="21"/>
        </w:rPr>
        <w:t>контроля за</w:t>
      </w:r>
      <w:proofErr w:type="gramEnd"/>
      <w:r w:rsidRPr="009D062B">
        <w:rPr>
          <w:rFonts w:ascii="Times New Roman" w:eastAsia="Times New Roman" w:hAnsi="Times New Roman" w:cs="Times New Roman"/>
          <w:color w:val="444444"/>
          <w:sz w:val="21"/>
          <w:szCs w:val="2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ОМСУ проверок исполнения положений настоящего административного регламента, иных нормативных правовых актов.</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4.2. Порядок и периодичность осуществления проверок полноты и качества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целях осуществления </w:t>
      </w:r>
      <w:proofErr w:type="gramStart"/>
      <w:r w:rsidRPr="009D062B">
        <w:rPr>
          <w:rFonts w:ascii="Times New Roman" w:eastAsia="Times New Roman" w:hAnsi="Times New Roman" w:cs="Times New Roman"/>
          <w:color w:val="444444"/>
          <w:sz w:val="21"/>
          <w:szCs w:val="21"/>
        </w:rPr>
        <w:t>контроля за</w:t>
      </w:r>
      <w:proofErr w:type="gramEnd"/>
      <w:r w:rsidRPr="009D062B">
        <w:rPr>
          <w:rFonts w:ascii="Times New Roman" w:eastAsia="Times New Roman" w:hAnsi="Times New Roman" w:cs="Times New Roman"/>
          <w:color w:val="444444"/>
          <w:sz w:val="21"/>
          <w:szCs w:val="21"/>
        </w:rPr>
        <w:t xml:space="preserve"> полнотой и качеством предоставления муниципальной услуги проводятся проверки.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 результатам рассмотрения обращений дается письменный ответ.</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Руководитель ОМСУ несет персональную ответственность за обеспечение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Работники ОМСУ при предоставлении муниципальной услуги несут персональную ответственность:</w:t>
      </w:r>
    </w:p>
    <w:p w:rsidR="009D062B" w:rsidRPr="009D062B" w:rsidRDefault="009D062B" w:rsidP="007E193C">
      <w:pPr>
        <w:numPr>
          <w:ilvl w:val="0"/>
          <w:numId w:val="17"/>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 неисполнение или ненадлежащее исполнение административных процедур при предоставлении муниципальной услуги;</w:t>
      </w:r>
    </w:p>
    <w:p w:rsidR="009D062B" w:rsidRPr="009D062B" w:rsidRDefault="009D062B" w:rsidP="007E193C">
      <w:pPr>
        <w:numPr>
          <w:ilvl w:val="0"/>
          <w:numId w:val="17"/>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 действия (бездействие), влекущие нарушение прав и законных интересов физических или юридических лиц, индивидуальных предпринимателей.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w:t>
      </w:r>
    </w:p>
    <w:p w:rsidR="009D062B" w:rsidRPr="00006A90" w:rsidRDefault="009D062B" w:rsidP="007E193C">
      <w:pPr>
        <w:numPr>
          <w:ilvl w:val="0"/>
          <w:numId w:val="18"/>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006A90">
        <w:rPr>
          <w:rFonts w:ascii="Times New Roman" w:eastAsia="Times New Roman" w:hAnsi="Times New Roman" w:cs="Times New Roman"/>
          <w:b/>
          <w:bCs/>
          <w:color w:val="444444"/>
          <w:sz w:val="2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Pr="00006A90">
        <w:rPr>
          <w:rFonts w:ascii="Times New Roman" w:eastAsia="Times New Roman" w:hAnsi="Times New Roman" w:cs="Times New Roman"/>
          <w:color w:val="444444"/>
          <w:sz w:val="21"/>
          <w:szCs w:val="21"/>
        </w:rPr>
        <w:t> </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2) нарушение срока предоставления муниципальной услуги. </w:t>
      </w:r>
      <w:proofErr w:type="gramStart"/>
      <w:r w:rsidRPr="009D062B">
        <w:rPr>
          <w:rFonts w:ascii="Times New Roman" w:eastAsia="Times New Roman" w:hAnsi="Times New Roman" w:cs="Times New Roman"/>
          <w:color w:val="444444"/>
          <w:sz w:val="21"/>
          <w:szCs w:val="2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D062B">
        <w:rPr>
          <w:rFonts w:ascii="Times New Roman" w:eastAsia="Times New Roman" w:hAnsi="Times New Roman" w:cs="Times New Roman"/>
          <w:color w:val="444444"/>
          <w:sz w:val="21"/>
          <w:szCs w:val="21"/>
        </w:rPr>
        <w:t xml:space="preserve"> </w:t>
      </w:r>
      <w:proofErr w:type="gramStart"/>
      <w:r w:rsidRPr="009D062B">
        <w:rPr>
          <w:rFonts w:ascii="Times New Roman" w:eastAsia="Times New Roman" w:hAnsi="Times New Roman" w:cs="Times New Roman"/>
          <w:color w:val="444444"/>
          <w:sz w:val="21"/>
          <w:szCs w:val="2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062B">
        <w:rPr>
          <w:rFonts w:ascii="Times New Roman" w:eastAsia="Times New Roman" w:hAnsi="Times New Roman" w:cs="Times New Roman"/>
          <w:color w:val="444444"/>
          <w:sz w:val="21"/>
          <w:szCs w:val="21"/>
        </w:rPr>
        <w:t xml:space="preserve"> </w:t>
      </w:r>
      <w:proofErr w:type="gramStart"/>
      <w:r w:rsidRPr="009D062B">
        <w:rPr>
          <w:rFonts w:ascii="Times New Roman" w:eastAsia="Times New Roman" w:hAnsi="Times New Roman" w:cs="Times New Roman"/>
          <w:color w:val="444444"/>
          <w:sz w:val="21"/>
          <w:szCs w:val="2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нарушение срока или порядка выдачи документов по результатам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D062B">
        <w:rPr>
          <w:rFonts w:ascii="Times New Roman" w:eastAsia="Times New Roman" w:hAnsi="Times New Roman" w:cs="Times New Roman"/>
          <w:color w:val="444444"/>
          <w:sz w:val="21"/>
          <w:szCs w:val="21"/>
        </w:rPr>
        <w:t xml:space="preserve"> </w:t>
      </w:r>
      <w:proofErr w:type="gramStart"/>
      <w:r w:rsidRPr="009D062B">
        <w:rPr>
          <w:rFonts w:ascii="Times New Roman" w:eastAsia="Times New Roman" w:hAnsi="Times New Roman" w:cs="Times New Roman"/>
          <w:color w:val="444444"/>
          <w:sz w:val="21"/>
          <w:szCs w:val="2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D062B">
        <w:rPr>
          <w:rFonts w:ascii="Times New Roman" w:eastAsia="Times New Roman" w:hAnsi="Times New Roman" w:cs="Times New Roman"/>
          <w:color w:val="444444"/>
          <w:sz w:val="21"/>
          <w:szCs w:val="2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AF3B20">
        <w:rPr>
          <w:rFonts w:ascii="Times New Roman" w:eastAsia="Times New Roman" w:hAnsi="Times New Roman" w:cs="Times New Roman"/>
          <w:color w:val="444444"/>
          <w:sz w:val="21"/>
          <w:szCs w:val="21"/>
        </w:rPr>
        <w:t xml:space="preserve"> </w:t>
      </w:r>
      <w:r w:rsidRPr="009D062B">
        <w:rPr>
          <w:rFonts w:ascii="Times New Roman" w:eastAsia="Times New Roman" w:hAnsi="Times New Roman" w:cs="Times New Roman"/>
          <w:color w:val="444444"/>
          <w:sz w:val="21"/>
          <w:szCs w:val="21"/>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D062B">
        <w:rPr>
          <w:rFonts w:ascii="Times New Roman" w:eastAsia="Times New Roman" w:hAnsi="Times New Roman" w:cs="Times New Roman"/>
          <w:color w:val="444444"/>
          <w:sz w:val="21"/>
          <w:szCs w:val="21"/>
        </w:rPr>
        <w:t xml:space="preserve"> Жалоба на решения и действия (бездействие) многофункционального центра, работника многофункционального</w:t>
      </w:r>
      <w:r w:rsidR="00AF3B20">
        <w:rPr>
          <w:rFonts w:ascii="Times New Roman" w:eastAsia="Times New Roman" w:hAnsi="Times New Roman" w:cs="Times New Roman"/>
          <w:color w:val="444444"/>
          <w:sz w:val="21"/>
          <w:szCs w:val="21"/>
        </w:rPr>
        <w:t xml:space="preserve"> </w:t>
      </w:r>
      <w:r w:rsidRPr="009D062B">
        <w:rPr>
          <w:rFonts w:ascii="Times New Roman" w:eastAsia="Times New Roman" w:hAnsi="Times New Roman" w:cs="Times New Roman"/>
          <w:color w:val="444444"/>
          <w:sz w:val="21"/>
          <w:szCs w:val="21"/>
        </w:rPr>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письменной жалобе в обязательном порядке указываются:</w:t>
      </w:r>
    </w:p>
    <w:p w:rsidR="009D062B" w:rsidRPr="009D062B" w:rsidRDefault="00AF3B20"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Pr>
          <w:rFonts w:ascii="Times New Roman" w:eastAsia="Times New Roman" w:hAnsi="Times New Roman" w:cs="Times New Roman"/>
          <w:color w:val="444444"/>
          <w:sz w:val="21"/>
          <w:szCs w:val="21"/>
        </w:rPr>
        <w:lastRenderedPageBreak/>
        <w:t>-</w:t>
      </w:r>
      <w:r w:rsidR="009D062B" w:rsidRPr="009D062B">
        <w:rPr>
          <w:rFonts w:ascii="Times New Roman" w:eastAsia="Times New Roman" w:hAnsi="Times New Roman" w:cs="Times New Roman"/>
          <w:color w:val="444444"/>
          <w:sz w:val="21"/>
          <w:szCs w:val="21"/>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D062B" w:rsidRPr="009D062B" w:rsidRDefault="00AF3B20"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Pr>
          <w:rFonts w:ascii="Times New Roman" w:eastAsia="Times New Roman" w:hAnsi="Times New Roman" w:cs="Times New Roman"/>
          <w:color w:val="444444"/>
          <w:sz w:val="21"/>
          <w:szCs w:val="21"/>
        </w:rPr>
        <w:t>-</w:t>
      </w:r>
      <w:r w:rsidR="009D062B" w:rsidRPr="009D062B">
        <w:rPr>
          <w:rFonts w:ascii="Times New Roman" w:eastAsia="Times New Roman" w:hAnsi="Times New Roman" w:cs="Times New Roman"/>
          <w:color w:val="444444"/>
          <w:sz w:val="21"/>
          <w:szCs w:val="21"/>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062B" w:rsidRPr="009D062B" w:rsidRDefault="00AF3B20" w:rsidP="007E193C">
      <w:pPr>
        <w:shd w:val="clear" w:color="auto" w:fill="FFFFFF"/>
        <w:spacing w:after="240" w:line="360" w:lineRule="atLeast"/>
        <w:jc w:val="both"/>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w:t>
      </w:r>
      <w:r w:rsidR="009D062B" w:rsidRPr="009D062B">
        <w:rPr>
          <w:rFonts w:ascii="Times New Roman" w:eastAsia="Times New Roman" w:hAnsi="Times New Roman" w:cs="Times New Roman"/>
          <w:color w:val="444444"/>
          <w:sz w:val="21"/>
          <w:szCs w:val="21"/>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062B" w:rsidRPr="009D062B" w:rsidRDefault="00AF3B20" w:rsidP="007E193C">
      <w:pPr>
        <w:shd w:val="clear" w:color="auto" w:fill="FFFFFF"/>
        <w:spacing w:after="240" w:line="360" w:lineRule="atLeast"/>
        <w:jc w:val="both"/>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w:t>
      </w:r>
      <w:r w:rsidR="009D062B" w:rsidRPr="009D062B">
        <w:rPr>
          <w:rFonts w:ascii="Times New Roman" w:eastAsia="Times New Roman" w:hAnsi="Times New Roman" w:cs="Times New Roman"/>
          <w:color w:val="444444"/>
          <w:sz w:val="21"/>
          <w:szCs w:val="21"/>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5.6. </w:t>
      </w:r>
      <w:proofErr w:type="gramStart"/>
      <w:r w:rsidRPr="009D062B">
        <w:rPr>
          <w:rFonts w:ascii="Times New Roman" w:eastAsia="Times New Roman" w:hAnsi="Times New Roman" w:cs="Times New Roman"/>
          <w:color w:val="444444"/>
          <w:sz w:val="21"/>
          <w:szCs w:val="21"/>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D062B">
        <w:rPr>
          <w:rFonts w:ascii="Times New Roman" w:eastAsia="Times New Roman" w:hAnsi="Times New Roman" w:cs="Times New Roman"/>
          <w:color w:val="444444"/>
          <w:sz w:val="21"/>
          <w:szCs w:val="21"/>
        </w:rPr>
        <w:t xml:space="preserve"> установленного срока таких исправлений — в течение пяти рабочих дней со дня ее регистрации.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5.7. По результатам рассмотрения жалобы принимается одно из следующих решений: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2) в удовлетворении жалобы отказывается.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062B">
        <w:rPr>
          <w:rFonts w:ascii="Times New Roman" w:eastAsia="Times New Roman" w:hAnsi="Times New Roman" w:cs="Times New Roman"/>
          <w:color w:val="444444"/>
          <w:sz w:val="21"/>
          <w:szCs w:val="21"/>
        </w:rPr>
        <w:t>неудобства</w:t>
      </w:r>
      <w:proofErr w:type="gramEnd"/>
      <w:r w:rsidRPr="009D062B">
        <w:rPr>
          <w:rFonts w:ascii="Times New Roman" w:eastAsia="Times New Roman" w:hAnsi="Times New Roman" w:cs="Times New Roman"/>
          <w:color w:val="444444"/>
          <w:sz w:val="21"/>
          <w:szCs w:val="2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случае признания </w:t>
      </w:r>
      <w:proofErr w:type="gramStart"/>
      <w:r w:rsidRPr="009D062B">
        <w:rPr>
          <w:rFonts w:ascii="Times New Roman" w:eastAsia="Times New Roman" w:hAnsi="Times New Roman" w:cs="Times New Roman"/>
          <w:color w:val="444444"/>
          <w:sz w:val="21"/>
          <w:szCs w:val="21"/>
        </w:rPr>
        <w:t>жалобы</w:t>
      </w:r>
      <w:proofErr w:type="gramEnd"/>
      <w:r w:rsidRPr="009D062B">
        <w:rPr>
          <w:rFonts w:ascii="Times New Roman" w:eastAsia="Times New Roman" w:hAnsi="Times New Roman" w:cs="Times New Roman"/>
          <w:color w:val="444444"/>
          <w:sz w:val="21"/>
          <w:szCs w:val="2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случае установления в ходе или по результатам </w:t>
      </w:r>
      <w:proofErr w:type="gramStart"/>
      <w:r w:rsidRPr="009D062B">
        <w:rPr>
          <w:rFonts w:ascii="Times New Roman" w:eastAsia="Times New Roman" w:hAnsi="Times New Roman" w:cs="Times New Roman"/>
          <w:color w:val="444444"/>
          <w:sz w:val="21"/>
          <w:szCs w:val="21"/>
        </w:rPr>
        <w:t>рассмотрения жалобы признаков состава административного правонарушения</w:t>
      </w:r>
      <w:proofErr w:type="gramEnd"/>
      <w:r w:rsidRPr="009D062B">
        <w:rPr>
          <w:rFonts w:ascii="Times New Roman" w:eastAsia="Times New Roman" w:hAnsi="Times New Roman" w:cs="Times New Roman"/>
          <w:color w:val="444444"/>
          <w:sz w:val="21"/>
          <w:szCs w:val="21"/>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3B20" w:rsidRDefault="00AF3B20"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AF3B20" w:rsidP="009D062B">
      <w:pPr>
        <w:shd w:val="clear" w:color="auto" w:fill="FFFFFF"/>
        <w:spacing w:after="24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9D062B" w:rsidRPr="009D062B" w:rsidRDefault="00AF3B20" w:rsidP="007E193C">
      <w:pPr>
        <w:shd w:val="clear" w:color="auto" w:fill="FFFFFF"/>
        <w:spacing w:after="0" w:line="360" w:lineRule="atLeast"/>
        <w:jc w:val="righ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 xml:space="preserve">         </w:t>
      </w:r>
      <w:r w:rsidR="009D062B" w:rsidRPr="009D062B">
        <w:rPr>
          <w:rFonts w:ascii="Times New Roman" w:eastAsia="Times New Roman" w:hAnsi="Times New Roman" w:cs="Times New Roman"/>
          <w:color w:val="444444"/>
          <w:sz w:val="21"/>
          <w:szCs w:val="21"/>
        </w:rPr>
        <w:t>Приложение 1</w:t>
      </w:r>
    </w:p>
    <w:p w:rsidR="009D062B" w:rsidRPr="009D062B" w:rsidRDefault="00AF3B20" w:rsidP="007E193C">
      <w:pPr>
        <w:shd w:val="clear" w:color="auto" w:fill="FFFFFF"/>
        <w:spacing w:after="0" w:line="360" w:lineRule="atLeast"/>
        <w:jc w:val="righ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r w:rsidR="009D062B" w:rsidRPr="009D062B">
        <w:rPr>
          <w:rFonts w:ascii="Times New Roman" w:eastAsia="Times New Roman" w:hAnsi="Times New Roman" w:cs="Times New Roman"/>
          <w:color w:val="444444"/>
          <w:sz w:val="21"/>
          <w:szCs w:val="21"/>
        </w:rPr>
        <w:t>к административному регламенту</w:t>
      </w:r>
    </w:p>
    <w:p w:rsidR="009D062B" w:rsidRDefault="009D062B" w:rsidP="009D062B">
      <w:pPr>
        <w:shd w:val="clear" w:color="auto" w:fill="FFFFFF"/>
        <w:spacing w:after="240" w:line="360" w:lineRule="atLeast"/>
        <w:rPr>
          <w:rFonts w:ascii="Times New Roman" w:eastAsia="Times New Roman" w:hAnsi="Times New Roman" w:cs="Times New Roman"/>
          <w:b/>
          <w:bCs/>
          <w:color w:val="444444"/>
          <w:sz w:val="21"/>
        </w:rPr>
      </w:pPr>
      <w:r w:rsidRPr="009D062B">
        <w:rPr>
          <w:rFonts w:ascii="Times New Roman" w:eastAsia="Times New Roman" w:hAnsi="Times New Roman" w:cs="Times New Roman"/>
          <w:b/>
          <w:bCs/>
          <w:color w:val="444444"/>
          <w:sz w:val="21"/>
        </w:rPr>
        <w:t> </w:t>
      </w:r>
    </w:p>
    <w:p w:rsidR="009D062B" w:rsidRPr="009D062B" w:rsidRDefault="00AF3B20" w:rsidP="009D062B">
      <w:pPr>
        <w:shd w:val="clear" w:color="auto" w:fill="FFFFFF"/>
        <w:spacing w:after="24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 xml:space="preserve">                                                                       </w:t>
      </w:r>
      <w:r w:rsidR="009D062B" w:rsidRPr="009D062B">
        <w:rPr>
          <w:rFonts w:ascii="Times New Roman" w:eastAsia="Times New Roman" w:hAnsi="Times New Roman" w:cs="Times New Roman"/>
          <w:b/>
          <w:bCs/>
          <w:color w:val="444444"/>
          <w:sz w:val="21"/>
        </w:rPr>
        <w:t xml:space="preserve">Блок-схема </w:t>
      </w:r>
    </w:p>
    <w:p w:rsidR="009D062B" w:rsidRDefault="00AF3B20" w:rsidP="009D062B">
      <w:pPr>
        <w:shd w:val="clear" w:color="auto" w:fill="FFFFFF"/>
        <w:spacing w:after="240" w:line="360" w:lineRule="atLeast"/>
        <w:rPr>
          <w:rFonts w:ascii="Times New Roman" w:eastAsia="Times New Roman" w:hAnsi="Times New Roman" w:cs="Times New Roman"/>
          <w:b/>
          <w:bCs/>
          <w:color w:val="444444"/>
          <w:sz w:val="21"/>
        </w:rPr>
      </w:pPr>
      <w:r>
        <w:rPr>
          <w:rFonts w:ascii="Times New Roman" w:eastAsia="Times New Roman" w:hAnsi="Times New Roman" w:cs="Times New Roman"/>
          <w:b/>
          <w:bCs/>
          <w:color w:val="444444"/>
          <w:sz w:val="21"/>
        </w:rPr>
        <w:t xml:space="preserve">                                                 </w:t>
      </w:r>
      <w:r w:rsidR="009D062B" w:rsidRPr="009D062B">
        <w:rPr>
          <w:rFonts w:ascii="Times New Roman" w:eastAsia="Times New Roman" w:hAnsi="Times New Roman" w:cs="Times New Roman"/>
          <w:b/>
          <w:bCs/>
          <w:color w:val="444444"/>
          <w:sz w:val="21"/>
        </w:rPr>
        <w:t>предоставления муниципальной услуги</w:t>
      </w:r>
    </w:p>
    <w:p w:rsidR="00A44D17" w:rsidRPr="00A44D17" w:rsidRDefault="002C63A0" w:rsidP="00A44D17">
      <w:pPr>
        <w:widowControl w:val="0"/>
        <w:pBdr>
          <w:top w:val="single" w:sz="4" w:space="0" w:color="auto"/>
          <w:left w:val="single" w:sz="4" w:space="4" w:color="auto"/>
          <w:bottom w:val="single" w:sz="4" w:space="1" w:color="auto"/>
          <w:right w:val="single" w:sz="4" w:space="4" w:color="auto"/>
        </w:pBdr>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rPr>
      </w:pPr>
      <w:r w:rsidRPr="002C63A0">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82" type="#_x0000_t32" style="position:absolute;left:0;text-align:left;margin-left:394.05pt;margin-top:133.25pt;width:.75pt;height:15.75pt;z-index:251680768" o:connectortype="straight">
            <v:stroke endarrow="block"/>
          </v:shape>
        </w:pict>
      </w:r>
      <w:r w:rsidRPr="002C63A0">
        <w:rPr>
          <w:rFonts w:ascii="Times New Roman" w:eastAsia="Times New Roman" w:hAnsi="Times New Roman" w:cs="Times New Roman"/>
          <w:noProof/>
          <w:sz w:val="28"/>
          <w:szCs w:val="28"/>
        </w:rPr>
        <w:pict>
          <v:shape id="_x0000_s1081" type="#_x0000_t32" style="position:absolute;left:0;text-align:left;margin-left:196.05pt;margin-top:133.25pt;width:0;height:15.75pt;z-index:251679744" o:connectortype="straight">
            <v:stroke endarrow="block"/>
          </v:shape>
        </w:pict>
      </w:r>
      <w:r w:rsidRPr="002C63A0">
        <w:rPr>
          <w:rFonts w:ascii="Times New Roman" w:eastAsia="Times New Roman" w:hAnsi="Times New Roman" w:cs="Times New Roman"/>
          <w:noProof/>
          <w:sz w:val="28"/>
          <w:szCs w:val="28"/>
        </w:rPr>
        <w:pict>
          <v:shape id="_x0000_s1080" type="#_x0000_t32" style="position:absolute;left:0;text-align:left;margin-left:56.55pt;margin-top:133.25pt;width:.75pt;height:15.75pt;z-index:251678720" o:connectortype="straight">
            <v:stroke endarrow="block"/>
          </v:shape>
        </w:pict>
      </w:r>
      <w:r w:rsidRPr="002C63A0">
        <w:rPr>
          <w:rFonts w:ascii="Times New Roman" w:eastAsia="Times New Roman" w:hAnsi="Times New Roman" w:cs="Times New Roman"/>
          <w:noProof/>
          <w:sz w:val="28"/>
          <w:szCs w:val="28"/>
        </w:rPr>
        <w:pict>
          <v:shape id="_x0000_s1079" type="#_x0000_t32" style="position:absolute;left:0;text-align:left;margin-left:455.55pt;margin-top:83pt;width:0;height:12pt;z-index:251677696" o:connectortype="straight">
            <v:stroke endarrow="block"/>
          </v:shape>
        </w:pict>
      </w:r>
      <w:r w:rsidRPr="002C63A0">
        <w:rPr>
          <w:rFonts w:ascii="Times New Roman" w:eastAsia="Times New Roman" w:hAnsi="Times New Roman" w:cs="Times New Roman"/>
          <w:noProof/>
          <w:sz w:val="28"/>
          <w:szCs w:val="28"/>
        </w:rPr>
        <w:pict>
          <v:shape id="_x0000_s1078" type="#_x0000_t32" style="position:absolute;left:0;text-align:left;margin-left:321.3pt;margin-top:83pt;width:0;height:12pt;z-index:251676672" o:connectortype="straight">
            <v:stroke endarrow="block"/>
          </v:shape>
        </w:pict>
      </w:r>
      <w:r w:rsidRPr="002C63A0">
        <w:rPr>
          <w:rFonts w:ascii="Times New Roman" w:eastAsia="Times New Roman" w:hAnsi="Times New Roman" w:cs="Times New Roman"/>
          <w:noProof/>
          <w:sz w:val="28"/>
          <w:szCs w:val="28"/>
        </w:rPr>
        <w:pict>
          <v:shapetype id="_x0000_t202" coordsize="21600,21600" o:spt="202" path="m,l,21600r21600,l21600,xe">
            <v:stroke joinstyle="miter"/>
            <v:path gradientshapeok="t" o:connecttype="rect"/>
          </v:shapetype>
          <v:shape id="_x0000_s1063" type="#_x0000_t202" style="position:absolute;left:0;text-align:left;margin-left:1.05pt;margin-top:53pt;width:108.75pt;height:80.25pt;z-index:251661312">
            <v:textbox style="mso-next-textbox:#_x0000_s1063">
              <w:txbxContent>
                <w:p w:rsidR="00A44D17" w:rsidRDefault="00A44D17" w:rsidP="00A44D17">
                  <w:pPr>
                    <w:jc w:val="center"/>
                  </w:pPr>
                  <w:r>
                    <w:t>ОМСУ</w:t>
                  </w:r>
                </w:p>
              </w:txbxContent>
            </v:textbox>
          </v:shape>
        </w:pict>
      </w:r>
      <w:r w:rsidRPr="002C63A0">
        <w:rPr>
          <w:rFonts w:ascii="Times New Roman" w:eastAsia="Times New Roman" w:hAnsi="Times New Roman" w:cs="Times New Roman"/>
          <w:noProof/>
          <w:sz w:val="28"/>
          <w:szCs w:val="28"/>
        </w:rPr>
        <w:pict>
          <v:shape id="_x0000_s1064" type="#_x0000_t202" style="position:absolute;left:0;text-align:left;margin-left:406.05pt;margin-top:53pt;width:94.5pt;height:30pt;z-index:251662336">
            <v:textbox style="mso-next-textbox:#_x0000_s1064">
              <w:txbxContent>
                <w:p w:rsidR="00A44D17" w:rsidRDefault="00A44D17" w:rsidP="00A44D17">
                  <w:pPr>
                    <w:jc w:val="center"/>
                  </w:pPr>
                  <w:r>
                    <w:t>ПГУ/ЕПГУ</w:t>
                  </w:r>
                </w:p>
              </w:txbxContent>
            </v:textbox>
          </v:shape>
        </w:pict>
      </w:r>
      <w:r w:rsidRPr="002C63A0">
        <w:rPr>
          <w:rFonts w:ascii="Times New Roman" w:eastAsia="Times New Roman" w:hAnsi="Times New Roman" w:cs="Times New Roman"/>
          <w:noProof/>
          <w:sz w:val="28"/>
          <w:szCs w:val="28"/>
        </w:rPr>
        <w:pict>
          <v:shape id="_x0000_s1065" type="#_x0000_t202" style="position:absolute;left:0;text-align:left;margin-left:268.8pt;margin-top:53pt;width:105pt;height:30pt;z-index:251663360">
            <v:textbox style="mso-next-textbox:#_x0000_s1065">
              <w:txbxContent>
                <w:p w:rsidR="00A44D17" w:rsidRDefault="00A44D17" w:rsidP="00A44D17">
                  <w:pPr>
                    <w:jc w:val="center"/>
                  </w:pPr>
                  <w:r>
                    <w:t>МФЦ</w:t>
                  </w:r>
                </w:p>
              </w:txbxContent>
            </v:textbox>
          </v:shape>
        </w:pict>
      </w:r>
      <w:r w:rsidR="00A44D17">
        <w:rPr>
          <w:rFonts w:ascii="Times New Roman" w:eastAsia="Times New Roman" w:hAnsi="Times New Roman" w:cs="Times New Roman"/>
          <w:sz w:val="24"/>
          <w:szCs w:val="24"/>
        </w:rPr>
        <w:t>Обращение заявителя за предоставлением муниципальной услуги</w:t>
      </w:r>
    </w:p>
    <w:p w:rsidR="00A44D17" w:rsidRPr="00A44D17" w:rsidRDefault="002C63A0" w:rsidP="00A44D17">
      <w:pPr>
        <w:autoSpaceDE w:val="0"/>
        <w:autoSpaceDN w:val="0"/>
        <w:adjustRightInd w:val="0"/>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90" type="#_x0000_t32" style="position:absolute;margin-left:196.05pt;margin-top:74.65pt;width:0;height:12pt;z-index:251688960" o:connectortype="straight">
            <v:stroke endarrow="block"/>
          </v:shape>
        </w:pict>
      </w:r>
      <w:r>
        <w:rPr>
          <w:rFonts w:ascii="Times New Roman" w:eastAsia="Times New Roman" w:hAnsi="Times New Roman" w:cs="Times New Roman"/>
          <w:noProof/>
          <w:sz w:val="28"/>
          <w:szCs w:val="28"/>
        </w:rPr>
        <w:pict>
          <v:shape id="_x0000_s1066" type="#_x0000_t202" style="position:absolute;margin-left:130.8pt;margin-top:39.2pt;width:117.75pt;height:33.95pt;z-index:251664384">
            <v:textbox style="mso-next-textbox:#_x0000_s1066">
              <w:txbxContent>
                <w:p w:rsidR="00A44D17" w:rsidRDefault="00A44D17" w:rsidP="00A44D17">
                  <w:pPr>
                    <w:ind w:left="-142" w:right="-213"/>
                    <w:jc w:val="center"/>
                  </w:pPr>
                  <w:r>
                    <w:t>По почте в ОМСУ</w:t>
                  </w:r>
                </w:p>
              </w:txbxContent>
            </v:textbox>
          </v:shape>
        </w:pict>
      </w:r>
      <w:r>
        <w:rPr>
          <w:rFonts w:ascii="Times New Roman" w:eastAsia="Times New Roman" w:hAnsi="Times New Roman" w:cs="Times New Roman"/>
          <w:noProof/>
          <w:sz w:val="28"/>
          <w:szCs w:val="28"/>
        </w:rPr>
        <w:pict>
          <v:shape id="_x0000_s1068" type="#_x0000_t202" style="position:absolute;margin-left:130.8pt;margin-top:86.65pt;width:364.5pt;height:32.8pt;z-index:251666432">
            <v:textbox style="mso-next-textbox:#_x0000_s1068">
              <w:txbxContent>
                <w:p w:rsidR="00A44D17" w:rsidRDefault="00A44D17" w:rsidP="00A44D17">
                  <w:pPr>
                    <w:jc w:val="center"/>
                  </w:pPr>
                  <w:r>
                    <w:t>Передача заявления и прилагаемых к нему документов в ОМСУ</w:t>
                  </w:r>
                </w:p>
              </w:txbxContent>
            </v:textbox>
          </v:shape>
        </w:pict>
      </w:r>
    </w:p>
    <w:p w:rsidR="00A44D17" w:rsidRPr="00A44D17" w:rsidRDefault="002C63A0"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2C63A0">
        <w:rPr>
          <w:rFonts w:ascii="Times New Roman" w:eastAsia="Times New Roman" w:hAnsi="Times New Roman" w:cs="Times New Roman"/>
          <w:noProof/>
          <w:sz w:val="28"/>
          <w:szCs w:val="28"/>
        </w:rPr>
        <w:pict>
          <v:shape id="_x0000_s1076" type="#_x0000_t32" style="position:absolute;left:0;text-align:left;margin-left:455.55pt;margin-top:-.05pt;width:.05pt;height:19.4pt;z-index:251674624" o:connectortype="straight">
            <v:stroke endarrow="block"/>
          </v:shape>
        </w:pict>
      </w:r>
      <w:r w:rsidRPr="002C63A0">
        <w:rPr>
          <w:rFonts w:ascii="Times New Roman" w:eastAsia="Times New Roman" w:hAnsi="Times New Roman" w:cs="Times New Roman"/>
          <w:noProof/>
          <w:sz w:val="28"/>
          <w:szCs w:val="28"/>
        </w:rPr>
        <w:pict>
          <v:shape id="_x0000_s1075" type="#_x0000_t32" style="position:absolute;left:0;text-align:left;margin-left:321.3pt;margin-top:-.05pt;width:.05pt;height:19.4pt;z-index:251673600" o:connectortype="straight">
            <v:stroke endarrow="block"/>
          </v:shape>
        </w:pict>
      </w:r>
      <w:r w:rsidRPr="002C63A0">
        <w:rPr>
          <w:rFonts w:ascii="Times New Roman" w:eastAsia="Times New Roman" w:hAnsi="Times New Roman" w:cs="Times New Roman"/>
          <w:noProof/>
          <w:sz w:val="28"/>
          <w:szCs w:val="28"/>
        </w:rPr>
        <w:pict>
          <v:shape id="_x0000_s1074" type="#_x0000_t32" style="position:absolute;left:0;text-align:left;margin-left:196.05pt;margin-top:-.05pt;width:.05pt;height:19.4pt;z-index:251672576" o:connectortype="straight">
            <v:stroke endarrow="block"/>
          </v:shape>
        </w:pict>
      </w:r>
      <w:r w:rsidRPr="002C63A0">
        <w:rPr>
          <w:rFonts w:ascii="Times New Roman" w:eastAsia="Times New Roman" w:hAnsi="Times New Roman" w:cs="Times New Roman"/>
          <w:noProof/>
          <w:sz w:val="28"/>
          <w:szCs w:val="28"/>
        </w:rPr>
        <w:pict>
          <v:shape id="_x0000_s1077" type="#_x0000_t32" style="position:absolute;left:0;text-align:left;margin-left:56.55pt;margin-top:-.05pt;width:.75pt;height:19.4pt;z-index:251675648" o:connectortype="straight">
            <v:stroke endarrow="block"/>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2C63A0"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2C63A0">
        <w:rPr>
          <w:rFonts w:ascii="Times New Roman" w:eastAsia="Times New Roman" w:hAnsi="Times New Roman" w:cs="Times New Roman"/>
          <w:noProof/>
          <w:sz w:val="28"/>
          <w:szCs w:val="28"/>
        </w:rPr>
        <w:pict>
          <v:shape id="_x0000_s1067" type="#_x0000_t202" style="position:absolute;left:0;text-align:left;margin-left:1.05pt;margin-top:8.6pt;width:499.5pt;height:34.75pt;z-index:251665408">
            <v:textbox style="mso-next-textbox:#_x0000_s1067">
              <w:txbxContent>
                <w:p w:rsidR="00A44D17" w:rsidRPr="00875528" w:rsidRDefault="00A44D17" w:rsidP="00A44D17">
                  <w:pPr>
                    <w:jc w:val="center"/>
                    <w:rPr>
                      <w:b/>
                    </w:rPr>
                  </w:pPr>
                  <w:r w:rsidRPr="00875528">
                    <w:rPr>
                      <w:b/>
                    </w:rPr>
                    <w:t>Прием и регистрация заявления о предоставлении муниципальной услуги и прилагаемых к нему документов –2 рабочих дня</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2C63A0"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2C63A0">
        <w:rPr>
          <w:rFonts w:ascii="Times New Roman" w:eastAsia="Times New Roman" w:hAnsi="Times New Roman" w:cs="Times New Roman"/>
          <w:noProof/>
          <w:sz w:val="28"/>
          <w:szCs w:val="28"/>
        </w:rPr>
        <w:pict>
          <v:shape id="_x0000_s1084" type="#_x0000_t32" style="position:absolute;left:0;text-align:left;margin-left:233.45pt;margin-top:8.85pt;width:.1pt;height:17.1pt;z-index:251682816" o:connectortype="straight">
            <v:stroke endarrow="block"/>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2C63A0"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2C63A0">
        <w:rPr>
          <w:rFonts w:ascii="Times New Roman" w:eastAsia="Times New Roman" w:hAnsi="Times New Roman" w:cs="Times New Roman"/>
          <w:noProof/>
          <w:sz w:val="28"/>
          <w:szCs w:val="28"/>
        </w:rPr>
        <w:pict>
          <v:shape id="_x0000_s1072" type="#_x0000_t202" style="position:absolute;left:0;text-align:left;margin-left:1.05pt;margin-top:2.95pt;width:499.5pt;height:27pt;z-index:251670528">
            <v:textbox style="mso-next-textbox:#_x0000_s1072">
              <w:txbxContent>
                <w:p w:rsidR="00A44D17" w:rsidRPr="00875528" w:rsidRDefault="00A44D17" w:rsidP="00A44D17">
                  <w:pPr>
                    <w:jc w:val="center"/>
                    <w:rPr>
                      <w:b/>
                    </w:rPr>
                  </w:pPr>
                  <w:r w:rsidRPr="00875528">
                    <w:rPr>
                      <w:b/>
                    </w:rPr>
                    <w:t>Рассмотрение заявления и представленных документов – 8 рабочих дней</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2C63A0" w:rsidP="00A44D17">
      <w:pPr>
        <w:tabs>
          <w:tab w:val="left" w:pos="142"/>
          <w:tab w:val="left" w:pos="284"/>
        </w:tabs>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rPr>
        <w:pict>
          <v:shape id="_x0000_s1094" type="#_x0000_t32" style="position:absolute;left:0;text-align:left;margin-left:233.35pt;margin-top:6.95pt;width:.1pt;height:17.1pt;z-index:251693056" o:connectortype="straight">
            <v:stroke endarrow="block"/>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2C63A0"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2C63A0">
        <w:rPr>
          <w:rFonts w:ascii="Times New Roman" w:eastAsia="Times New Roman" w:hAnsi="Times New Roman" w:cs="Times New Roman"/>
          <w:noProof/>
          <w:sz w:val="28"/>
          <w:szCs w:val="28"/>
        </w:rPr>
        <w:pict>
          <v:shape id="_x0000_s1069" type="#_x0000_t202" style="position:absolute;left:0;text-align:left;margin-left:1.05pt;margin-top:.75pt;width:499.5pt;height:33.6pt;z-index:251667456">
            <v:textbox style="mso-next-textbox:#_x0000_s1069">
              <w:txbxContent>
                <w:p w:rsidR="00A44D17" w:rsidRPr="00D60045" w:rsidRDefault="00A44D17" w:rsidP="00A44D17">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2C63A0"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2C63A0">
        <w:rPr>
          <w:rFonts w:ascii="Times New Roman" w:eastAsia="Times New Roman" w:hAnsi="Times New Roman" w:cs="Times New Roman"/>
          <w:noProof/>
          <w:sz w:val="28"/>
          <w:szCs w:val="28"/>
        </w:rPr>
        <w:pict>
          <v:shape id="_x0000_s1085" type="#_x0000_t32" style="position:absolute;left:0;text-align:left;margin-left:233.25pt;margin-top:-.1pt;width:.1pt;height:17.65pt;z-index:251683840" o:connectortype="straight">
            <v:stroke endarrow="block"/>
          </v:shape>
        </w:pict>
      </w:r>
    </w:p>
    <w:p w:rsidR="00A44D17" w:rsidRPr="00A44D17" w:rsidRDefault="002C63A0"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2C63A0">
        <w:rPr>
          <w:rFonts w:ascii="Times New Roman" w:eastAsia="Times New Roman" w:hAnsi="Times New Roman" w:cs="Times New Roman"/>
          <w:noProof/>
          <w:sz w:val="28"/>
          <w:szCs w:val="28"/>
        </w:rPr>
        <w:pict>
          <v:shape id="_x0000_s1070" type="#_x0000_t202" style="position:absolute;left:0;text-align:left;margin-left:35.35pt;margin-top:6.05pt;width:424.1pt;height:34.95pt;z-index:251668480">
            <v:textbox style="mso-next-textbox:#_x0000_s1070">
              <w:txbxContent>
                <w:p w:rsidR="00A44D17" w:rsidRDefault="00A44D17" w:rsidP="00A44D17">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подпункта 1 пункта 2.6 раздела 2 </w:t>
                  </w:r>
                  <w:r>
                    <w:t xml:space="preserve">АР </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2C63A0"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2C63A0">
        <w:rPr>
          <w:rFonts w:ascii="Times New Roman" w:eastAsia="Times New Roman" w:hAnsi="Times New Roman" w:cs="Times New Roman"/>
          <w:noProof/>
          <w:sz w:val="28"/>
          <w:szCs w:val="28"/>
        </w:rPr>
        <w:pict>
          <v:shape id="_x0000_s1093" type="#_x0000_t32" style="position:absolute;left:0;text-align:left;margin-left:409.55pt;margin-top:6.5pt;width:.1pt;height:17.65pt;z-index:251692032" o:connectortype="straight">
            <v:stroke endarrow="block"/>
          </v:shape>
        </w:pict>
      </w:r>
      <w:r w:rsidRPr="002C63A0">
        <w:rPr>
          <w:rFonts w:ascii="Times New Roman" w:eastAsia="Times New Roman" w:hAnsi="Times New Roman" w:cs="Times New Roman"/>
          <w:noProof/>
          <w:sz w:val="28"/>
          <w:szCs w:val="28"/>
        </w:rPr>
        <w:pict>
          <v:shape id="_x0000_s1083" type="#_x0000_t32" style="position:absolute;left:0;text-align:left;margin-left:45.95pt;margin-top:6.5pt;width:.05pt;height:17.65pt;z-index:251681792" o:connectortype="straight">
            <v:stroke endarrow="block"/>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2C63A0"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2C63A0">
        <w:rPr>
          <w:rFonts w:ascii="Times New Roman" w:eastAsia="Times New Roman" w:hAnsi="Times New Roman" w:cs="Times New Roman"/>
          <w:noProof/>
          <w:sz w:val="28"/>
          <w:szCs w:val="28"/>
        </w:rPr>
        <w:pict>
          <v:shape id="_x0000_s1088" type="#_x0000_t202" style="position:absolute;left:0;text-align:left;margin-left:-5.8pt;margin-top:1.15pt;width:133.1pt;height:26.6pt;z-index:251686912">
            <v:textbox style="mso-next-textbox:#_x0000_s1088">
              <w:txbxContent>
                <w:p w:rsidR="00A44D17" w:rsidRDefault="00A44D17" w:rsidP="00A44D17">
                  <w:pPr>
                    <w:jc w:val="center"/>
                  </w:pPr>
                  <w:r>
                    <w:t>Не соответствуют</w:t>
                  </w:r>
                </w:p>
              </w:txbxContent>
            </v:textbox>
          </v:shape>
        </w:pict>
      </w:r>
      <w:r w:rsidRPr="002C63A0">
        <w:rPr>
          <w:rFonts w:ascii="Times New Roman" w:eastAsia="Times New Roman" w:hAnsi="Times New Roman" w:cs="Times New Roman"/>
          <w:noProof/>
          <w:sz w:val="28"/>
          <w:szCs w:val="28"/>
        </w:rPr>
        <w:pict>
          <v:shape id="_x0000_s1089" type="#_x0000_t202" style="position:absolute;left:0;text-align:left;margin-left:363.95pt;margin-top:1.15pt;width:126pt;height:26.6pt;z-index:251687936">
            <v:textbox style="mso-next-textbox:#_x0000_s1089">
              <w:txbxContent>
                <w:p w:rsidR="00A44D17" w:rsidRDefault="00A44D17" w:rsidP="00A44D17">
                  <w:pPr>
                    <w:jc w:val="center"/>
                  </w:pPr>
                  <w:r>
                    <w:t>соответствуют</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2C63A0" w:rsidP="00A44D17">
      <w:pPr>
        <w:tabs>
          <w:tab w:val="left" w:pos="142"/>
          <w:tab w:val="left" w:pos="284"/>
        </w:tabs>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rPr>
        <w:pict>
          <v:shape id="_x0000_s1095" type="#_x0000_t32" style="position:absolute;left:0;text-align:left;margin-left:409.95pt;margin-top:4.25pt;width:.1pt;height:17.65pt;z-index:251694080" o:connectortype="straight">
            <v:stroke endarrow="block"/>
          </v:shape>
        </w:pict>
      </w:r>
      <w:r w:rsidRPr="002C63A0">
        <w:rPr>
          <w:rFonts w:ascii="Times New Roman" w:eastAsia="Times New Roman" w:hAnsi="Times New Roman" w:cs="Times New Roman"/>
          <w:noProof/>
          <w:sz w:val="28"/>
          <w:szCs w:val="28"/>
        </w:rPr>
        <w:pict>
          <v:shape id="_x0000_s1096" type="#_x0000_t32" style="position:absolute;left:0;text-align:left;margin-left:45.75pt;margin-top:4.25pt;width:.05pt;height:17.65pt;z-index:251695104" o:connectortype="straight">
            <v:stroke endarrow="block"/>
          </v:shape>
        </w:pict>
      </w:r>
    </w:p>
    <w:p w:rsidR="00A44D17" w:rsidRPr="00A44D17" w:rsidRDefault="002C63A0" w:rsidP="00A44D17">
      <w:pPr>
        <w:tabs>
          <w:tab w:val="left" w:pos="142"/>
          <w:tab w:val="left" w:pos="284"/>
        </w:tabs>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rPr>
        <w:pict>
          <v:shape id="_x0000_s1092" type="#_x0000_t202" style="position:absolute;left:0;text-align:left;margin-left:149.9pt;margin-top:10.4pt;width:355.65pt;height:36.85pt;z-index:251691008">
            <v:textbox style="mso-next-textbox:#_x0000_s1092">
              <w:txbxContent>
                <w:p w:rsidR="00A44D17" w:rsidRPr="00875528" w:rsidRDefault="00A44D17" w:rsidP="00A44D17">
                  <w:pPr>
                    <w:jc w:val="center"/>
                    <w:rPr>
                      <w:b/>
                      <w:sz w:val="28"/>
                      <w:szCs w:val="28"/>
                    </w:rPr>
                  </w:pPr>
                  <w:r w:rsidRPr="00875528">
                    <w:rPr>
                      <w:b/>
                    </w:rPr>
                    <w:t xml:space="preserve">Организация выезда членов комиссии </w:t>
                  </w:r>
                  <w:r>
                    <w:rPr>
                      <w:b/>
                    </w:rPr>
                    <w:t xml:space="preserve">ОМСУ </w:t>
                  </w:r>
                  <w:r w:rsidRPr="00875528">
                    <w:rPr>
                      <w:b/>
                    </w:rPr>
                    <w:t>для осмотра зеленых насаждений – 11 раб</w:t>
                  </w:r>
                  <w:proofErr w:type="gramStart"/>
                  <w:r w:rsidRPr="00875528">
                    <w:rPr>
                      <w:b/>
                    </w:rPr>
                    <w:t>.</w:t>
                  </w:r>
                  <w:proofErr w:type="gramEnd"/>
                  <w:r w:rsidRPr="00875528">
                    <w:rPr>
                      <w:b/>
                    </w:rPr>
                    <w:t xml:space="preserve"> </w:t>
                  </w:r>
                  <w:proofErr w:type="gramStart"/>
                  <w:r w:rsidRPr="00875528">
                    <w:rPr>
                      <w:b/>
                    </w:rPr>
                    <w:t>д</w:t>
                  </w:r>
                  <w:proofErr w:type="gramEnd"/>
                  <w:r w:rsidRPr="00875528">
                    <w:rPr>
                      <w:b/>
                    </w:rPr>
                    <w:t>ней</w:t>
                  </w:r>
                </w:p>
              </w:txbxContent>
            </v:textbox>
          </v:shape>
        </w:pict>
      </w:r>
      <w:r w:rsidRPr="002C63A0">
        <w:rPr>
          <w:rFonts w:ascii="Times New Roman" w:eastAsia="Times New Roman" w:hAnsi="Times New Roman" w:cs="Times New Roman"/>
          <w:noProof/>
          <w:sz w:val="28"/>
          <w:szCs w:val="28"/>
        </w:rPr>
        <w:pict>
          <v:shape id="_x0000_s1073" type="#_x0000_t202" style="position:absolute;left:0;text-align:left;margin-left:-5.8pt;margin-top:10.4pt;width:133.1pt;height:36.85pt;z-index:251671552">
            <v:textbox style="mso-next-textbox:#_x0000_s1073">
              <w:txbxContent>
                <w:p w:rsidR="00A44D17" w:rsidRDefault="00A44D17" w:rsidP="00A44D17">
                  <w:pPr>
                    <w:jc w:val="center"/>
                  </w:pPr>
                  <w:r>
                    <w:t>М</w:t>
                  </w:r>
                  <w:r w:rsidRPr="009F25A7">
                    <w:t>отивированный отказ</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2C63A0" w:rsidP="00A44D17">
      <w:pPr>
        <w:tabs>
          <w:tab w:val="left" w:pos="142"/>
          <w:tab w:val="left" w:pos="284"/>
        </w:tabs>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rPr>
        <w:pict>
          <v:shape id="_x0000_s1099" type="#_x0000_t32" style="position:absolute;left:0;text-align:left;margin-left:45.95pt;margin-top:1.25pt;width:3.15pt;height:105.8pt;z-index:251698176" o:connectortype="straight">
            <v:stroke endarrow="block"/>
          </v:shape>
        </w:pict>
      </w:r>
      <w:r w:rsidRPr="002C63A0">
        <w:rPr>
          <w:rFonts w:ascii="Times New Roman" w:eastAsia="Times New Roman" w:hAnsi="Times New Roman" w:cs="Times New Roman"/>
          <w:noProof/>
          <w:sz w:val="28"/>
          <w:szCs w:val="28"/>
        </w:rPr>
        <w:pict>
          <v:shape id="_x0000_s1087" type="#_x0000_t32" style="position:absolute;left:0;text-align:left;margin-left:410.65pt;margin-top:1.25pt;width:0;height:17.25pt;z-index:251685888" o:connectortype="straight">
            <v:stroke endarrow="block"/>
          </v:shape>
        </w:pict>
      </w:r>
    </w:p>
    <w:p w:rsidR="00A44D17" w:rsidRPr="00A44D17" w:rsidRDefault="002C63A0"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2C63A0">
        <w:rPr>
          <w:rFonts w:ascii="Times New Roman" w:eastAsia="Times New Roman" w:hAnsi="Times New Roman" w:cs="Times New Roman"/>
          <w:noProof/>
          <w:sz w:val="28"/>
          <w:szCs w:val="28"/>
        </w:rPr>
        <w:pict>
          <v:shape id="_x0000_s1071" type="#_x0000_t202" style="position:absolute;left:0;text-align:left;margin-left:149.9pt;margin-top:8.95pt;width:355.65pt;height:22.8pt;z-index:251669504">
            <v:textbox style="mso-next-textbox:#_x0000_s1071">
              <w:txbxContent>
                <w:p w:rsidR="00A44D17" w:rsidRPr="00D60045" w:rsidRDefault="00A44D17" w:rsidP="00A44D17">
                  <w:pPr>
                    <w:jc w:val="center"/>
                  </w:pPr>
                  <w:r w:rsidRPr="00875528">
                    <w:t>Выезд членов комиссии ОМСУ, составление акта</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2C63A0"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2C63A0">
        <w:rPr>
          <w:rFonts w:ascii="Times New Roman" w:eastAsia="Times New Roman" w:hAnsi="Times New Roman" w:cs="Times New Roman"/>
          <w:noProof/>
          <w:sz w:val="28"/>
          <w:szCs w:val="28"/>
        </w:rPr>
        <w:pict>
          <v:shape id="_x0000_s1097" type="#_x0000_t32" style="position:absolute;left:0;text-align:left;margin-left:409.65pt;margin-top:8.75pt;width:0;height:17.25pt;z-index:251696128" o:connectortype="straight">
            <v:stroke endarrow="block"/>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2C63A0"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2C63A0">
        <w:rPr>
          <w:rFonts w:ascii="Times New Roman" w:eastAsia="Times New Roman" w:hAnsi="Times New Roman" w:cs="Times New Roman"/>
          <w:noProof/>
          <w:sz w:val="28"/>
          <w:szCs w:val="28"/>
        </w:rPr>
        <w:pict>
          <v:shape id="_x0000_s1098" type="#_x0000_t202" style="position:absolute;left:0;text-align:left;margin-left:149.9pt;margin-top:3pt;width:355.65pt;height:32.8pt;z-index:251697152">
            <v:textbox style="mso-next-textbox:#_x0000_s1098">
              <w:txbxContent>
                <w:p w:rsidR="00A44D17" w:rsidRPr="00875528" w:rsidRDefault="00A44D17" w:rsidP="00A44D17">
                  <w:pPr>
                    <w:tabs>
                      <w:tab w:val="left" w:pos="142"/>
                      <w:tab w:val="left" w:pos="284"/>
                    </w:tabs>
                    <w:jc w:val="center"/>
                  </w:pPr>
                  <w:r w:rsidRPr="00875528">
                    <w:t>Подготовка проекта разрешения на снос (пересадку, обрезку) зеленых насаждений</w:t>
                  </w:r>
                </w:p>
                <w:p w:rsidR="00A44D17" w:rsidRPr="00D60045" w:rsidRDefault="00A44D17" w:rsidP="00A44D17">
                  <w:pPr>
                    <w:jc w:val="center"/>
                  </w:pP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2C63A0" w:rsidP="00A44D17">
      <w:pPr>
        <w:tabs>
          <w:tab w:val="left" w:pos="142"/>
          <w:tab w:val="left" w:pos="284"/>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86" type="#_x0000_t32" style="position:absolute;left:0;text-align:left;margin-left:410.65pt;margin-top:1.3pt;width:0;height:14.25pt;z-index:251684864" o:connectortype="straight">
            <v:stroke endarrow="block"/>
          </v:shape>
        </w:pict>
      </w:r>
    </w:p>
    <w:p w:rsidR="00A44D17" w:rsidRPr="00A44D17" w:rsidRDefault="002C63A0"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2C63A0">
        <w:rPr>
          <w:rFonts w:ascii="Times New Roman" w:eastAsia="Times New Roman" w:hAnsi="Times New Roman" w:cs="Times New Roman"/>
          <w:noProof/>
          <w:sz w:val="28"/>
          <w:szCs w:val="28"/>
        </w:rPr>
        <w:pict>
          <v:shape id="_x0000_s1091" type="#_x0000_t202" style="position:absolute;left:0;text-align:left;margin-left:-5.8pt;margin-top:2.75pt;width:516.55pt;height:21.75pt;z-index:251689984">
            <v:textbox style="mso-next-textbox:#_x0000_s1091">
              <w:txbxContent>
                <w:p w:rsidR="00A44D17" w:rsidRPr="004A3BB6" w:rsidRDefault="00A44D17" w:rsidP="00A44D17">
                  <w:pPr>
                    <w:jc w:val="center"/>
                    <w:rPr>
                      <w:sz w:val="28"/>
                      <w:szCs w:val="28"/>
                    </w:rPr>
                  </w:pPr>
                  <w:r w:rsidRPr="00716E8B">
                    <w:t>Направление заявителю результата предоставления услуги способом, указанным в заявлении</w:t>
                  </w:r>
                </w:p>
                <w:p w:rsidR="00A44D17" w:rsidRDefault="00A44D17" w:rsidP="00A44D17">
                  <w:pPr>
                    <w:jc w:val="center"/>
                  </w:pP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9D062B" w:rsidRPr="009D062B" w:rsidRDefault="00AF3B20" w:rsidP="007E193C">
      <w:pPr>
        <w:shd w:val="clear" w:color="auto" w:fill="FFFFFF"/>
        <w:spacing w:after="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 xml:space="preserve">                                                                                                                             </w:t>
      </w:r>
      <w:r w:rsidR="009D062B" w:rsidRPr="009D062B">
        <w:rPr>
          <w:rFonts w:ascii="Times New Roman" w:eastAsia="Times New Roman" w:hAnsi="Times New Roman" w:cs="Times New Roman"/>
          <w:color w:val="444444"/>
          <w:sz w:val="21"/>
          <w:szCs w:val="21"/>
        </w:rPr>
        <w:t>Приложение 2</w:t>
      </w:r>
    </w:p>
    <w:p w:rsidR="009D062B" w:rsidRPr="009D062B" w:rsidRDefault="00AF3B20" w:rsidP="007E193C">
      <w:pPr>
        <w:shd w:val="clear" w:color="auto" w:fill="FFFFFF"/>
        <w:spacing w:after="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r w:rsidR="009D062B" w:rsidRPr="009D062B">
        <w:rPr>
          <w:rFonts w:ascii="Times New Roman" w:eastAsia="Times New Roman" w:hAnsi="Times New Roman" w:cs="Times New Roman"/>
          <w:color w:val="444444"/>
          <w:sz w:val="21"/>
          <w:szCs w:val="21"/>
        </w:rPr>
        <w:t>к административному регламенту </w:t>
      </w:r>
    </w:p>
    <w:tbl>
      <w:tblPr>
        <w:tblW w:w="5000" w:type="pct"/>
        <w:tblCellMar>
          <w:top w:w="15" w:type="dxa"/>
          <w:left w:w="15" w:type="dxa"/>
          <w:bottom w:w="15" w:type="dxa"/>
          <w:right w:w="15" w:type="dxa"/>
        </w:tblCellMar>
        <w:tblLook w:val="04A0"/>
      </w:tblPr>
      <w:tblGrid>
        <w:gridCol w:w="4257"/>
        <w:gridCol w:w="5114"/>
      </w:tblGrid>
      <w:tr w:rsidR="009D062B" w:rsidRPr="009D062B" w:rsidTr="009D062B">
        <w:tc>
          <w:tcPr>
            <w:tcW w:w="477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AF3B20">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55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AF3B20">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Главе администрации</w:t>
            </w:r>
          </w:p>
          <w:p w:rsidR="009D062B" w:rsidRPr="009D062B" w:rsidRDefault="00266454" w:rsidP="00AF3B20">
            <w:pPr>
              <w:spacing w:after="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Шумского</w:t>
            </w:r>
            <w:r w:rsidRPr="009D062B">
              <w:rPr>
                <w:rFonts w:ascii="Times New Roman" w:eastAsia="Times New Roman" w:hAnsi="Times New Roman" w:cs="Times New Roman"/>
                <w:color w:val="444444"/>
                <w:sz w:val="21"/>
                <w:szCs w:val="21"/>
              </w:rPr>
              <w:t xml:space="preserve"> </w:t>
            </w:r>
            <w:r w:rsidR="009D062B" w:rsidRPr="009D062B">
              <w:rPr>
                <w:rFonts w:ascii="Times New Roman" w:eastAsia="Times New Roman" w:hAnsi="Times New Roman" w:cs="Times New Roman"/>
                <w:color w:val="444444"/>
                <w:sz w:val="21"/>
                <w:szCs w:val="21"/>
              </w:rPr>
              <w:t>сельского поселения</w:t>
            </w:r>
          </w:p>
          <w:p w:rsidR="00AF3B20" w:rsidRDefault="00AF3B20" w:rsidP="00AF3B20">
            <w:pPr>
              <w:spacing w:after="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Кировского</w:t>
            </w:r>
            <w:r w:rsidR="009D062B" w:rsidRPr="009D062B">
              <w:rPr>
                <w:rFonts w:ascii="Times New Roman" w:eastAsia="Times New Roman" w:hAnsi="Times New Roman" w:cs="Times New Roman"/>
                <w:color w:val="444444"/>
                <w:sz w:val="21"/>
                <w:szCs w:val="21"/>
              </w:rPr>
              <w:t xml:space="preserve"> муниципального района </w:t>
            </w:r>
          </w:p>
          <w:p w:rsidR="009D062B" w:rsidRPr="009D062B" w:rsidRDefault="009D062B" w:rsidP="00AF3B20">
            <w:pPr>
              <w:spacing w:after="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Ленинградской области</w:t>
            </w:r>
          </w:p>
        </w:tc>
      </w:tr>
    </w:tbl>
    <w:p w:rsidR="009D062B" w:rsidRPr="009D062B" w:rsidRDefault="00AF3B20" w:rsidP="00AF3B20">
      <w:pPr>
        <w:shd w:val="clear" w:color="auto" w:fill="FFFFFF"/>
        <w:spacing w:after="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 xml:space="preserve">                                                                   </w:t>
      </w:r>
      <w:r w:rsidR="009D062B" w:rsidRPr="009D062B">
        <w:rPr>
          <w:rFonts w:ascii="Times New Roman" w:eastAsia="Times New Roman" w:hAnsi="Times New Roman" w:cs="Times New Roman"/>
          <w:b/>
          <w:bCs/>
          <w:color w:val="444444"/>
          <w:sz w:val="21"/>
        </w:rPr>
        <w:t>ЗАЯВЛЕНИЕ</w:t>
      </w:r>
    </w:p>
    <w:p w:rsidR="009D062B" w:rsidRPr="00A05B45" w:rsidRDefault="009D062B" w:rsidP="00A05B45">
      <w:pPr>
        <w:shd w:val="clear" w:color="auto" w:fill="FFFFFF"/>
        <w:spacing w:after="0" w:line="360" w:lineRule="atLeast"/>
        <w:jc w:val="center"/>
        <w:rPr>
          <w:rFonts w:ascii="Times New Roman" w:eastAsia="Times New Roman" w:hAnsi="Times New Roman" w:cs="Times New Roman"/>
          <w:b/>
          <w:color w:val="444444"/>
          <w:sz w:val="21"/>
          <w:szCs w:val="21"/>
        </w:rPr>
      </w:pPr>
      <w:r w:rsidRPr="00A05B45">
        <w:rPr>
          <w:rFonts w:ascii="Times New Roman" w:eastAsia="Times New Roman" w:hAnsi="Times New Roman" w:cs="Times New Roman"/>
          <w:b/>
          <w:color w:val="444444"/>
          <w:sz w:val="21"/>
          <w:szCs w:val="21"/>
        </w:rPr>
        <w:t>на выдачу разрешения на снос (пересадку) зеленых насаждений</w:t>
      </w:r>
    </w:p>
    <w:p w:rsidR="009D062B" w:rsidRPr="009D062B" w:rsidRDefault="009D062B" w:rsidP="00A05B45">
      <w:pPr>
        <w:shd w:val="clear" w:color="auto" w:fill="FFFFFF"/>
        <w:spacing w:after="0" w:line="360" w:lineRule="atLeast"/>
        <w:jc w:val="center"/>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D062B" w:rsidRPr="009D062B" w:rsidRDefault="009D062B" w:rsidP="00A05B45">
      <w:pPr>
        <w:shd w:val="clear" w:color="auto" w:fill="FFFFFF"/>
        <w:spacing w:after="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1.____________________________________________________________________</w:t>
      </w:r>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(наименование предприятия, организационно-правовая форма)</w:t>
      </w:r>
      <w:bookmarkStart w:id="10" w:name="_ftnref1"/>
      <w:r w:rsidR="002C63A0" w:rsidRPr="009D062B">
        <w:rPr>
          <w:rFonts w:ascii="Times New Roman" w:eastAsia="Times New Roman" w:hAnsi="Times New Roman" w:cs="Times New Roman"/>
          <w:color w:val="444444"/>
          <w:sz w:val="21"/>
          <w:szCs w:val="21"/>
        </w:rPr>
        <w:fldChar w:fldCharType="begin"/>
      </w:r>
      <w:r w:rsidRPr="009D062B">
        <w:rPr>
          <w:rFonts w:ascii="Times New Roman" w:eastAsia="Times New Roman" w:hAnsi="Times New Roman" w:cs="Times New Roman"/>
          <w:color w:val="444444"/>
          <w:sz w:val="21"/>
          <w:szCs w:val="21"/>
        </w:rPr>
        <w:instrText xml:space="preserve"> HYPERLINK "http://елизаветинское.рф/?p=12936" \l "_ftn1" </w:instrText>
      </w:r>
      <w:r w:rsidR="002C63A0" w:rsidRPr="009D062B">
        <w:rPr>
          <w:rFonts w:ascii="Times New Roman" w:eastAsia="Times New Roman" w:hAnsi="Times New Roman" w:cs="Times New Roman"/>
          <w:color w:val="444444"/>
          <w:sz w:val="21"/>
          <w:szCs w:val="21"/>
        </w:rPr>
        <w:fldChar w:fldCharType="separate"/>
      </w:r>
      <w:r w:rsidRPr="009D062B">
        <w:rPr>
          <w:rFonts w:ascii="Times New Roman" w:eastAsia="Times New Roman" w:hAnsi="Times New Roman" w:cs="Times New Roman"/>
          <w:color w:val="0066CC"/>
          <w:sz w:val="16"/>
          <w:u w:val="single"/>
          <w:vertAlign w:val="superscript"/>
        </w:rPr>
        <w:t>[1]</w:t>
      </w:r>
      <w:r w:rsidR="002C63A0" w:rsidRPr="009D062B">
        <w:rPr>
          <w:rFonts w:ascii="Times New Roman" w:eastAsia="Times New Roman" w:hAnsi="Times New Roman" w:cs="Times New Roman"/>
          <w:color w:val="444444"/>
          <w:sz w:val="21"/>
          <w:szCs w:val="21"/>
        </w:rPr>
        <w:fldChar w:fldCharType="end"/>
      </w:r>
      <w:bookmarkEnd w:id="10"/>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(юридический адрес, банковские реквизиты, ИНН) </w:t>
      </w:r>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прошу выдать разрешение на снос (пересадку) зеленых насаждений</w:t>
      </w:r>
    </w:p>
    <w:p w:rsidR="009D062B" w:rsidRPr="009D062B" w:rsidRDefault="009D062B" w:rsidP="009D062B">
      <w:pPr>
        <w:numPr>
          <w:ilvl w:val="0"/>
          <w:numId w:val="19"/>
        </w:numPr>
        <w:shd w:val="clear" w:color="auto" w:fill="FFFFFF"/>
        <w:spacing w:after="240" w:line="360" w:lineRule="atLeast"/>
        <w:ind w:left="870"/>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Основание для сноса (обрезки, пересадки) зеленых насаждений.</w:t>
      </w:r>
    </w:p>
    <w:p w:rsidR="009D062B" w:rsidRPr="009D062B" w:rsidRDefault="009D062B" w:rsidP="009D062B">
      <w:pPr>
        <w:numPr>
          <w:ilvl w:val="0"/>
          <w:numId w:val="19"/>
        </w:numPr>
        <w:shd w:val="clear" w:color="auto" w:fill="FFFFFF"/>
        <w:spacing w:after="240" w:line="360" w:lineRule="atLeast"/>
        <w:ind w:left="870"/>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Сведения о местоположении, количестве и видах зеленых насаждений</w:t>
      </w:r>
    </w:p>
    <w:p w:rsidR="009D062B" w:rsidRPr="009D062B" w:rsidRDefault="009D062B" w:rsidP="009D062B">
      <w:pPr>
        <w:numPr>
          <w:ilvl w:val="0"/>
          <w:numId w:val="19"/>
        </w:numPr>
        <w:shd w:val="clear" w:color="auto" w:fill="FFFFFF"/>
        <w:spacing w:after="240" w:line="360" w:lineRule="atLeast"/>
        <w:ind w:left="870"/>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Предполагаемые сроки выполнения работ по сносу и (или) пересадке зеленых насаждений.</w:t>
      </w:r>
    </w:p>
    <w:p w:rsidR="009D062B" w:rsidRPr="009D062B" w:rsidRDefault="009D062B" w:rsidP="009D062B">
      <w:pPr>
        <w:numPr>
          <w:ilvl w:val="0"/>
          <w:numId w:val="19"/>
        </w:numPr>
        <w:shd w:val="clear" w:color="auto" w:fill="FFFFFF"/>
        <w:spacing w:after="240" w:line="360" w:lineRule="atLeast"/>
        <w:ind w:left="870"/>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Предполагаемое место пересадки зеленых насаждений (данный пункт заполняется в случае пересадки).</w:t>
      </w:r>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Приложение: заявление на __________ листах. </w:t>
      </w:r>
    </w:p>
    <w:p w:rsidR="00A05B45"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_____               _________________                           /___________________/</w:t>
      </w:r>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дата                                                подпись                                                                                расшифровка</w:t>
      </w:r>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Результат рассмотрения заявления прошу:</w:t>
      </w:r>
    </w:p>
    <w:tbl>
      <w:tblPr>
        <w:tblW w:w="5000" w:type="pct"/>
        <w:tblCellMar>
          <w:top w:w="15" w:type="dxa"/>
          <w:left w:w="15" w:type="dxa"/>
          <w:bottom w:w="15" w:type="dxa"/>
          <w:right w:w="15" w:type="dxa"/>
        </w:tblCellMar>
        <w:tblLook w:val="04A0"/>
      </w:tblPr>
      <w:tblGrid>
        <w:gridCol w:w="516"/>
        <w:gridCol w:w="8855"/>
      </w:tblGrid>
      <w:tr w:rsidR="009D062B" w:rsidRPr="009D062B" w:rsidTr="007E193C">
        <w:trPr>
          <w:trHeight w:val="513"/>
        </w:trPr>
        <w:tc>
          <w:tcPr>
            <w:tcW w:w="51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7E193C">
            <w:pPr>
              <w:spacing w:after="36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88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выдать на руки в ОИВ/ОМСУ/ Организации</w:t>
            </w:r>
          </w:p>
        </w:tc>
      </w:tr>
      <w:tr w:rsidR="009D062B" w:rsidRPr="009D062B" w:rsidTr="007E193C">
        <w:tc>
          <w:tcPr>
            <w:tcW w:w="51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88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выдать на руки в МФЦ, </w:t>
            </w:r>
            <w:proofErr w:type="gramStart"/>
            <w:r w:rsidRPr="009D062B">
              <w:rPr>
                <w:rFonts w:ascii="Times New Roman" w:eastAsia="Times New Roman" w:hAnsi="Times New Roman" w:cs="Times New Roman"/>
                <w:color w:val="444444"/>
                <w:sz w:val="21"/>
                <w:szCs w:val="21"/>
              </w:rPr>
              <w:t>расположенный</w:t>
            </w:r>
            <w:proofErr w:type="gramEnd"/>
            <w:r w:rsidRPr="009D062B">
              <w:rPr>
                <w:rFonts w:ascii="Times New Roman" w:eastAsia="Times New Roman" w:hAnsi="Times New Roman" w:cs="Times New Roman"/>
                <w:color w:val="444444"/>
                <w:sz w:val="21"/>
                <w:szCs w:val="21"/>
              </w:rPr>
              <w:t xml:space="preserve"> по адресу*: Ленинградская область, ______________</w:t>
            </w:r>
          </w:p>
        </w:tc>
      </w:tr>
      <w:tr w:rsidR="009D062B" w:rsidRPr="009D062B" w:rsidTr="007E193C">
        <w:tc>
          <w:tcPr>
            <w:tcW w:w="51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7E193C">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88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направить по почте</w:t>
            </w:r>
          </w:p>
        </w:tc>
      </w:tr>
      <w:tr w:rsidR="009D062B" w:rsidRPr="009D062B" w:rsidTr="007E193C">
        <w:trPr>
          <w:trHeight w:val="18"/>
        </w:trPr>
        <w:tc>
          <w:tcPr>
            <w:tcW w:w="51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7E193C">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88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направить в электронной форме в личный кабинет на ПГУ ЛО/ЕПГУ</w:t>
            </w:r>
          </w:p>
        </w:tc>
      </w:tr>
    </w:tbl>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p w:rsidR="009D062B" w:rsidRPr="009D062B" w:rsidRDefault="00A05B45" w:rsidP="00266454">
      <w:pPr>
        <w:shd w:val="clear" w:color="auto" w:fill="FFFFFF"/>
        <w:spacing w:after="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 xml:space="preserve">                                                                                                                       </w:t>
      </w:r>
      <w:r w:rsidR="009D062B" w:rsidRPr="009D062B">
        <w:rPr>
          <w:rFonts w:ascii="Times New Roman" w:eastAsia="Times New Roman" w:hAnsi="Times New Roman" w:cs="Times New Roman"/>
          <w:color w:val="444444"/>
          <w:sz w:val="21"/>
          <w:szCs w:val="21"/>
        </w:rPr>
        <w:t>Приложение 3</w:t>
      </w:r>
    </w:p>
    <w:p w:rsidR="009D062B" w:rsidRPr="009D062B" w:rsidRDefault="00A05B45" w:rsidP="00266454">
      <w:pPr>
        <w:shd w:val="clear" w:color="auto" w:fill="FFFFFF"/>
        <w:spacing w:after="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r w:rsidR="009D062B" w:rsidRPr="009D062B">
        <w:rPr>
          <w:rFonts w:ascii="Times New Roman" w:eastAsia="Times New Roman" w:hAnsi="Times New Roman" w:cs="Times New Roman"/>
          <w:color w:val="444444"/>
          <w:sz w:val="21"/>
          <w:szCs w:val="21"/>
        </w:rPr>
        <w:t>к административному регламенту</w:t>
      </w:r>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Информация о местах нахождения,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справочных телефонах и адресах электронной почты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Телефон единой справочной службы ГБУ ЛО «МФЦ»: 8 (800) 301-47-47</w:t>
      </w:r>
      <w:r w:rsidRPr="009D062B">
        <w:rPr>
          <w:rFonts w:ascii="Times New Roman" w:eastAsia="Times New Roman" w:hAnsi="Times New Roman" w:cs="Times New Roman"/>
          <w:i/>
          <w:iCs/>
          <w:color w:val="444444"/>
          <w:sz w:val="21"/>
        </w:rPr>
        <w:t xml:space="preserve"> (на территории России звонок бесплатный), </w:t>
      </w:r>
      <w:r w:rsidRPr="009D062B">
        <w:rPr>
          <w:rFonts w:ascii="Times New Roman" w:eastAsia="Times New Roman" w:hAnsi="Times New Roman" w:cs="Times New Roman"/>
          <w:color w:val="444444"/>
          <w:sz w:val="21"/>
          <w:szCs w:val="21"/>
        </w:rPr>
        <w:t>адрес электронной почты: info@mfc47.ru.</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9D062B">
        <w:rPr>
          <w:rFonts w:ascii="Times New Roman" w:eastAsia="Times New Roman" w:hAnsi="Times New Roman" w:cs="Times New Roman"/>
          <w:color w:val="444444"/>
          <w:sz w:val="21"/>
          <w:szCs w:val="21"/>
          <w:u w:val="single"/>
        </w:rPr>
        <w:t>www.mfc47.ru</w:t>
      </w:r>
    </w:p>
    <w:p w:rsidR="009D062B" w:rsidRPr="009D062B" w:rsidRDefault="009D062B" w:rsidP="007E193C">
      <w:pPr>
        <w:shd w:val="clear" w:color="auto" w:fill="FFFFFF"/>
        <w:spacing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bl>
      <w:tblPr>
        <w:tblW w:w="5000" w:type="pct"/>
        <w:tblCellMar>
          <w:top w:w="15" w:type="dxa"/>
          <w:left w:w="15" w:type="dxa"/>
          <w:bottom w:w="15" w:type="dxa"/>
          <w:right w:w="15" w:type="dxa"/>
        </w:tblCellMar>
        <w:tblLook w:val="04A0"/>
      </w:tblPr>
      <w:tblGrid>
        <w:gridCol w:w="665"/>
        <w:gridCol w:w="2238"/>
        <w:gridCol w:w="3024"/>
        <w:gridCol w:w="1882"/>
        <w:gridCol w:w="1562"/>
      </w:tblGrid>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36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proofErr w:type="spellStart"/>
            <w:proofErr w:type="gramStart"/>
            <w:r w:rsidRPr="009D062B">
              <w:rPr>
                <w:rFonts w:ascii="Times New Roman" w:eastAsia="Times New Roman" w:hAnsi="Times New Roman" w:cs="Times New Roman"/>
                <w:b/>
                <w:bCs/>
                <w:color w:val="444444"/>
                <w:sz w:val="21"/>
              </w:rPr>
              <w:t>п</w:t>
            </w:r>
            <w:proofErr w:type="spellEnd"/>
            <w:proofErr w:type="gramEnd"/>
            <w:r w:rsidRPr="009D062B">
              <w:rPr>
                <w:rFonts w:ascii="Times New Roman" w:eastAsia="Times New Roman" w:hAnsi="Times New Roman" w:cs="Times New Roman"/>
                <w:b/>
                <w:bCs/>
                <w:color w:val="444444"/>
                <w:sz w:val="21"/>
              </w:rPr>
              <w:t>/</w:t>
            </w:r>
            <w:proofErr w:type="spellStart"/>
            <w:r w:rsidRPr="009D062B">
              <w:rPr>
                <w:rFonts w:ascii="Times New Roman" w:eastAsia="Times New Roman" w:hAnsi="Times New Roman" w:cs="Times New Roman"/>
                <w:b/>
                <w:bCs/>
                <w:color w:val="444444"/>
                <w:sz w:val="21"/>
              </w:rPr>
              <w:t>п</w:t>
            </w:r>
            <w:proofErr w:type="spellEnd"/>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Наименование МФЦ</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Почтовый адрес</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График работы</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Телефон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w:t>
            </w:r>
            <w:proofErr w:type="gramStart"/>
            <w:r w:rsidRPr="009D062B">
              <w:rPr>
                <w:rFonts w:ascii="Times New Roman" w:eastAsia="Times New Roman" w:hAnsi="Times New Roman" w:cs="Times New Roman"/>
                <w:b/>
                <w:bCs/>
                <w:color w:val="444444"/>
                <w:sz w:val="21"/>
              </w:rPr>
              <w:t>в</w:t>
            </w:r>
            <w:proofErr w:type="gramEnd"/>
            <w:r w:rsidRPr="009D062B">
              <w:rPr>
                <w:rFonts w:ascii="Times New Roman" w:eastAsia="Times New Roman" w:hAnsi="Times New Roman" w:cs="Times New Roman"/>
                <w:b/>
                <w:bCs/>
                <w:color w:val="444444"/>
                <w:sz w:val="21"/>
              </w:rPr>
              <w:t xml:space="preserve"> </w:t>
            </w:r>
            <w:proofErr w:type="gramStart"/>
            <w:r w:rsidRPr="009D062B">
              <w:rPr>
                <w:rFonts w:ascii="Times New Roman" w:eastAsia="Times New Roman" w:hAnsi="Times New Roman" w:cs="Times New Roman"/>
                <w:b/>
                <w:bCs/>
                <w:color w:val="444444"/>
                <w:sz w:val="21"/>
              </w:rPr>
              <w:t>Бокситогорском</w:t>
            </w:r>
            <w:proofErr w:type="gram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«Тихвинский» — отдел «Бокситогорск»</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187650, Россия, Ленинградская область, </w:t>
            </w:r>
            <w:proofErr w:type="spellStart"/>
            <w:r w:rsidRPr="009D062B">
              <w:rPr>
                <w:rFonts w:ascii="Times New Roman" w:eastAsia="Times New Roman" w:hAnsi="Times New Roman" w:cs="Times New Roman"/>
                <w:color w:val="444444"/>
                <w:sz w:val="21"/>
                <w:szCs w:val="21"/>
              </w:rPr>
              <w:t>Бокситогорский</w:t>
            </w:r>
            <w:proofErr w:type="spellEnd"/>
            <w:r w:rsidRPr="009D062B">
              <w:rPr>
                <w:rFonts w:ascii="Times New Roman" w:eastAsia="Times New Roman" w:hAnsi="Times New Roman" w:cs="Times New Roman"/>
                <w:color w:val="444444"/>
                <w:sz w:val="21"/>
                <w:szCs w:val="21"/>
              </w:rPr>
              <w:t xml:space="preserve"> район, г. Бокситогорск, ул. Заводская, д. 8</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Понедельник — пятница с 9.00 до 18.00. Суббота – с 09.00 до 14.00. Воскресенье — выходной</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«Тихвинский» — отдел «Пикалево»</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187602, Россия, Ленинградская область, </w:t>
            </w:r>
            <w:proofErr w:type="spellStart"/>
            <w:r w:rsidRPr="009D062B">
              <w:rPr>
                <w:rFonts w:ascii="Times New Roman" w:eastAsia="Times New Roman" w:hAnsi="Times New Roman" w:cs="Times New Roman"/>
                <w:color w:val="444444"/>
                <w:sz w:val="21"/>
                <w:szCs w:val="21"/>
              </w:rPr>
              <w:t>Бокситогорский</w:t>
            </w:r>
            <w:proofErr w:type="spellEnd"/>
            <w:r w:rsidRPr="009D062B">
              <w:rPr>
                <w:rFonts w:ascii="Times New Roman" w:eastAsia="Times New Roman" w:hAnsi="Times New Roman" w:cs="Times New Roman"/>
                <w:color w:val="444444"/>
                <w:sz w:val="21"/>
                <w:szCs w:val="21"/>
              </w:rPr>
              <w:t xml:space="preserve"> район, г. Пикалево, ул. Заводская, д. 11</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Понедельник — пятница с 9.00 до 18.00. Суббота – с 09.00 до 14.00. Воскресенье — выходной</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spellStart"/>
            <w:r w:rsidRPr="009D062B">
              <w:rPr>
                <w:rFonts w:ascii="Times New Roman" w:eastAsia="Times New Roman" w:hAnsi="Times New Roman" w:cs="Times New Roman"/>
                <w:b/>
                <w:bCs/>
                <w:color w:val="444444"/>
                <w:sz w:val="21"/>
              </w:rPr>
              <w:t>Волосовском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Волосовский</w:t>
            </w:r>
            <w:proofErr w:type="spellEnd"/>
            <w:r w:rsidRPr="009D062B">
              <w:rPr>
                <w:rFonts w:ascii="Times New Roman" w:eastAsia="Times New Roman" w:hAnsi="Times New Roman" w:cs="Times New Roman"/>
                <w:color w:val="444444"/>
                <w:sz w:val="21"/>
                <w:szCs w:val="21"/>
              </w:rPr>
              <w:t>»</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188410, Россия, Ленинградская обл., </w:t>
            </w:r>
            <w:proofErr w:type="spellStart"/>
            <w:r w:rsidRPr="009D062B">
              <w:rPr>
                <w:rFonts w:ascii="Times New Roman" w:eastAsia="Times New Roman" w:hAnsi="Times New Roman" w:cs="Times New Roman"/>
                <w:color w:val="444444"/>
                <w:sz w:val="21"/>
                <w:szCs w:val="21"/>
              </w:rPr>
              <w:t>Волосовский</w:t>
            </w:r>
            <w:proofErr w:type="spellEnd"/>
            <w:r w:rsidRPr="009D062B">
              <w:rPr>
                <w:rFonts w:ascii="Times New Roman" w:eastAsia="Times New Roman" w:hAnsi="Times New Roman" w:cs="Times New Roman"/>
                <w:color w:val="444444"/>
                <w:sz w:val="21"/>
                <w:szCs w:val="21"/>
              </w:rPr>
              <w:t xml:space="preserve"> район,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Волосово, усадьба СХТ, д.1 лит. А</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spellStart"/>
            <w:r w:rsidRPr="009D062B">
              <w:rPr>
                <w:rFonts w:ascii="Times New Roman" w:eastAsia="Times New Roman" w:hAnsi="Times New Roman" w:cs="Times New Roman"/>
                <w:b/>
                <w:bCs/>
                <w:color w:val="444444"/>
                <w:sz w:val="21"/>
              </w:rPr>
              <w:t>Волховском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3</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Волховский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187403, Ленинградская область,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Волхов, ул. Авиационная, д. 27</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Предоставление услуг во Всеволожском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4</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«Всеволожский»</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188643, Россия, Ленинградская область, Всеволожский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г. Всеволожск, ул. </w:t>
            </w:r>
            <w:proofErr w:type="spellStart"/>
            <w:r w:rsidRPr="009D062B">
              <w:rPr>
                <w:rFonts w:ascii="Times New Roman" w:eastAsia="Times New Roman" w:hAnsi="Times New Roman" w:cs="Times New Roman"/>
                <w:color w:val="444444"/>
                <w:sz w:val="21"/>
                <w:szCs w:val="21"/>
              </w:rPr>
              <w:t>Пожвинская</w:t>
            </w:r>
            <w:proofErr w:type="spellEnd"/>
            <w:r w:rsidRPr="009D062B">
              <w:rPr>
                <w:rFonts w:ascii="Times New Roman" w:eastAsia="Times New Roman" w:hAnsi="Times New Roman" w:cs="Times New Roman"/>
                <w:color w:val="444444"/>
                <w:sz w:val="21"/>
                <w:szCs w:val="21"/>
              </w:rPr>
              <w:t>, д. 4а</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«Всеволожский» — отдел «Новосаратовка»</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188681, Россия, Ленинградская область, Всеволожский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д. Новосаратовка — центр, д. 8 (52-й километр внутреннего кольца КАД, в здании МРЭО-15, рядом с АЗС </w:t>
            </w:r>
            <w:proofErr w:type="spellStart"/>
            <w:r w:rsidRPr="009D062B">
              <w:rPr>
                <w:rFonts w:ascii="Times New Roman" w:eastAsia="Times New Roman" w:hAnsi="Times New Roman" w:cs="Times New Roman"/>
                <w:color w:val="444444"/>
                <w:sz w:val="21"/>
                <w:szCs w:val="21"/>
              </w:rPr>
              <w:t>Лукойл</w:t>
            </w:r>
            <w:proofErr w:type="spellEnd"/>
            <w:r w:rsidRPr="009D062B">
              <w:rPr>
                <w:rFonts w:ascii="Times New Roman" w:eastAsia="Times New Roman" w:hAnsi="Times New Roman" w:cs="Times New Roman"/>
                <w:color w:val="444444"/>
                <w:sz w:val="21"/>
                <w:szCs w:val="21"/>
              </w:rPr>
              <w:t>)</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«Всеволожский» — отдел «</w:t>
            </w:r>
            <w:proofErr w:type="spellStart"/>
            <w:r w:rsidRPr="009D062B">
              <w:rPr>
                <w:rFonts w:ascii="Times New Roman" w:eastAsia="Times New Roman" w:hAnsi="Times New Roman" w:cs="Times New Roman"/>
                <w:color w:val="444444"/>
                <w:sz w:val="21"/>
                <w:szCs w:val="21"/>
              </w:rPr>
              <w:t>Сертолово</w:t>
            </w:r>
            <w:proofErr w:type="spellEnd"/>
            <w:r w:rsidRPr="009D062B">
              <w:rPr>
                <w:rFonts w:ascii="Times New Roman" w:eastAsia="Times New Roman" w:hAnsi="Times New Roman" w:cs="Times New Roman"/>
                <w:color w:val="444444"/>
                <w:sz w:val="21"/>
                <w:szCs w:val="21"/>
              </w:rPr>
              <w:t>»</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188650, Россия, Ленинградская область, Всеволожский район, г. </w:t>
            </w:r>
            <w:proofErr w:type="spellStart"/>
            <w:r w:rsidRPr="009D062B">
              <w:rPr>
                <w:rFonts w:ascii="Times New Roman" w:eastAsia="Times New Roman" w:hAnsi="Times New Roman" w:cs="Times New Roman"/>
                <w:color w:val="444444"/>
                <w:sz w:val="21"/>
                <w:szCs w:val="21"/>
              </w:rPr>
              <w:t>Сертолово</w:t>
            </w:r>
            <w:proofErr w:type="spellEnd"/>
            <w:r w:rsidRPr="009D062B">
              <w:rPr>
                <w:rFonts w:ascii="Times New Roman" w:eastAsia="Times New Roman" w:hAnsi="Times New Roman" w:cs="Times New Roman"/>
                <w:color w:val="444444"/>
                <w:sz w:val="21"/>
                <w:szCs w:val="21"/>
              </w:rPr>
              <w:t>, ул. Центральная, д. 8, корп. 3</w:t>
            </w:r>
            <w:proofErr w:type="gramEnd"/>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«Всеволожский» — отдел «</w:t>
            </w:r>
            <w:proofErr w:type="spellStart"/>
            <w:r w:rsidRPr="009D062B">
              <w:rPr>
                <w:rFonts w:ascii="Times New Roman" w:eastAsia="Times New Roman" w:hAnsi="Times New Roman" w:cs="Times New Roman"/>
                <w:color w:val="444444"/>
                <w:sz w:val="21"/>
                <w:szCs w:val="21"/>
              </w:rPr>
              <w:t>Мурино</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188661, Россия, Ленинградская область, Всеволожский район, п. </w:t>
            </w:r>
            <w:proofErr w:type="spellStart"/>
            <w:r w:rsidRPr="009D062B">
              <w:rPr>
                <w:rFonts w:ascii="Times New Roman" w:eastAsia="Times New Roman" w:hAnsi="Times New Roman" w:cs="Times New Roman"/>
                <w:color w:val="444444"/>
                <w:sz w:val="21"/>
                <w:szCs w:val="21"/>
              </w:rPr>
              <w:t>Мурино</w:t>
            </w:r>
            <w:proofErr w:type="spellEnd"/>
            <w:r w:rsidRPr="009D062B">
              <w:rPr>
                <w:rFonts w:ascii="Times New Roman" w:eastAsia="Times New Roman" w:hAnsi="Times New Roman" w:cs="Times New Roman"/>
                <w:color w:val="444444"/>
                <w:sz w:val="21"/>
                <w:szCs w:val="21"/>
              </w:rPr>
              <w:t>, ул. Вокзальная, д. 19</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«Всеволожский» — отдел «</w:t>
            </w:r>
            <w:proofErr w:type="spellStart"/>
            <w:r w:rsidRPr="009D062B">
              <w:rPr>
                <w:rFonts w:ascii="Times New Roman" w:eastAsia="Times New Roman" w:hAnsi="Times New Roman" w:cs="Times New Roman"/>
                <w:color w:val="444444"/>
                <w:sz w:val="21"/>
                <w:szCs w:val="21"/>
              </w:rPr>
              <w:t>Кудрово</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187026, Россия, Ленинградская область, Всеволожский район, д. </w:t>
            </w:r>
            <w:proofErr w:type="spellStart"/>
            <w:r w:rsidRPr="009D062B">
              <w:rPr>
                <w:rFonts w:ascii="Times New Roman" w:eastAsia="Times New Roman" w:hAnsi="Times New Roman" w:cs="Times New Roman"/>
                <w:color w:val="444444"/>
                <w:sz w:val="21"/>
                <w:szCs w:val="21"/>
              </w:rPr>
              <w:t>Кудрово</w:t>
            </w:r>
            <w:proofErr w:type="spellEnd"/>
            <w:r w:rsidRPr="009D062B">
              <w:rPr>
                <w:rFonts w:ascii="Times New Roman" w:eastAsia="Times New Roman" w:hAnsi="Times New Roman" w:cs="Times New Roman"/>
                <w:color w:val="444444"/>
                <w:sz w:val="21"/>
                <w:szCs w:val="21"/>
              </w:rPr>
              <w:t>, 13-ый км автодороги «Кола». </w:t>
            </w:r>
            <w:proofErr w:type="spellStart"/>
            <w:r w:rsidRPr="009D062B">
              <w:rPr>
                <w:rFonts w:ascii="Times New Roman" w:eastAsia="Times New Roman" w:hAnsi="Times New Roman" w:cs="Times New Roman"/>
                <w:color w:val="444444"/>
                <w:sz w:val="21"/>
                <w:szCs w:val="21"/>
              </w:rPr>
              <w:t>Автополе</w:t>
            </w:r>
            <w:proofErr w:type="spellEnd"/>
            <w:r w:rsidRPr="009D062B">
              <w:rPr>
                <w:rFonts w:ascii="Times New Roman" w:eastAsia="Times New Roman" w:hAnsi="Times New Roman" w:cs="Times New Roman"/>
                <w:color w:val="444444"/>
                <w:sz w:val="21"/>
                <w:szCs w:val="21"/>
              </w:rPr>
              <w:t>, здание 5, 2 этаж</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Предоставление услуг в Выборгском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«Выборгский»</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 xml:space="preserve">188800, Россия, Ленинградская область, </w:t>
            </w:r>
            <w:r w:rsidRPr="009D062B">
              <w:rPr>
                <w:rFonts w:ascii="Times New Roman" w:eastAsia="Times New Roman" w:hAnsi="Times New Roman" w:cs="Times New Roman"/>
                <w:color w:val="444444"/>
                <w:sz w:val="21"/>
                <w:szCs w:val="21"/>
              </w:rPr>
              <w:lastRenderedPageBreak/>
              <w:t>Выборгский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г. Выборг, ул. </w:t>
            </w:r>
            <w:proofErr w:type="gramStart"/>
            <w:r w:rsidRPr="009D062B">
              <w:rPr>
                <w:rFonts w:ascii="Times New Roman" w:eastAsia="Times New Roman" w:hAnsi="Times New Roman" w:cs="Times New Roman"/>
                <w:color w:val="444444"/>
                <w:sz w:val="21"/>
                <w:szCs w:val="21"/>
              </w:rPr>
              <w:t>Вокзальная</w:t>
            </w:r>
            <w:proofErr w:type="gramEnd"/>
            <w:r w:rsidRPr="009D062B">
              <w:rPr>
                <w:rFonts w:ascii="Times New Roman" w:eastAsia="Times New Roman" w:hAnsi="Times New Roman" w:cs="Times New Roman"/>
                <w:color w:val="444444"/>
                <w:sz w:val="21"/>
                <w:szCs w:val="21"/>
              </w:rPr>
              <w:t>, д.13</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«Выборгский» — отдел «Рощино»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188681, Россия, Ленинградская область, Выборгский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п. Рощино, ул. </w:t>
            </w:r>
            <w:proofErr w:type="gramStart"/>
            <w:r w:rsidRPr="009D062B">
              <w:rPr>
                <w:rFonts w:ascii="Times New Roman" w:eastAsia="Times New Roman" w:hAnsi="Times New Roman" w:cs="Times New Roman"/>
                <w:color w:val="444444"/>
                <w:sz w:val="21"/>
                <w:szCs w:val="21"/>
              </w:rPr>
              <w:t>Советская</w:t>
            </w:r>
            <w:proofErr w:type="gramEnd"/>
            <w:r w:rsidRPr="009D062B">
              <w:rPr>
                <w:rFonts w:ascii="Times New Roman" w:eastAsia="Times New Roman" w:hAnsi="Times New Roman" w:cs="Times New Roman"/>
                <w:color w:val="444444"/>
                <w:sz w:val="21"/>
                <w:szCs w:val="21"/>
              </w:rPr>
              <w:t>, д.8</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«Выборгский» — отдел «</w:t>
            </w:r>
            <w:proofErr w:type="spellStart"/>
            <w:r w:rsidRPr="009D062B">
              <w:rPr>
                <w:rFonts w:ascii="Times New Roman" w:eastAsia="Times New Roman" w:hAnsi="Times New Roman" w:cs="Times New Roman"/>
                <w:color w:val="444444"/>
                <w:sz w:val="21"/>
                <w:szCs w:val="21"/>
              </w:rPr>
              <w:t>Светогорский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188992, Ленинградская область,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Светогорск, ул. Красноармейская д.3</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«Выборгский» — отдел «Приморск»</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188910, Россия, Ленинградская область, Выборгский район,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xml:space="preserve">. Приморск, </w:t>
            </w:r>
            <w:proofErr w:type="spellStart"/>
            <w:r w:rsidRPr="009D062B">
              <w:rPr>
                <w:rFonts w:ascii="Times New Roman" w:eastAsia="Times New Roman" w:hAnsi="Times New Roman" w:cs="Times New Roman"/>
                <w:color w:val="444444"/>
                <w:sz w:val="21"/>
                <w:szCs w:val="21"/>
              </w:rPr>
              <w:t>наб</w:t>
            </w:r>
            <w:proofErr w:type="spellEnd"/>
            <w:r w:rsidRPr="009D062B">
              <w:rPr>
                <w:rFonts w:ascii="Times New Roman" w:eastAsia="Times New Roman" w:hAnsi="Times New Roman" w:cs="Times New Roman"/>
                <w:color w:val="444444"/>
                <w:sz w:val="21"/>
                <w:szCs w:val="21"/>
              </w:rPr>
              <w:t>. Лебедева, д. 4</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Предоставление услуг в Гатчинском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6</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«Гатчинский»</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188300, Россия, Ленинградская область, Гатчинский район, г. Гатчина, Пушкинское шоссе, д. 15</w:t>
            </w:r>
            <w:proofErr w:type="gramStart"/>
            <w:r w:rsidRPr="009D062B">
              <w:rPr>
                <w:rFonts w:ascii="Times New Roman" w:eastAsia="Times New Roman" w:hAnsi="Times New Roman" w:cs="Times New Roman"/>
                <w:color w:val="444444"/>
                <w:sz w:val="21"/>
                <w:szCs w:val="21"/>
              </w:rPr>
              <w:t xml:space="preserve"> А</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«Гатчинский» — отдел «Аэродром»</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188309, Россия, Ленинградская область, Гатчинский район, г. Гатчина, ул. Слепнева, д. 13, корп. 1</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«Гатчинский» — отдел «Сиверский»</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188330, Россия, Ленинградская область, Гатчинский район, </w:t>
            </w:r>
            <w:proofErr w:type="spellStart"/>
            <w:r w:rsidRPr="009D062B">
              <w:rPr>
                <w:rFonts w:ascii="Times New Roman" w:eastAsia="Times New Roman" w:hAnsi="Times New Roman" w:cs="Times New Roman"/>
                <w:color w:val="444444"/>
                <w:sz w:val="21"/>
                <w:szCs w:val="21"/>
              </w:rPr>
              <w:t>пгт</w:t>
            </w:r>
            <w:proofErr w:type="spellEnd"/>
            <w:r w:rsidRPr="009D062B">
              <w:rPr>
                <w:rFonts w:ascii="Times New Roman" w:eastAsia="Times New Roman" w:hAnsi="Times New Roman" w:cs="Times New Roman"/>
                <w:color w:val="444444"/>
                <w:sz w:val="21"/>
                <w:szCs w:val="21"/>
              </w:rPr>
              <w:t>. Сиверский, ул. 123 Дивизии, д. 8</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«Гатчинский» — отдел «Коммунар»</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188320, Россия, Ленинградская область, Гатчинский район,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Коммунар, Ленинградское шоссе, д. 10</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lastRenderedPageBreak/>
              <w:t xml:space="preserve">Предоставление услуг в </w:t>
            </w:r>
            <w:proofErr w:type="spellStart"/>
            <w:r w:rsidRPr="009D062B">
              <w:rPr>
                <w:rFonts w:ascii="Times New Roman" w:eastAsia="Times New Roman" w:hAnsi="Times New Roman" w:cs="Times New Roman"/>
                <w:b/>
                <w:bCs/>
                <w:color w:val="444444"/>
                <w:sz w:val="21"/>
              </w:rPr>
              <w:t>Кингисеппском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7</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Кингисеппский</w:t>
            </w:r>
            <w:proofErr w:type="spellEnd"/>
            <w:r w:rsidRPr="009D062B">
              <w:rPr>
                <w:rFonts w:ascii="Times New Roman" w:eastAsia="Times New Roman" w:hAnsi="Times New Roman" w:cs="Times New Roman"/>
                <w:color w:val="444444"/>
                <w:sz w:val="21"/>
                <w:szCs w:val="21"/>
              </w:rPr>
              <w:t>»</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188480, Россия, Ленинградская область, </w:t>
            </w:r>
            <w:proofErr w:type="spellStart"/>
            <w:r w:rsidRPr="009D062B">
              <w:rPr>
                <w:rFonts w:ascii="Times New Roman" w:eastAsia="Times New Roman" w:hAnsi="Times New Roman" w:cs="Times New Roman"/>
                <w:color w:val="444444"/>
                <w:sz w:val="21"/>
                <w:szCs w:val="21"/>
              </w:rPr>
              <w:t>Кингисеппский</w:t>
            </w:r>
            <w:proofErr w:type="spellEnd"/>
            <w:r w:rsidRPr="009D062B">
              <w:rPr>
                <w:rFonts w:ascii="Times New Roman" w:eastAsia="Times New Roman" w:hAnsi="Times New Roman" w:cs="Times New Roman"/>
                <w:color w:val="444444"/>
                <w:sz w:val="21"/>
                <w:szCs w:val="21"/>
              </w:rPr>
              <w:t xml:space="preserve"> район,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Кингисепп,</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ул. Карла Маркса, д. 43</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spellStart"/>
            <w:r w:rsidRPr="009D062B">
              <w:rPr>
                <w:rFonts w:ascii="Times New Roman" w:eastAsia="Times New Roman" w:hAnsi="Times New Roman" w:cs="Times New Roman"/>
                <w:b/>
                <w:bCs/>
                <w:color w:val="444444"/>
                <w:sz w:val="21"/>
              </w:rPr>
              <w:t>Киришском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Киришский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187113, Россия, Ленинградская область, </w:t>
            </w:r>
            <w:proofErr w:type="spellStart"/>
            <w:r w:rsidRPr="009D062B">
              <w:rPr>
                <w:rFonts w:ascii="Times New Roman" w:eastAsia="Times New Roman" w:hAnsi="Times New Roman" w:cs="Times New Roman"/>
                <w:color w:val="444444"/>
                <w:sz w:val="21"/>
                <w:szCs w:val="21"/>
              </w:rPr>
              <w:t>Киришский</w:t>
            </w:r>
            <w:proofErr w:type="spellEnd"/>
            <w:r w:rsidRPr="009D062B">
              <w:rPr>
                <w:rFonts w:ascii="Times New Roman" w:eastAsia="Times New Roman" w:hAnsi="Times New Roman" w:cs="Times New Roman"/>
                <w:color w:val="444444"/>
                <w:sz w:val="21"/>
                <w:szCs w:val="21"/>
              </w:rPr>
              <w:t xml:space="preserve"> район, г. Кириши, ул. Строителей, д. 2</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Предоставление услуг в Кировском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9</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«Кировский»</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187340, Россия, Ленинградская область,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Кировск, Новая улица, 1</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«Кировский» — отдел «Старый город»</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187340, Россия, Ленинградская область,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Кировск, ул. Набережная 29А</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«Кировский» — отдел «Отрадное»</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187330, Ленинградская область, Кировский район,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Отрадное, Ленинградское шоссе, д. 6Б</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spellStart"/>
            <w:r w:rsidRPr="009D062B">
              <w:rPr>
                <w:rFonts w:ascii="Times New Roman" w:eastAsia="Times New Roman" w:hAnsi="Times New Roman" w:cs="Times New Roman"/>
                <w:b/>
                <w:bCs/>
                <w:color w:val="444444"/>
                <w:sz w:val="21"/>
              </w:rPr>
              <w:t>Лодейнопольском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10</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w:t>
            </w:r>
            <w:proofErr w:type="spellStart"/>
            <w:r w:rsidRPr="009D062B">
              <w:rPr>
                <w:rFonts w:ascii="Times New Roman" w:eastAsia="Times New Roman" w:hAnsi="Times New Roman" w:cs="Times New Roman"/>
                <w:color w:val="444444"/>
                <w:sz w:val="21"/>
                <w:szCs w:val="21"/>
              </w:rPr>
              <w:t>Лодейнопольский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187700, Россия,</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Ленинградская область, </w:t>
            </w:r>
            <w:proofErr w:type="spellStart"/>
            <w:r w:rsidRPr="009D062B">
              <w:rPr>
                <w:rFonts w:ascii="Times New Roman" w:eastAsia="Times New Roman" w:hAnsi="Times New Roman" w:cs="Times New Roman"/>
                <w:color w:val="444444"/>
                <w:sz w:val="21"/>
                <w:szCs w:val="21"/>
              </w:rPr>
              <w:t>Лодейнопольский</w:t>
            </w:r>
            <w:proofErr w:type="spellEnd"/>
            <w:r w:rsidRPr="009D062B">
              <w:rPr>
                <w:rFonts w:ascii="Times New Roman" w:eastAsia="Times New Roman" w:hAnsi="Times New Roman" w:cs="Times New Roman"/>
                <w:color w:val="444444"/>
                <w:sz w:val="21"/>
                <w:szCs w:val="21"/>
              </w:rPr>
              <w:t xml:space="preserve"> район, г. Лодейное Поле, ул. Республиканская, д. 51</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Предоставление услуг в Ломоносовском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11</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Филиал ГБУ ЛО </w:t>
            </w:r>
            <w:r w:rsidRPr="009D062B">
              <w:rPr>
                <w:rFonts w:ascii="Times New Roman" w:eastAsia="Times New Roman" w:hAnsi="Times New Roman" w:cs="Times New Roman"/>
                <w:color w:val="444444"/>
                <w:sz w:val="21"/>
                <w:szCs w:val="21"/>
              </w:rPr>
              <w:lastRenderedPageBreak/>
              <w:t>«МФЦ»</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«Ломоносовский»</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 xml:space="preserve">188512, г. Санкт-Петербург, г. </w:t>
            </w:r>
            <w:r w:rsidRPr="009D062B">
              <w:rPr>
                <w:rFonts w:ascii="Times New Roman" w:eastAsia="Times New Roman" w:hAnsi="Times New Roman" w:cs="Times New Roman"/>
                <w:color w:val="444444"/>
                <w:sz w:val="21"/>
                <w:szCs w:val="21"/>
              </w:rPr>
              <w:lastRenderedPageBreak/>
              <w:t>Ломоносов, Дворцовый проспект, д. 57/11</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lastRenderedPageBreak/>
              <w:t xml:space="preserve">Предоставление услуг в </w:t>
            </w:r>
            <w:proofErr w:type="spellStart"/>
            <w:r w:rsidRPr="009D062B">
              <w:rPr>
                <w:rFonts w:ascii="Times New Roman" w:eastAsia="Times New Roman" w:hAnsi="Times New Roman" w:cs="Times New Roman"/>
                <w:b/>
                <w:bCs/>
                <w:color w:val="444444"/>
                <w:sz w:val="21"/>
              </w:rPr>
              <w:t>Лужском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12</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Лужский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188230, Россия, Ленинградская область, </w:t>
            </w:r>
            <w:proofErr w:type="spellStart"/>
            <w:r w:rsidRPr="009D062B">
              <w:rPr>
                <w:rFonts w:ascii="Times New Roman" w:eastAsia="Times New Roman" w:hAnsi="Times New Roman" w:cs="Times New Roman"/>
                <w:color w:val="444444"/>
                <w:sz w:val="21"/>
                <w:szCs w:val="21"/>
              </w:rPr>
              <w:t>Лужский</w:t>
            </w:r>
            <w:proofErr w:type="spellEnd"/>
            <w:r w:rsidRPr="009D062B">
              <w:rPr>
                <w:rFonts w:ascii="Times New Roman" w:eastAsia="Times New Roman" w:hAnsi="Times New Roman" w:cs="Times New Roman"/>
                <w:color w:val="444444"/>
                <w:sz w:val="21"/>
                <w:szCs w:val="21"/>
              </w:rPr>
              <w:t xml:space="preserve"> район, г. Луга, ул. </w:t>
            </w:r>
            <w:proofErr w:type="spellStart"/>
            <w:r w:rsidRPr="009D062B">
              <w:rPr>
                <w:rFonts w:ascii="Times New Roman" w:eastAsia="Times New Roman" w:hAnsi="Times New Roman" w:cs="Times New Roman"/>
                <w:color w:val="444444"/>
                <w:sz w:val="21"/>
                <w:szCs w:val="21"/>
              </w:rPr>
              <w:t>Миккели</w:t>
            </w:r>
            <w:proofErr w:type="spellEnd"/>
            <w:r w:rsidRPr="009D062B">
              <w:rPr>
                <w:rFonts w:ascii="Times New Roman" w:eastAsia="Times New Roman" w:hAnsi="Times New Roman" w:cs="Times New Roman"/>
                <w:color w:val="444444"/>
                <w:sz w:val="21"/>
                <w:szCs w:val="21"/>
              </w:rPr>
              <w:t>, д. 7, корп. 1</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spellStart"/>
            <w:r w:rsidRPr="009D062B">
              <w:rPr>
                <w:rFonts w:ascii="Times New Roman" w:eastAsia="Times New Roman" w:hAnsi="Times New Roman" w:cs="Times New Roman"/>
                <w:b/>
                <w:bCs/>
                <w:color w:val="444444"/>
                <w:sz w:val="21"/>
              </w:rPr>
              <w:t>Подпорожском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13</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Лодейнопольский</w:t>
            </w:r>
            <w:proofErr w:type="spellEnd"/>
            <w:proofErr w:type="gramStart"/>
            <w:r w:rsidRPr="009D062B">
              <w:rPr>
                <w:rFonts w:ascii="Times New Roman" w:eastAsia="Times New Roman" w:hAnsi="Times New Roman" w:cs="Times New Roman"/>
                <w:color w:val="444444"/>
                <w:sz w:val="21"/>
                <w:szCs w:val="21"/>
              </w:rPr>
              <w:t>»-</w:t>
            </w:r>
            <w:proofErr w:type="gramEnd"/>
            <w:r w:rsidRPr="009D062B">
              <w:rPr>
                <w:rFonts w:ascii="Times New Roman" w:eastAsia="Times New Roman" w:hAnsi="Times New Roman" w:cs="Times New Roman"/>
                <w:color w:val="444444"/>
                <w:sz w:val="21"/>
                <w:szCs w:val="21"/>
              </w:rPr>
              <w:t>отдел «Подпорожье»</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187780, Ленинградская область,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Подпорожье, ул. Октябрят д.3</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Понедельник — суббота с 9.00 до 20.00. Воскресенье — выходной</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w:t>
            </w:r>
            <w:proofErr w:type="gramStart"/>
            <w:r w:rsidRPr="009D062B">
              <w:rPr>
                <w:rFonts w:ascii="Times New Roman" w:eastAsia="Times New Roman" w:hAnsi="Times New Roman" w:cs="Times New Roman"/>
                <w:b/>
                <w:bCs/>
                <w:color w:val="444444"/>
                <w:sz w:val="21"/>
              </w:rPr>
              <w:t>в</w:t>
            </w:r>
            <w:proofErr w:type="gramEnd"/>
            <w:r w:rsidRPr="009D062B">
              <w:rPr>
                <w:rFonts w:ascii="Times New Roman" w:eastAsia="Times New Roman" w:hAnsi="Times New Roman" w:cs="Times New Roman"/>
                <w:b/>
                <w:bCs/>
                <w:color w:val="444444"/>
                <w:sz w:val="21"/>
              </w:rPr>
              <w:t xml:space="preserve"> </w:t>
            </w:r>
            <w:proofErr w:type="gramStart"/>
            <w:r w:rsidRPr="009D062B">
              <w:rPr>
                <w:rFonts w:ascii="Times New Roman" w:eastAsia="Times New Roman" w:hAnsi="Times New Roman" w:cs="Times New Roman"/>
                <w:b/>
                <w:bCs/>
                <w:color w:val="444444"/>
                <w:sz w:val="21"/>
              </w:rPr>
              <w:t>Приозерском</w:t>
            </w:r>
            <w:proofErr w:type="gram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14</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«Приозерск» — отдел «Сосново»</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188731, Россия,</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Ленинградская область, </w:t>
            </w:r>
            <w:proofErr w:type="spellStart"/>
            <w:r w:rsidRPr="009D062B">
              <w:rPr>
                <w:rFonts w:ascii="Times New Roman" w:eastAsia="Times New Roman" w:hAnsi="Times New Roman" w:cs="Times New Roman"/>
                <w:color w:val="444444"/>
                <w:sz w:val="21"/>
                <w:szCs w:val="21"/>
              </w:rPr>
              <w:t>Приозерский</w:t>
            </w:r>
            <w:proofErr w:type="spellEnd"/>
            <w:r w:rsidRPr="009D062B">
              <w:rPr>
                <w:rFonts w:ascii="Times New Roman" w:eastAsia="Times New Roman" w:hAnsi="Times New Roman" w:cs="Times New Roman"/>
                <w:color w:val="444444"/>
                <w:sz w:val="21"/>
                <w:szCs w:val="21"/>
              </w:rPr>
              <w:t xml:space="preserve"> район, пос. Сосново, ул. Механизаторов, д.11</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«Приозерск»</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188760, Россия, Ленинградская область, </w:t>
            </w:r>
            <w:proofErr w:type="spellStart"/>
            <w:r w:rsidRPr="009D062B">
              <w:rPr>
                <w:rFonts w:ascii="Times New Roman" w:eastAsia="Times New Roman" w:hAnsi="Times New Roman" w:cs="Times New Roman"/>
                <w:color w:val="444444"/>
                <w:sz w:val="21"/>
                <w:szCs w:val="21"/>
              </w:rPr>
              <w:t>Приозерский</w:t>
            </w:r>
            <w:proofErr w:type="spellEnd"/>
            <w:r w:rsidRPr="009D062B">
              <w:rPr>
                <w:rFonts w:ascii="Times New Roman" w:eastAsia="Times New Roman" w:hAnsi="Times New Roman" w:cs="Times New Roman"/>
                <w:color w:val="444444"/>
                <w:sz w:val="21"/>
                <w:szCs w:val="21"/>
              </w:rPr>
              <w:t xml:space="preserve"> район., г. Приозерск, ул. Калинина, д. 51 (офис 228)</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spellStart"/>
            <w:r w:rsidRPr="009D062B">
              <w:rPr>
                <w:rFonts w:ascii="Times New Roman" w:eastAsia="Times New Roman" w:hAnsi="Times New Roman" w:cs="Times New Roman"/>
                <w:b/>
                <w:bCs/>
                <w:color w:val="444444"/>
                <w:sz w:val="21"/>
              </w:rPr>
              <w:t>Сланцевском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15</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Сланцевский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188565, Россия, Ленинградская область,</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 Сланцы, ул. Кирова, д. 16А</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gramStart"/>
            <w:r w:rsidRPr="009D062B">
              <w:rPr>
                <w:rFonts w:ascii="Times New Roman" w:eastAsia="Times New Roman" w:hAnsi="Times New Roman" w:cs="Times New Roman"/>
                <w:b/>
                <w:bCs/>
                <w:color w:val="444444"/>
                <w:sz w:val="21"/>
              </w:rPr>
              <w:t>г</w:t>
            </w:r>
            <w:proofErr w:type="gramEnd"/>
            <w:r w:rsidRPr="009D062B">
              <w:rPr>
                <w:rFonts w:ascii="Times New Roman" w:eastAsia="Times New Roman" w:hAnsi="Times New Roman" w:cs="Times New Roman"/>
                <w:b/>
                <w:bCs/>
                <w:color w:val="444444"/>
                <w:sz w:val="21"/>
              </w:rPr>
              <w:t>. Сосновый Бор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16</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Сосновоборский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188540, Россия, Ленинградская область,</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 Сосновый Бор, ул. Мира, д.1</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lastRenderedPageBreak/>
              <w:t>Предоставление услуг в Тихвинском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17</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«Тихвинский»</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187553, Россия, Ленинградская область, Тихвинский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 Тихвин, 1-й микрорайон, д.2</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spellStart"/>
            <w:r w:rsidRPr="009D062B">
              <w:rPr>
                <w:rFonts w:ascii="Times New Roman" w:eastAsia="Times New Roman" w:hAnsi="Times New Roman" w:cs="Times New Roman"/>
                <w:b/>
                <w:bCs/>
                <w:color w:val="444444"/>
                <w:sz w:val="21"/>
              </w:rPr>
              <w:t>Тосненском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Тосненский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187000, Россия, Ленинградская область, </w:t>
            </w:r>
            <w:proofErr w:type="spellStart"/>
            <w:r w:rsidRPr="009D062B">
              <w:rPr>
                <w:rFonts w:ascii="Times New Roman" w:eastAsia="Times New Roman" w:hAnsi="Times New Roman" w:cs="Times New Roman"/>
                <w:color w:val="444444"/>
                <w:sz w:val="21"/>
                <w:szCs w:val="21"/>
              </w:rPr>
              <w:t>Тосненский</w:t>
            </w:r>
            <w:proofErr w:type="spellEnd"/>
            <w:r w:rsidRPr="009D062B">
              <w:rPr>
                <w:rFonts w:ascii="Times New Roman" w:eastAsia="Times New Roman" w:hAnsi="Times New Roman" w:cs="Times New Roman"/>
                <w:color w:val="444444"/>
                <w:sz w:val="21"/>
                <w:szCs w:val="21"/>
              </w:rPr>
              <w:t xml:space="preserve">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г. Тосно, ул. </w:t>
            </w:r>
            <w:proofErr w:type="gramStart"/>
            <w:r w:rsidRPr="009D062B">
              <w:rPr>
                <w:rFonts w:ascii="Times New Roman" w:eastAsia="Times New Roman" w:hAnsi="Times New Roman" w:cs="Times New Roman"/>
                <w:color w:val="444444"/>
                <w:sz w:val="21"/>
                <w:szCs w:val="21"/>
              </w:rPr>
              <w:t>Советская</w:t>
            </w:r>
            <w:proofErr w:type="gramEnd"/>
            <w:r w:rsidRPr="009D062B">
              <w:rPr>
                <w:rFonts w:ascii="Times New Roman" w:eastAsia="Times New Roman" w:hAnsi="Times New Roman" w:cs="Times New Roman"/>
                <w:color w:val="444444"/>
                <w:sz w:val="21"/>
                <w:szCs w:val="21"/>
              </w:rPr>
              <w:t>, д. 9В</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Тосненский</w:t>
            </w:r>
            <w:proofErr w:type="spellEnd"/>
            <w:r w:rsidRPr="009D062B">
              <w:rPr>
                <w:rFonts w:ascii="Times New Roman" w:eastAsia="Times New Roman" w:hAnsi="Times New Roman" w:cs="Times New Roman"/>
                <w:color w:val="444444"/>
                <w:sz w:val="21"/>
                <w:szCs w:val="21"/>
              </w:rPr>
              <w:t>» — отдел «</w:t>
            </w:r>
            <w:proofErr w:type="spellStart"/>
            <w:r w:rsidRPr="009D062B">
              <w:rPr>
                <w:rFonts w:ascii="Times New Roman" w:eastAsia="Times New Roman" w:hAnsi="Times New Roman" w:cs="Times New Roman"/>
                <w:color w:val="444444"/>
                <w:sz w:val="21"/>
                <w:szCs w:val="21"/>
              </w:rPr>
              <w:t>Тельмановский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187032, Россия, Ленинградская область, </w:t>
            </w:r>
            <w:proofErr w:type="spellStart"/>
            <w:r w:rsidRPr="009D062B">
              <w:rPr>
                <w:rFonts w:ascii="Times New Roman" w:eastAsia="Times New Roman" w:hAnsi="Times New Roman" w:cs="Times New Roman"/>
                <w:color w:val="444444"/>
                <w:sz w:val="21"/>
                <w:szCs w:val="21"/>
              </w:rPr>
              <w:t>Тосненский</w:t>
            </w:r>
            <w:proofErr w:type="spellEnd"/>
            <w:r w:rsidRPr="009D062B">
              <w:rPr>
                <w:rFonts w:ascii="Times New Roman" w:eastAsia="Times New Roman" w:hAnsi="Times New Roman" w:cs="Times New Roman"/>
                <w:color w:val="444444"/>
                <w:sz w:val="21"/>
                <w:szCs w:val="21"/>
              </w:rPr>
              <w:t xml:space="preserve"> район, пос. Тельмана, д. 2-Б</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Тосненский</w:t>
            </w:r>
            <w:proofErr w:type="spellEnd"/>
            <w:r w:rsidRPr="009D062B">
              <w:rPr>
                <w:rFonts w:ascii="Times New Roman" w:eastAsia="Times New Roman" w:hAnsi="Times New Roman" w:cs="Times New Roman"/>
                <w:color w:val="444444"/>
                <w:sz w:val="21"/>
                <w:szCs w:val="21"/>
              </w:rPr>
              <w:t>» — отдел «Никольское»</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187026, Россия, Ленинградская область, </w:t>
            </w:r>
            <w:proofErr w:type="spellStart"/>
            <w:r w:rsidRPr="009D062B">
              <w:rPr>
                <w:rFonts w:ascii="Times New Roman" w:eastAsia="Times New Roman" w:hAnsi="Times New Roman" w:cs="Times New Roman"/>
                <w:color w:val="444444"/>
                <w:sz w:val="21"/>
                <w:szCs w:val="21"/>
              </w:rPr>
              <w:t>Тосненский</w:t>
            </w:r>
            <w:proofErr w:type="spellEnd"/>
            <w:r w:rsidRPr="009D062B">
              <w:rPr>
                <w:rFonts w:ascii="Times New Roman" w:eastAsia="Times New Roman" w:hAnsi="Times New Roman" w:cs="Times New Roman"/>
                <w:color w:val="444444"/>
                <w:sz w:val="21"/>
                <w:szCs w:val="21"/>
              </w:rPr>
              <w:t xml:space="preserve"> район, г. Никольское, ул. Комсомольская, 18</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Уполномоченный МФЦ на территории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19</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ГБУ ЛО «МФЦ»</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i/>
                <w:iCs/>
                <w:color w:val="444444"/>
                <w:sz w:val="21"/>
              </w:rPr>
              <w:t>(обслуживание заявителей не осуществляется</w:t>
            </w:r>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i/>
                <w:iCs/>
                <w:color w:val="444444"/>
                <w:sz w:val="21"/>
              </w:rPr>
              <w:t>Юридический адрес:</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188641, Ленинградская область, Всеволожский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дер. Новосаратовка-центр, д.8</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i/>
                <w:iCs/>
                <w:color w:val="444444"/>
                <w:sz w:val="21"/>
              </w:rPr>
              <w:t>Почтовый адрес:</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191311, г. Санкт-Петербург,</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ул. Смольного, д. 3, </w:t>
            </w:r>
            <w:proofErr w:type="gramStart"/>
            <w:r w:rsidRPr="009D062B">
              <w:rPr>
                <w:rFonts w:ascii="Times New Roman" w:eastAsia="Times New Roman" w:hAnsi="Times New Roman" w:cs="Times New Roman"/>
                <w:color w:val="444444"/>
                <w:sz w:val="21"/>
                <w:szCs w:val="21"/>
              </w:rPr>
              <w:t>лит</w:t>
            </w:r>
            <w:proofErr w:type="gramEnd"/>
            <w:r w:rsidRPr="009D062B">
              <w:rPr>
                <w:rFonts w:ascii="Times New Roman" w:eastAsia="Times New Roman" w:hAnsi="Times New Roman" w:cs="Times New Roman"/>
                <w:color w:val="444444"/>
                <w:sz w:val="21"/>
                <w:szCs w:val="21"/>
              </w:rPr>
              <w:t>. А</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i/>
                <w:iCs/>
                <w:color w:val="444444"/>
                <w:sz w:val="21"/>
              </w:rPr>
              <w:t>Фактический адрес</w:t>
            </w:r>
            <w:r w:rsidRPr="009D062B">
              <w:rPr>
                <w:rFonts w:ascii="Times New Roman" w:eastAsia="Times New Roman" w:hAnsi="Times New Roman" w:cs="Times New Roman"/>
                <w:b/>
                <w:bCs/>
                <w:i/>
                <w:iCs/>
                <w:color w:val="444444"/>
                <w:sz w:val="21"/>
              </w:rPr>
              <w:t>:</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191024, г. Санкт-Петербург,</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пр. Бакунина, д. 5, </w:t>
            </w:r>
            <w:proofErr w:type="gramStart"/>
            <w:r w:rsidRPr="009D062B">
              <w:rPr>
                <w:rFonts w:ascii="Times New Roman" w:eastAsia="Times New Roman" w:hAnsi="Times New Roman" w:cs="Times New Roman"/>
                <w:color w:val="444444"/>
                <w:sz w:val="21"/>
                <w:szCs w:val="21"/>
              </w:rPr>
              <w:t>лит</w:t>
            </w:r>
            <w:proofErr w:type="gramEnd"/>
            <w:r w:rsidRPr="009D062B">
              <w:rPr>
                <w:rFonts w:ascii="Times New Roman" w:eastAsia="Times New Roman" w:hAnsi="Times New Roman" w:cs="Times New Roman"/>
                <w:color w:val="444444"/>
                <w:sz w:val="21"/>
                <w:szCs w:val="21"/>
              </w:rPr>
              <w:t>. А</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spellStart"/>
            <w:r w:rsidRPr="009D062B">
              <w:rPr>
                <w:rFonts w:ascii="Times New Roman" w:eastAsia="Times New Roman" w:hAnsi="Times New Roman" w:cs="Times New Roman"/>
                <w:color w:val="444444"/>
                <w:sz w:val="21"/>
                <w:szCs w:val="21"/>
              </w:rPr>
              <w:lastRenderedPageBreak/>
              <w:t>пн-чт</w:t>
            </w:r>
            <w:proofErr w:type="spellEnd"/>
            <w:r w:rsidRPr="009D062B">
              <w:rPr>
                <w:rFonts w:ascii="Times New Roman" w:eastAsia="Times New Roman" w:hAnsi="Times New Roman" w:cs="Times New Roman"/>
                <w:color w:val="444444"/>
                <w:sz w:val="21"/>
                <w:szCs w:val="21"/>
              </w:rPr>
              <w:t xml:space="preserve"> –</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18.00,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пт. –</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17.00,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перерыв </w:t>
            </w:r>
            <w:proofErr w:type="gramStart"/>
            <w:r w:rsidRPr="009D062B">
              <w:rPr>
                <w:rFonts w:ascii="Times New Roman" w:eastAsia="Times New Roman" w:hAnsi="Times New Roman" w:cs="Times New Roman"/>
                <w:color w:val="444444"/>
                <w:sz w:val="21"/>
                <w:szCs w:val="21"/>
              </w:rPr>
              <w:t>с</w:t>
            </w:r>
            <w:proofErr w:type="gramEnd"/>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13.00 до 13.48, выходные дни —</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proofErr w:type="spellStart"/>
            <w:proofErr w:type="gramStart"/>
            <w:r w:rsidRPr="009D062B">
              <w:rPr>
                <w:rFonts w:ascii="Times New Roman" w:eastAsia="Times New Roman" w:hAnsi="Times New Roman" w:cs="Times New Roman"/>
                <w:color w:val="444444"/>
                <w:sz w:val="21"/>
                <w:szCs w:val="21"/>
              </w:rPr>
              <w:t>сб</w:t>
            </w:r>
            <w:proofErr w:type="spellEnd"/>
            <w:proofErr w:type="gramEnd"/>
            <w:r w:rsidRPr="009D062B">
              <w:rPr>
                <w:rFonts w:ascii="Times New Roman" w:eastAsia="Times New Roman" w:hAnsi="Times New Roman" w:cs="Times New Roman"/>
                <w:color w:val="444444"/>
                <w:sz w:val="21"/>
                <w:szCs w:val="21"/>
              </w:rPr>
              <w:t>, вс.</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bl>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 </w:t>
      </w:r>
      <w:bookmarkStart w:id="11" w:name="_ftn1"/>
      <w:r w:rsidR="002C63A0" w:rsidRPr="009D062B">
        <w:rPr>
          <w:rFonts w:ascii="Times New Roman" w:eastAsia="Times New Roman" w:hAnsi="Times New Roman" w:cs="Times New Roman"/>
          <w:color w:val="444444"/>
          <w:sz w:val="21"/>
          <w:szCs w:val="21"/>
        </w:rPr>
        <w:fldChar w:fldCharType="begin"/>
      </w:r>
      <w:r w:rsidRPr="009D062B">
        <w:rPr>
          <w:rFonts w:ascii="Times New Roman" w:eastAsia="Times New Roman" w:hAnsi="Times New Roman" w:cs="Times New Roman"/>
          <w:color w:val="444444"/>
          <w:sz w:val="21"/>
          <w:szCs w:val="21"/>
        </w:rPr>
        <w:instrText xml:space="preserve"> HYPERLINK "http://елизаветинское.рф/?p=12936" \l "_ftnref1" </w:instrText>
      </w:r>
      <w:r w:rsidR="002C63A0" w:rsidRPr="009D062B">
        <w:rPr>
          <w:rFonts w:ascii="Times New Roman" w:eastAsia="Times New Roman" w:hAnsi="Times New Roman" w:cs="Times New Roman"/>
          <w:color w:val="444444"/>
          <w:sz w:val="21"/>
          <w:szCs w:val="21"/>
        </w:rPr>
        <w:fldChar w:fldCharType="separate"/>
      </w:r>
      <w:r w:rsidRPr="009D062B">
        <w:rPr>
          <w:rFonts w:ascii="Times New Roman" w:eastAsia="Times New Roman" w:hAnsi="Times New Roman" w:cs="Times New Roman"/>
          <w:b/>
          <w:bCs/>
          <w:color w:val="0066CC"/>
          <w:sz w:val="21"/>
          <w:u w:val="single"/>
        </w:rPr>
        <w:t>[1]</w:t>
      </w:r>
      <w:r w:rsidR="002C63A0" w:rsidRPr="009D062B">
        <w:rPr>
          <w:rFonts w:ascii="Times New Roman" w:eastAsia="Times New Roman" w:hAnsi="Times New Roman" w:cs="Times New Roman"/>
          <w:color w:val="444444"/>
          <w:sz w:val="21"/>
          <w:szCs w:val="21"/>
        </w:rPr>
        <w:fldChar w:fldCharType="end"/>
      </w:r>
      <w:bookmarkEnd w:id="11"/>
      <w:r w:rsidRPr="009D062B">
        <w:rPr>
          <w:rFonts w:ascii="Times New Roman" w:eastAsia="Times New Roman" w:hAnsi="Times New Roman" w:cs="Times New Roman"/>
          <w:color w:val="444444"/>
          <w:sz w:val="21"/>
          <w:szCs w:val="21"/>
        </w:rPr>
        <w:t xml:space="preserve"> </w:t>
      </w:r>
      <w:r w:rsidR="00A05B45">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9D062B" w:rsidRPr="009D062B" w:rsidRDefault="00A05B45" w:rsidP="007E193C">
      <w:pPr>
        <w:shd w:val="clear" w:color="auto" w:fill="FFFFFF"/>
        <w:spacing w:after="240" w:line="360" w:lineRule="atLeast"/>
        <w:jc w:val="both"/>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w:t>
      </w:r>
      <w:r w:rsidR="009D062B" w:rsidRPr="009D062B">
        <w:rPr>
          <w:rFonts w:ascii="Times New Roman" w:eastAsia="Times New Roman" w:hAnsi="Times New Roman" w:cs="Times New Roman"/>
          <w:color w:val="444444"/>
          <w:sz w:val="21"/>
          <w:szCs w:val="21"/>
        </w:rPr>
        <w:t xml:space="preserve">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9D062B" w:rsidRPr="009D062B" w:rsidRDefault="009D062B" w:rsidP="009D062B">
      <w:pPr>
        <w:shd w:val="clear" w:color="auto" w:fill="FFFFFF"/>
        <w:spacing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w:t>
      </w:r>
    </w:p>
    <w:p w:rsidR="009D062B" w:rsidRPr="009D062B" w:rsidRDefault="009D062B">
      <w:pPr>
        <w:rPr>
          <w:rFonts w:ascii="Times New Roman" w:hAnsi="Times New Roman" w:cs="Times New Roman"/>
        </w:rPr>
      </w:pPr>
    </w:p>
    <w:sectPr w:rsidR="009D062B" w:rsidRPr="009D062B" w:rsidSect="00113564">
      <w:pgSz w:w="11906" w:h="16838"/>
      <w:pgMar w:top="1418" w:right="1247" w:bottom="1418"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49E"/>
    <w:multiLevelType w:val="multilevel"/>
    <w:tmpl w:val="5944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5A3FB7"/>
    <w:multiLevelType w:val="multilevel"/>
    <w:tmpl w:val="2D14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9A0691"/>
    <w:multiLevelType w:val="multilevel"/>
    <w:tmpl w:val="4790F0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A51E8D"/>
    <w:multiLevelType w:val="hybridMultilevel"/>
    <w:tmpl w:val="3C7A8D98"/>
    <w:lvl w:ilvl="0" w:tplc="28C2E9F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E585DC9"/>
    <w:multiLevelType w:val="multilevel"/>
    <w:tmpl w:val="83C6B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6F5B65"/>
    <w:multiLevelType w:val="multilevel"/>
    <w:tmpl w:val="181C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78660E"/>
    <w:multiLevelType w:val="multilevel"/>
    <w:tmpl w:val="D6841F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1A79C6"/>
    <w:multiLevelType w:val="multilevel"/>
    <w:tmpl w:val="CD8279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516C60"/>
    <w:multiLevelType w:val="multilevel"/>
    <w:tmpl w:val="F5CEA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D02961"/>
    <w:multiLevelType w:val="multilevel"/>
    <w:tmpl w:val="6BCAA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C61303"/>
    <w:multiLevelType w:val="multilevel"/>
    <w:tmpl w:val="26DC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601D15"/>
    <w:multiLevelType w:val="multilevel"/>
    <w:tmpl w:val="C1D6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3323D3"/>
    <w:multiLevelType w:val="multilevel"/>
    <w:tmpl w:val="3EDC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41002C"/>
    <w:multiLevelType w:val="multilevel"/>
    <w:tmpl w:val="6EC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600ADF"/>
    <w:multiLevelType w:val="multilevel"/>
    <w:tmpl w:val="5BEE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3B033C"/>
    <w:multiLevelType w:val="multilevel"/>
    <w:tmpl w:val="9216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B23295"/>
    <w:multiLevelType w:val="multilevel"/>
    <w:tmpl w:val="65000A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DB3D13"/>
    <w:multiLevelType w:val="multilevel"/>
    <w:tmpl w:val="A52027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2124E7"/>
    <w:multiLevelType w:val="multilevel"/>
    <w:tmpl w:val="C65085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8"/>
  </w:num>
  <w:num w:numId="4">
    <w:abstractNumId w:val="19"/>
  </w:num>
  <w:num w:numId="5">
    <w:abstractNumId w:val="10"/>
  </w:num>
  <w:num w:numId="6">
    <w:abstractNumId w:val="6"/>
  </w:num>
  <w:num w:numId="7">
    <w:abstractNumId w:val="9"/>
  </w:num>
  <w:num w:numId="8">
    <w:abstractNumId w:val="13"/>
  </w:num>
  <w:num w:numId="9">
    <w:abstractNumId w:val="0"/>
  </w:num>
  <w:num w:numId="10">
    <w:abstractNumId w:val="14"/>
  </w:num>
  <w:num w:numId="11">
    <w:abstractNumId w:val="15"/>
  </w:num>
  <w:num w:numId="12">
    <w:abstractNumId w:val="20"/>
  </w:num>
  <w:num w:numId="13">
    <w:abstractNumId w:val="11"/>
  </w:num>
  <w:num w:numId="14">
    <w:abstractNumId w:val="1"/>
  </w:num>
  <w:num w:numId="15">
    <w:abstractNumId w:val="17"/>
  </w:num>
  <w:num w:numId="16">
    <w:abstractNumId w:val="2"/>
  </w:num>
  <w:num w:numId="17">
    <w:abstractNumId w:val="12"/>
  </w:num>
  <w:num w:numId="18">
    <w:abstractNumId w:val="18"/>
  </w:num>
  <w:num w:numId="19">
    <w:abstractNumId w:val="7"/>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useFELayout/>
  </w:compat>
  <w:rsids>
    <w:rsidRoot w:val="009D062B"/>
    <w:rsid w:val="00006A90"/>
    <w:rsid w:val="000F7A5B"/>
    <w:rsid w:val="00113564"/>
    <w:rsid w:val="001D2D15"/>
    <w:rsid w:val="00266454"/>
    <w:rsid w:val="002C63A0"/>
    <w:rsid w:val="007E193C"/>
    <w:rsid w:val="009D062B"/>
    <w:rsid w:val="009F7994"/>
    <w:rsid w:val="00A05B45"/>
    <w:rsid w:val="00A44D17"/>
    <w:rsid w:val="00A57F08"/>
    <w:rsid w:val="00AA3DAB"/>
    <w:rsid w:val="00AF3B20"/>
    <w:rsid w:val="00B16F90"/>
    <w:rsid w:val="00CE09B2"/>
    <w:rsid w:val="00D70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2" type="connector" idref="#_x0000_s1085"/>
        <o:r id="V:Rule23" type="connector" idref="#_x0000_s1084"/>
        <o:r id="V:Rule24" type="connector" idref="#_x0000_s1082"/>
        <o:r id="V:Rule25" type="connector" idref="#_x0000_s1083"/>
        <o:r id="V:Rule26" type="connector" idref="#_x0000_s1081"/>
        <o:r id="V:Rule27" type="connector" idref="#_x0000_s1086"/>
        <o:r id="V:Rule28" type="connector" idref="#_x0000_s1087"/>
        <o:r id="V:Rule29" type="connector" idref="#_x0000_s1080"/>
        <o:r id="V:Rule30" type="connector" idref="#_x0000_s1093"/>
        <o:r id="V:Rule31" type="connector" idref="#_x0000_s1090"/>
        <o:r id="V:Rule32" type="connector" idref="#_x0000_s1099"/>
        <o:r id="V:Rule33" type="connector" idref="#_x0000_s1074"/>
        <o:r id="V:Rule34" type="connector" idref="#_x0000_s1097"/>
        <o:r id="V:Rule35" type="connector" idref="#_x0000_s1096"/>
        <o:r id="V:Rule36" type="connector" idref="#_x0000_s1075"/>
        <o:r id="V:Rule37" type="connector" idref="#_x0000_s1078"/>
        <o:r id="V:Rule38" type="connector" idref="#_x0000_s1079"/>
        <o:r id="V:Rule39" type="connector" idref="#_x0000_s1094"/>
        <o:r id="V:Rule40" type="connector" idref="#_x0000_s1077"/>
        <o:r id="V:Rule41" type="connector" idref="#_x0000_s1076"/>
        <o:r id="V:Rule42"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uiPriority w:val="9"/>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uiPriority w:val="9"/>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uiPriority w:val="9"/>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uiPriority w:val="9"/>
    <w:rsid w:val="009D062B"/>
    <w:rPr>
      <w:rFonts w:ascii="Times New Roman" w:eastAsia="Times New Roman" w:hAnsi="Times New Roman" w:cs="Times New Roman"/>
      <w:sz w:val="36"/>
      <w:szCs w:val="36"/>
    </w:rPr>
  </w:style>
  <w:style w:type="character" w:customStyle="1" w:styleId="30">
    <w:name w:val="Заголовок 3 Знак"/>
    <w:basedOn w:val="a0"/>
    <w:link w:val="3"/>
    <w:uiPriority w:val="9"/>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iPriority w:val="99"/>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semiHidden/>
    <w:rsid w:val="009D062B"/>
    <w:rPr>
      <w:rFonts w:ascii="Courier New" w:eastAsia="Times New Roman" w:hAnsi="Courier New" w:cs="Courier New"/>
      <w:sz w:val="20"/>
      <w:szCs w:val="20"/>
    </w:rPr>
  </w:style>
  <w:style w:type="paragraph" w:styleId="HTML2">
    <w:name w:val="HTML Preformatted"/>
    <w:basedOn w:val="a"/>
    <w:link w:val="HTML1"/>
    <w:uiPriority w:val="99"/>
    <w:semiHidden/>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uiPriority w:val="22"/>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semiHidden/>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semiHidden/>
    <w:rsid w:val="009D062B"/>
    <w:rPr>
      <w:rFonts w:ascii="Times New Roman" w:eastAsia="Times New Roman" w:hAnsi="Times New Roman" w:cs="Times New Roman"/>
      <w:sz w:val="24"/>
      <w:szCs w:val="24"/>
    </w:rPr>
  </w:style>
  <w:style w:type="paragraph" w:customStyle="1" w:styleId="ConsPlusNormal">
    <w:name w:val="ConsPlusNormal"/>
    <w:uiPriority w:val="99"/>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12084522.21/"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7;&#1083;&#1080;&#1079;&#1072;&#1074;&#1077;&#1090;&#1080;&#1085;&#1089;&#1082;&#1086;&#1077;.&#1088;&#1092;/?p=12824" TargetMode="External"/><Relationship Id="rId11" Type="http://schemas.openxmlformats.org/officeDocument/2006/relationships/hyperlink" Target="http://ivo.garant.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10853</Words>
  <Characters>61868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2021-06-10T06:28:00Z</dcterms:created>
  <dcterms:modified xsi:type="dcterms:W3CDTF">2021-06-10T06:28:00Z</dcterms:modified>
</cp:coreProperties>
</file>