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СОВЕТ ДЕПУТАТОВ МУНИЦИПАЛЬНОГО ОБРАЗОВАНИЯ</w:t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ШУМСКОЕ СЕЛЬСКОЕ ПОСЕЛЕНИЕ</w:t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КИРОВСКОГО  МУНИЦИПАЛЬНОГО РАЙОНА</w:t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ЛЕНИНГРАДСКОЙ ОБЛАСТИ</w:t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ЧЕТВЕРТОГО СОЗЫВА</w:t>
      </w:r>
    </w:p>
    <w:p w:rsidR="00146B2F" w:rsidRDefault="00146B2F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B2F" w:rsidRDefault="00EA3DAA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ПРОЕКТ </w:t>
      </w:r>
      <w:r w:rsidR="00146B2F">
        <w:rPr>
          <w:rFonts w:ascii="Times New Roman" w:eastAsia="Times New Roman" w:hAnsi="Times New Roman" w:cs="Times New Roman"/>
          <w:sz w:val="32"/>
          <w:szCs w:val="32"/>
        </w:rPr>
        <w:t>РЕШЕНИ</w:t>
      </w:r>
      <w:r w:rsidR="00146B2F">
        <w:rPr>
          <w:rFonts w:ascii="Times New Roman" w:eastAsia="Times New Roman" w:hAnsi="Times New Roman" w:cs="Times New Roman"/>
          <w:sz w:val="32"/>
          <w:szCs w:val="32"/>
          <w:lang w:val="en-US"/>
        </w:rPr>
        <w:t>E</w:t>
      </w:r>
    </w:p>
    <w:p w:rsidR="00146B2F" w:rsidRDefault="00146B2F" w:rsidP="00146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B2F" w:rsidRDefault="00D83519" w:rsidP="00146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6B2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DAA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146B2F">
        <w:rPr>
          <w:rFonts w:ascii="Times New Roman" w:eastAsia="Times New Roman" w:hAnsi="Times New Roman" w:cs="Times New Roman"/>
          <w:sz w:val="28"/>
          <w:szCs w:val="28"/>
        </w:rPr>
        <w:t xml:space="preserve">  года  № </w:t>
      </w:r>
    </w:p>
    <w:p w:rsidR="00146B2F" w:rsidRDefault="00146B2F" w:rsidP="00146B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B2F" w:rsidRDefault="00EA3DAA" w:rsidP="00146B2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 отмене решения совета депутатов муниципального образования Шумское сельское поселение Кировского муниципального района Ленинградской области от 14 января 2022 года № 4 «</w:t>
      </w:r>
      <w:r w:rsidR="00146B2F">
        <w:rPr>
          <w:rFonts w:ascii="Times New Roman" w:eastAsia="Times New Roman" w:hAnsi="Times New Roman" w:cs="Times New Roman"/>
          <w:b/>
          <w:bCs/>
          <w:sz w:val="28"/>
          <w:szCs w:val="24"/>
        </w:rPr>
        <w:t>О назначении временной управляющей компании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146B2F" w:rsidRDefault="00146B2F" w:rsidP="00146B2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6B2F" w:rsidRDefault="00146B2F" w:rsidP="00146B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Жилищным кодексом Российской Федерации и пунктом 1 части 3 статьи 19 Федерального закона от 26.07.2006 № 135-Ф3 «О защите конкуренции», Уставом муниципального образования Шумское сельское поселение Кировского муниципального района Ленинградской области, </w:t>
      </w:r>
      <w:r w:rsidR="00EA3DA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354E0">
        <w:rPr>
          <w:rFonts w:ascii="Times New Roman" w:hAnsi="Times New Roman" w:cs="Times New Roman"/>
          <w:sz w:val="28"/>
          <w:szCs w:val="28"/>
          <w:shd w:val="clear" w:color="auto" w:fill="FFFFFF"/>
        </w:rPr>
        <w:t>овет депутатов муниципального образования Шумское сельское поселение Кировского муниципального района Ленинградской области решил:</w:t>
      </w:r>
    </w:p>
    <w:p w:rsidR="00EA3DAA" w:rsidRPr="00E354E0" w:rsidRDefault="00EA3DAA" w:rsidP="00146B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Решение </w:t>
      </w:r>
      <w:r w:rsidRPr="00EA3DAA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муниципального образования Шумское сельское поселение Кировского муниципального района Ленинградской области от 14 января 2022 года № 4 «О назначении временной управляющей компании»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отменить. </w:t>
      </w:r>
    </w:p>
    <w:p w:rsidR="00E354E0" w:rsidRPr="00E354E0" w:rsidRDefault="00E354E0" w:rsidP="00E354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4E0">
        <w:rPr>
          <w:rFonts w:ascii="Times New Roman" w:eastAsia="Times New Roman" w:hAnsi="Times New Roman" w:cs="Times New Roman"/>
          <w:sz w:val="28"/>
          <w:szCs w:val="28"/>
        </w:rPr>
        <w:tab/>
      </w:r>
      <w:r w:rsidR="00EA3DA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54E0">
        <w:rPr>
          <w:rFonts w:ascii="Times New Roman" w:eastAsia="Times New Roman" w:hAnsi="Times New Roman" w:cs="Times New Roman"/>
          <w:sz w:val="28"/>
          <w:szCs w:val="28"/>
        </w:rPr>
        <w:t>) Опубликовать настоящее решение в газете «Вестник муниципального образования Шумское сельское поселение Кировского муниципального района Ленинградской области»  и на официальном сайте администрации шумское.рф</w:t>
      </w:r>
    </w:p>
    <w:p w:rsidR="00E354E0" w:rsidRDefault="00E354E0" w:rsidP="00146B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4E0" w:rsidRDefault="00E354E0" w:rsidP="00146B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4E0" w:rsidRDefault="00E354E0" w:rsidP="00146B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4E0" w:rsidRPr="005A23ED" w:rsidRDefault="00E354E0" w:rsidP="00146B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B2F" w:rsidRPr="00E354E0" w:rsidRDefault="00146B2F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4E0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 w:rsidR="00E354E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354E0"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E354E0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4E0" w:rsidRPr="005A23ED" w:rsidRDefault="00E354E0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B2F" w:rsidRPr="005A23ED" w:rsidRDefault="00146B2F" w:rsidP="001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B2F" w:rsidRPr="005A23ED" w:rsidRDefault="00146B2F" w:rsidP="005E5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23ED">
        <w:rPr>
          <w:rFonts w:ascii="Times New Roman" w:eastAsia="Times New Roman" w:hAnsi="Times New Roman" w:cs="Times New Roman"/>
          <w:sz w:val="20"/>
          <w:szCs w:val="20"/>
        </w:rPr>
        <w:t>Разослано: дело -2, Вестник МО Шумское</w:t>
      </w:r>
      <w:r w:rsidR="005E55CF" w:rsidRPr="005A23ED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поселение, прокуратура</w:t>
      </w:r>
    </w:p>
    <w:p w:rsidR="00146B2F" w:rsidRPr="005A23ED" w:rsidRDefault="00146B2F" w:rsidP="005E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B2F" w:rsidRPr="005A23ED" w:rsidRDefault="00146B2F" w:rsidP="00146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146B2F" w:rsidRPr="005A23ED" w:rsidSect="0080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6B2F"/>
    <w:rsid w:val="000C6B92"/>
    <w:rsid w:val="000E0F6B"/>
    <w:rsid w:val="00146B2F"/>
    <w:rsid w:val="00295812"/>
    <w:rsid w:val="004F589F"/>
    <w:rsid w:val="005A23ED"/>
    <w:rsid w:val="005E55CF"/>
    <w:rsid w:val="006B4204"/>
    <w:rsid w:val="00802254"/>
    <w:rsid w:val="00D83519"/>
    <w:rsid w:val="00E354E0"/>
    <w:rsid w:val="00EA3DAA"/>
    <w:rsid w:val="00EB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2022-01-18T13:51:00Z</cp:lastPrinted>
  <dcterms:created xsi:type="dcterms:W3CDTF">2022-01-13T14:20:00Z</dcterms:created>
  <dcterms:modified xsi:type="dcterms:W3CDTF">2022-08-03T07:58:00Z</dcterms:modified>
</cp:coreProperties>
</file>