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2" w:rsidRPr="004D0224" w:rsidRDefault="00A72B9A" w:rsidP="00A507D2">
      <w:pPr>
        <w:jc w:val="center"/>
        <w:rPr>
          <w:rFonts w:ascii="Times New Roman" w:hAnsi="Times New Roman" w:cs="Times New Roman"/>
          <w:b/>
          <w:sz w:val="44"/>
        </w:rPr>
      </w:pPr>
      <w:r w:rsidRPr="004D0224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842645" cy="1019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D0224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4D0224"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Е Н И Е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3B2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37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33B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F437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0224" w:rsidRPr="004D02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F437C">
        <w:rPr>
          <w:rFonts w:ascii="Times New Roman" w:eastAsia="Times New Roman" w:hAnsi="Times New Roman" w:cs="Times New Roman"/>
          <w:sz w:val="28"/>
          <w:szCs w:val="28"/>
        </w:rPr>
        <w:t>215</w:t>
      </w:r>
    </w:p>
    <w:p w:rsidR="004D0224" w:rsidRPr="004D0224" w:rsidRDefault="004D0224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B76" w:rsidRPr="00F90061" w:rsidRDefault="008F1B76" w:rsidP="008F1B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061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F90061">
        <w:t xml:space="preserve"> </w:t>
      </w:r>
      <w:r w:rsidRPr="00F90061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A72B9A" w:rsidRDefault="008F1B76" w:rsidP="008F1B7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006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Шумское сельское поселение </w:t>
      </w:r>
      <w:r w:rsidRPr="00F90061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061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14 февраля 2020 года </w:t>
      </w:r>
      <w:r w:rsidRPr="00F9006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F90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F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Правил определения требований к закупаемым органами местного самоуправления муниципального образования Шумское сельское поселение Кировского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proofErr w:type="gramEnd"/>
    </w:p>
    <w:p w:rsidR="008F1B76" w:rsidRPr="004D0224" w:rsidRDefault="008F1B76" w:rsidP="008F1B76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94FD1" w:rsidRDefault="00694FD1" w:rsidP="0032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1B76" w:rsidRPr="00F90061">
        <w:rPr>
          <w:rFonts w:ascii="Times New Roman" w:hAnsi="Times New Roman" w:cs="Times New Roman"/>
          <w:sz w:val="28"/>
          <w:szCs w:val="28"/>
        </w:rPr>
        <w:t xml:space="preserve">На основании п. 13 постановления </w:t>
      </w:r>
      <w:r w:rsidR="008F1B76" w:rsidRPr="008F1B76">
        <w:rPr>
          <w:rFonts w:ascii="Times New Roman" w:hAnsi="Times New Roman" w:cs="Times New Roman"/>
          <w:sz w:val="28"/>
          <w:szCs w:val="28"/>
        </w:rPr>
        <w:t xml:space="preserve">администрации Шумское сельское поселение Кировского муниципального района Ленинградской области </w:t>
      </w:r>
      <w:r w:rsidR="008F1B76">
        <w:rPr>
          <w:rFonts w:ascii="Times New Roman" w:hAnsi="Times New Roman" w:cs="Times New Roman"/>
          <w:sz w:val="28"/>
          <w:szCs w:val="28"/>
        </w:rPr>
        <w:t>от 14 февраля 2020 года № 37 «</w:t>
      </w:r>
      <w:r w:rsidR="008F1B76" w:rsidRPr="008F1B76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 Кировского муниципального района Ленинградской области, содержанию указанных актов и обеспечению их исполнения</w:t>
      </w:r>
      <w:r w:rsidR="008F1B76">
        <w:rPr>
          <w:rFonts w:ascii="Times New Roman" w:hAnsi="Times New Roman" w:cs="Times New Roman"/>
          <w:sz w:val="28"/>
          <w:szCs w:val="28"/>
        </w:rPr>
        <w:t>»</w:t>
      </w:r>
      <w:r w:rsidR="00EA2E1C">
        <w:rPr>
          <w:rFonts w:ascii="Times New Roman" w:hAnsi="Times New Roman" w:cs="Times New Roman"/>
          <w:sz w:val="28"/>
          <w:szCs w:val="28"/>
        </w:rPr>
        <w:t>:</w:t>
      </w:r>
      <w:r w:rsidR="0032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76" w:rsidRPr="00F90061" w:rsidRDefault="007412FC" w:rsidP="008F1B7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FF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</w:t>
      </w:r>
      <w:r w:rsidRPr="00094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F1B76" w:rsidRPr="00FA552F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</w:t>
      </w:r>
      <w:r w:rsidR="0064365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1B76" w:rsidRPr="00FA552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администрации Шумское сельское поселение Кировского муниципального района Ленинградской области от 14 февраля 2020 года № 39 «Об утверждении Правил определения требований к закупаемым органами</w:t>
      </w:r>
      <w:r w:rsidR="008F1B76" w:rsidRPr="008F1B7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местного самоуправления муниципального образования Шумское сельское поселение Кировского муниципального района Ленинградской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8F1B76" w:rsidRPr="008F1B76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proofErr w:type="gramEnd"/>
      <w:r w:rsidR="008F1B76" w:rsidRPr="00F90061">
        <w:rPr>
          <w:rFonts w:ascii="Times New Roman" w:hAnsi="Times New Roman" w:cs="Times New Roman"/>
          <w:b w:val="0"/>
          <w:sz w:val="28"/>
          <w:szCs w:val="28"/>
        </w:rPr>
        <w:t xml:space="preserve"> - постановление), изложив приложение № 2 к Правилам </w:t>
      </w:r>
      <w:r w:rsidR="00E114C6" w:rsidRPr="00E114C6">
        <w:rPr>
          <w:rFonts w:ascii="Times New Roman" w:hAnsi="Times New Roman" w:cs="Times New Roman"/>
          <w:b w:val="0"/>
          <w:sz w:val="28"/>
          <w:szCs w:val="28"/>
        </w:rPr>
        <w:t xml:space="preserve">определения требований к закупаемым органами местного самоуправления и подведомственными казенными учреждениями отдельным видам товаров, работ, услуг (в том числе предельных цен </w:t>
      </w:r>
      <w:r w:rsidR="00E114C6">
        <w:rPr>
          <w:rFonts w:ascii="Times New Roman" w:hAnsi="Times New Roman" w:cs="Times New Roman"/>
          <w:b w:val="0"/>
          <w:sz w:val="28"/>
          <w:szCs w:val="28"/>
        </w:rPr>
        <w:t>товаров, работ, услуг)</w:t>
      </w:r>
      <w:r w:rsidR="008F1B76" w:rsidRPr="00F90061">
        <w:rPr>
          <w:rFonts w:ascii="Times New Roman" w:hAnsi="Times New Roman" w:cs="Times New Roman"/>
          <w:b w:val="0"/>
          <w:sz w:val="28"/>
          <w:szCs w:val="28"/>
        </w:rPr>
        <w:t>,</w:t>
      </w:r>
      <w:r w:rsidR="00E11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B76" w:rsidRPr="00F90061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32770A" w:rsidRPr="004D0224" w:rsidRDefault="0032770A" w:rsidP="0032770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2. </w:t>
      </w:r>
      <w:proofErr w:type="gramStart"/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CC0A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 от </w:t>
      </w:r>
      <w:r w:rsidR="000448B2">
        <w:rPr>
          <w:rFonts w:ascii="Times New Roman" w:eastAsia="Times New Roman" w:hAnsi="Times New Roman" w:cs="Times New Roman"/>
          <w:sz w:val="28"/>
          <w:szCs w:val="28"/>
        </w:rPr>
        <w:t>«31» июля 2020 года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48B2">
        <w:rPr>
          <w:rFonts w:ascii="Times New Roman" w:eastAsia="Times New Roman" w:hAnsi="Times New Roman" w:cs="Times New Roman"/>
          <w:sz w:val="28"/>
          <w:szCs w:val="28"/>
        </w:rPr>
        <w:t>163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448B2" w:rsidRPr="000448B2">
        <w:rPr>
          <w:rFonts w:ascii="Times New Roman" w:eastAsia="Times New Roman" w:hAnsi="Times New Roman" w:cs="Times New Roman"/>
          <w:sz w:val="28"/>
          <w:szCs w:val="28"/>
        </w:rPr>
        <w:t>Об утверждении ведомственного перечня к отдельным видам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муниципального образования Шумское сельское поселение Кировского муниципального района</w:t>
      </w:r>
      <w:proofErr w:type="gramEnd"/>
      <w:r w:rsidR="000448B2" w:rsidRPr="000448B2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области»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0448B2" w:rsidRPr="000448B2" w:rsidRDefault="000448B2" w:rsidP="000448B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обязательному опубликованию и размещению в единой информационной системе в сфере закупок.</w:t>
      </w:r>
    </w:p>
    <w:p w:rsidR="000448B2" w:rsidRPr="000448B2" w:rsidRDefault="000448B2" w:rsidP="000448B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опубликования. </w:t>
      </w:r>
    </w:p>
    <w:p w:rsidR="00A72B9A" w:rsidRPr="004D0224" w:rsidRDefault="000448B2" w:rsidP="000448B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48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48B2">
        <w:t xml:space="preserve"> </w:t>
      </w:r>
      <w:proofErr w:type="gramStart"/>
      <w:r w:rsidRPr="000448B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48B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2B9A" w:rsidRDefault="00A72B9A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8B2" w:rsidRPr="004D0224" w:rsidRDefault="000448B2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       </w:t>
      </w:r>
      <w:r w:rsidR="00CC0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>В.Л. Ульянов</w:t>
      </w: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14C6" w:rsidRPr="00A72B9A" w:rsidRDefault="00E114C6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2E0A" w:rsidRPr="004D0224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bCs/>
        </w:rPr>
        <w:sectPr w:rsidR="00CE2E0A" w:rsidRPr="004D0224" w:rsidSect="003D2EF9">
          <w:headerReference w:type="default" r:id="rId9"/>
          <w:pgSz w:w="11906" w:h="16838"/>
          <w:pgMar w:top="1418" w:right="1276" w:bottom="567" w:left="1559" w:header="0" w:footer="0" w:gutter="0"/>
          <w:cols w:space="720"/>
          <w:noEndnote/>
        </w:sectPr>
      </w:pP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Разослано: дело, сектор экономики и финансов, </w:t>
      </w:r>
      <w:r w:rsidRPr="007412FC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 финансов КМР</w:t>
      </w: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>, Кировская городская прокуратура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lastRenderedPageBreak/>
        <w:t xml:space="preserve">Приложение 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>к постановлению Администрации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>МО Шумское сельское поселение</w:t>
      </w:r>
    </w:p>
    <w:p w:rsid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 xml:space="preserve">                                                                                                  от </w:t>
      </w:r>
      <w:r w:rsidR="00BF437C">
        <w:rPr>
          <w:rFonts w:ascii="Times New Roman" w:hAnsi="Times New Roman" w:cs="Times New Roman"/>
        </w:rPr>
        <w:t>23 сентября 2020</w:t>
      </w:r>
      <w:r w:rsidRPr="00E114C6">
        <w:rPr>
          <w:rFonts w:ascii="Times New Roman" w:hAnsi="Times New Roman" w:cs="Times New Roman"/>
        </w:rPr>
        <w:t xml:space="preserve"> года № </w:t>
      </w:r>
      <w:r w:rsidR="00BF437C">
        <w:rPr>
          <w:rFonts w:ascii="Times New Roman" w:hAnsi="Times New Roman" w:cs="Times New Roman"/>
        </w:rPr>
        <w:t>215</w:t>
      </w:r>
    </w:p>
    <w:p w:rsid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>Приложение 2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 xml:space="preserve">«Правилам определения требований </w:t>
      </w:r>
      <w:proofErr w:type="gramStart"/>
      <w:r w:rsidRPr="00E114C6">
        <w:rPr>
          <w:rFonts w:ascii="Times New Roman" w:hAnsi="Times New Roman" w:cs="Times New Roman"/>
        </w:rPr>
        <w:t>к</w:t>
      </w:r>
      <w:proofErr w:type="gramEnd"/>
      <w:r w:rsidRPr="00E114C6">
        <w:rPr>
          <w:rFonts w:ascii="Times New Roman" w:hAnsi="Times New Roman" w:cs="Times New Roman"/>
        </w:rPr>
        <w:t xml:space="preserve"> закупаемым</w:t>
      </w:r>
    </w:p>
    <w:p w:rsidR="00E114C6" w:rsidRPr="00E114C6" w:rsidRDefault="00E114C6" w:rsidP="00E114C6">
      <w:pPr>
        <w:pStyle w:val="ConsPlusNormal"/>
        <w:jc w:val="right"/>
        <w:rPr>
          <w:rFonts w:ascii="Times New Roman" w:hAnsi="Times New Roman" w:cs="Times New Roman"/>
        </w:rPr>
      </w:pPr>
      <w:r w:rsidRPr="00E114C6">
        <w:rPr>
          <w:rFonts w:ascii="Times New Roman" w:hAnsi="Times New Roman" w:cs="Times New Roman"/>
        </w:rPr>
        <w:t>заказчиками отдельным видам товаров, работ, услуг</w:t>
      </w:r>
    </w:p>
    <w:p w:rsidR="00651D64" w:rsidRDefault="00E114C6" w:rsidP="00E114C6">
      <w:pPr>
        <w:pStyle w:val="ConsPlusNormal"/>
        <w:jc w:val="right"/>
      </w:pPr>
      <w:r w:rsidRPr="00E114C6">
        <w:rPr>
          <w:rFonts w:ascii="Times New Roman" w:hAnsi="Times New Roman" w:cs="Times New Roman"/>
        </w:rPr>
        <w:t>(в том числе предельные цены товаров, работ, услуг)»</w:t>
      </w:r>
    </w:p>
    <w:p w:rsidR="00B769A6" w:rsidRPr="005D7D60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769A6" w:rsidRDefault="00B769A6" w:rsidP="00741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</w:t>
      </w:r>
      <w:r w:rsidR="007412FC">
        <w:rPr>
          <w:rFonts w:ascii="Times New Roman" w:hAnsi="Times New Roman" w:cs="Times New Roman"/>
          <w:sz w:val="28"/>
          <w:szCs w:val="28"/>
        </w:rPr>
        <w:t xml:space="preserve">их потребительские свойства и иные характеристики, а также значения таких свойств и характеристик </w:t>
      </w: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4"/>
        <w:gridCol w:w="1706"/>
        <w:gridCol w:w="1905"/>
        <w:gridCol w:w="1134"/>
        <w:gridCol w:w="1134"/>
        <w:gridCol w:w="1846"/>
        <w:gridCol w:w="1847"/>
        <w:gridCol w:w="1844"/>
        <w:gridCol w:w="1842"/>
      </w:tblGrid>
      <w:tr w:rsidR="00EA2E1C" w:rsidRPr="005D7D60" w:rsidTr="00CD1691">
        <w:trPr>
          <w:jc w:val="center"/>
        </w:trPr>
        <w:tc>
          <w:tcPr>
            <w:tcW w:w="562" w:type="dxa"/>
            <w:vMerge w:val="restart"/>
          </w:tcPr>
          <w:p w:rsidR="00EA2E1C" w:rsidRPr="005D7D60" w:rsidRDefault="00EA2E1C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4" w:type="dxa"/>
            <w:vMerge w:val="restart"/>
          </w:tcPr>
          <w:p w:rsidR="00EA2E1C" w:rsidRPr="005D7D60" w:rsidRDefault="00EA2E1C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6" w:type="dxa"/>
            <w:vMerge w:val="restart"/>
          </w:tcPr>
          <w:p w:rsidR="00EA2E1C" w:rsidRPr="005D7D60" w:rsidRDefault="00EA2E1C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552" w:type="dxa"/>
            <w:gridSpan w:val="7"/>
          </w:tcPr>
          <w:p w:rsidR="00EA2E1C" w:rsidRPr="005D7D60" w:rsidRDefault="00EA2E1C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41E85" w:rsidRPr="005D7D60" w:rsidTr="00CD1691">
        <w:trPr>
          <w:trHeight w:val="188"/>
          <w:jc w:val="center"/>
        </w:trPr>
        <w:tc>
          <w:tcPr>
            <w:tcW w:w="562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5D7D60">
              <w:rPr>
                <w:rFonts w:ascii="Times New Roman" w:hAnsi="Times New Roman" w:cs="Times New Roman"/>
              </w:rPr>
              <w:t>характеристик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  <w:gridSpan w:val="2"/>
          </w:tcPr>
          <w:p w:rsidR="00741E85" w:rsidRDefault="00741E85" w:rsidP="00CD1691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9" w:type="dxa"/>
            <w:gridSpan w:val="4"/>
            <w:vMerge w:val="restart"/>
            <w:vAlign w:val="center"/>
          </w:tcPr>
          <w:p w:rsidR="00741E85" w:rsidRDefault="00741E85" w:rsidP="00CD1691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41E85" w:rsidRDefault="00741E85" w:rsidP="00CD1691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741E85" w:rsidRPr="005669C6" w:rsidRDefault="00741E85" w:rsidP="00CD1691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1E85" w:rsidRPr="005D7D60" w:rsidTr="00CD1691">
        <w:trPr>
          <w:trHeight w:val="481"/>
          <w:jc w:val="center"/>
        </w:trPr>
        <w:tc>
          <w:tcPr>
            <w:tcW w:w="562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9" w:type="dxa"/>
            <w:gridSpan w:val="4"/>
            <w:vMerge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E85" w:rsidRPr="005D7D60" w:rsidTr="00CD1691">
        <w:trPr>
          <w:trHeight w:val="456"/>
          <w:jc w:val="center"/>
        </w:trPr>
        <w:tc>
          <w:tcPr>
            <w:tcW w:w="562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должности</w:t>
            </w:r>
            <w:r w:rsidRPr="000B64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</w:t>
            </w:r>
            <w:r w:rsidRPr="000B64B8">
              <w:rPr>
                <w:rFonts w:ascii="Times New Roman" w:hAnsi="Times New Roman" w:cs="Times New Roman"/>
              </w:rPr>
              <w:t>атегория «руководители»    высшей 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должности (к</w:t>
            </w:r>
            <w:r w:rsidRPr="000B64B8">
              <w:rPr>
                <w:rFonts w:ascii="Times New Roman" w:hAnsi="Times New Roman" w:cs="Times New Roman"/>
              </w:rPr>
              <w:t>атегория «руководители», кроме высшей и главной группы должностей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Ведущие должности и (до</w:t>
            </w:r>
            <w:r w:rsidRPr="005D7D60">
              <w:rPr>
                <w:rFonts w:ascii="Times New Roman" w:hAnsi="Times New Roman" w:cs="Times New Roman"/>
              </w:rPr>
              <w:t xml:space="preserve">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 иные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должности  (до</w:t>
            </w:r>
            <w:r w:rsidRPr="005D7D60">
              <w:rPr>
                <w:rFonts w:ascii="Times New Roman" w:hAnsi="Times New Roman" w:cs="Times New Roman"/>
              </w:rPr>
              <w:t xml:space="preserve">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 иные должности, не относящиеся к должностям муниципальной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741E85" w:rsidRPr="005D7D60" w:rsidRDefault="00A73E8E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41E8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741E85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 xml:space="preserve">Компьютеры портативные массой не более 10 кг такие, как ноутбуки, </w:t>
            </w:r>
            <w:r w:rsidRPr="00F557B1">
              <w:rPr>
                <w:rFonts w:ascii="Times New Roman" w:hAnsi="Times New Roman" w:cs="Times New Roman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741E85" w:rsidTr="00094973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размер и тип 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вес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частота процессора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741E85" w:rsidRDefault="00741E85" w:rsidP="00CD1691">
                  <w:pPr>
                    <w:pStyle w:val="ConsPlusNorma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1E85" w:rsidTr="00094973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741E85" w:rsidRDefault="00741E85" w:rsidP="00CD1691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E85" w:rsidRPr="005D7D60" w:rsidTr="00C470B8">
        <w:trPr>
          <w:trHeight w:val="884"/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4" w:type="dxa"/>
          </w:tcPr>
          <w:p w:rsidR="00741E85" w:rsidRPr="005D7D60" w:rsidRDefault="00A73E8E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41E85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1905" w:type="dxa"/>
          </w:tcPr>
          <w:p w:rsidR="00741E85" w:rsidRPr="005D7D60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6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846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846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7412FC">
              <w:rPr>
                <w:rFonts w:ascii="Times New Roman" w:hAnsi="Times New Roman"/>
                <w:color w:val="000000"/>
              </w:rPr>
              <w:t>Тб</w:t>
            </w: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rPr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7" w:type="dxa"/>
          </w:tcPr>
          <w:p w:rsidR="00741E85" w:rsidRPr="000B64B8" w:rsidRDefault="00741E85" w:rsidP="00CD1691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4" w:type="dxa"/>
          </w:tcPr>
          <w:p w:rsidR="00741E85" w:rsidRPr="005D7D60" w:rsidRDefault="00741E85" w:rsidP="00CD169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2" w:type="dxa"/>
          </w:tcPr>
          <w:p w:rsidR="00741E85" w:rsidRPr="005D7D60" w:rsidRDefault="00741E85" w:rsidP="00CD1691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7" w:type="dxa"/>
          </w:tcPr>
          <w:p w:rsidR="00741E85" w:rsidRPr="000B64B8" w:rsidRDefault="00741E85" w:rsidP="00CD1691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C357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741E85" w:rsidRPr="000B64B8" w:rsidRDefault="00741E85" w:rsidP="00C357C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846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844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2" w:type="dxa"/>
          </w:tcPr>
          <w:p w:rsidR="00741E85" w:rsidRPr="005D7D60" w:rsidRDefault="00741E85" w:rsidP="00CD1691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844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41E85" w:rsidRPr="005D7D60" w:rsidTr="00CD1691">
        <w:trPr>
          <w:jc w:val="center"/>
        </w:trPr>
        <w:tc>
          <w:tcPr>
            <w:tcW w:w="562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5D7D60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0B64B8" w:rsidRDefault="00741E85" w:rsidP="00CD1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0B64B8" w:rsidRDefault="00741E85" w:rsidP="002555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электронной почты и т.п.)</w:t>
            </w:r>
          </w:p>
        </w:tc>
        <w:tc>
          <w:tcPr>
            <w:tcW w:w="1847" w:type="dxa"/>
          </w:tcPr>
          <w:p w:rsidR="00741E85" w:rsidRPr="000B64B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0B64B8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  <w:tc>
          <w:tcPr>
            <w:tcW w:w="1844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  <w:tc>
          <w:tcPr>
            <w:tcW w:w="1842" w:type="dxa"/>
          </w:tcPr>
          <w:p w:rsidR="00741E85" w:rsidRPr="005D7D60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система, комплект офисных программ (в т.ч. текстовый процессор, табличный процессор, программа для работы с сообщениями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электронной почты и т.п.)</w:t>
            </w:r>
          </w:p>
        </w:tc>
      </w:tr>
      <w:tr w:rsidR="001B727A" w:rsidRPr="005D7D60" w:rsidTr="008F1B76">
        <w:trPr>
          <w:trHeight w:val="1840"/>
          <w:jc w:val="center"/>
        </w:trPr>
        <w:tc>
          <w:tcPr>
            <w:tcW w:w="562" w:type="dxa"/>
          </w:tcPr>
          <w:p w:rsidR="001B727A" w:rsidRPr="005D7D60" w:rsidRDefault="001B727A" w:rsidP="003D0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984" w:type="dxa"/>
          </w:tcPr>
          <w:p w:rsidR="001B727A" w:rsidRPr="00E60D26" w:rsidRDefault="00A73E8E" w:rsidP="003D0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B727A">
                <w:rPr>
                  <w:color w:val="0000FF"/>
                </w:rPr>
                <w:t>26.20.11</w:t>
              </w:r>
            </w:hyperlink>
          </w:p>
        </w:tc>
        <w:tc>
          <w:tcPr>
            <w:tcW w:w="1706" w:type="dxa"/>
          </w:tcPr>
          <w:p w:rsidR="001B727A" w:rsidRPr="00E60D26" w:rsidRDefault="001B727A" w:rsidP="003D0A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1905" w:type="dxa"/>
          </w:tcPr>
          <w:p w:rsidR="001B727A" w:rsidRPr="00E60D26" w:rsidRDefault="001B727A" w:rsidP="003D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134" w:type="dxa"/>
          </w:tcPr>
          <w:p w:rsidR="001B727A" w:rsidRPr="000B64B8" w:rsidRDefault="001B727A" w:rsidP="003D0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27A" w:rsidRPr="000B64B8" w:rsidRDefault="001B727A" w:rsidP="003D0A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1B727A" w:rsidRPr="00E60D26" w:rsidRDefault="001B727A" w:rsidP="003D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1847" w:type="dxa"/>
          </w:tcPr>
          <w:p w:rsidR="001B727A" w:rsidRDefault="001B727A" w:rsidP="003D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  <w:p w:rsidR="001B727A" w:rsidRDefault="001B727A" w:rsidP="003D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727A" w:rsidRPr="00E60D26" w:rsidRDefault="001B727A" w:rsidP="003D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1B727A" w:rsidRDefault="001B727A" w:rsidP="003D0AF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D1691">
              <w:rPr>
                <w:rFonts w:ascii="Times New Roman" w:hAnsi="Times New Roman" w:cs="Times New Roman"/>
                <w:color w:val="000000"/>
              </w:rPr>
              <w:t>приобретение допускается для специалистов с разъездным характером работы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B727A" w:rsidRDefault="001B727A" w:rsidP="003D0AF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B727A" w:rsidRPr="005D7D60" w:rsidRDefault="001B727A" w:rsidP="003D0AF3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ЖК,  диагональ не более 12,9</w:t>
            </w:r>
          </w:p>
        </w:tc>
        <w:tc>
          <w:tcPr>
            <w:tcW w:w="1842" w:type="dxa"/>
          </w:tcPr>
          <w:p w:rsidR="001B727A" w:rsidRDefault="001B727A" w:rsidP="003D0AF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CD1691">
              <w:rPr>
                <w:rFonts w:ascii="Times New Roman" w:hAnsi="Times New Roman" w:cs="Times New Roman"/>
                <w:color w:val="000000"/>
              </w:rPr>
              <w:t>приобретение допускается для специалистов с разъездным характером работы</w:t>
            </w:r>
          </w:p>
          <w:p w:rsidR="001B727A" w:rsidRDefault="001B727A" w:rsidP="003D0AF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:rsidR="001B727A" w:rsidRPr="005D7D60" w:rsidRDefault="001B727A" w:rsidP="003D0AF3">
            <w:pPr>
              <w:pStyle w:val="ConsPlusNormal"/>
              <w:rPr>
                <w:rFonts w:ascii="Times New Roman" w:hAnsi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ЖК,  диагональ не более 12,9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741E85" w:rsidRPr="00472493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134" w:type="dxa"/>
          </w:tcPr>
          <w:p w:rsidR="00741E85" w:rsidRPr="00EA2E1C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472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7" w:type="dxa"/>
          </w:tcPr>
          <w:p w:rsidR="00741E85" w:rsidRPr="00E60D26" w:rsidRDefault="00741E85" w:rsidP="00472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  <w:tc>
          <w:tcPr>
            <w:tcW w:w="1844" w:type="dxa"/>
          </w:tcPr>
          <w:p w:rsidR="00741E85" w:rsidRPr="00E60D26" w:rsidRDefault="00741E85" w:rsidP="00472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</w:t>
            </w:r>
            <w:r w:rsidR="00472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Bluetooth</w:t>
            </w:r>
          </w:p>
        </w:tc>
        <w:tc>
          <w:tcPr>
            <w:tcW w:w="1842" w:type="dxa"/>
          </w:tcPr>
          <w:p w:rsidR="00741E85" w:rsidRPr="00E60D26" w:rsidRDefault="00741E85" w:rsidP="004724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Bluetooth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2B768E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1E85" w:rsidRPr="0081593A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3D0AF3" w:rsidRPr="00E60D26" w:rsidTr="008F1B76">
        <w:trPr>
          <w:trHeight w:val="5995"/>
          <w:jc w:val="center"/>
        </w:trPr>
        <w:tc>
          <w:tcPr>
            <w:tcW w:w="562" w:type="dxa"/>
          </w:tcPr>
          <w:p w:rsidR="003D0AF3" w:rsidRPr="00E60D26" w:rsidRDefault="003D0AF3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4" w:type="dxa"/>
          </w:tcPr>
          <w:p w:rsidR="003D0AF3" w:rsidRPr="00E60D26" w:rsidRDefault="00A73E8E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D0AF3">
                <w:rPr>
                  <w:color w:val="0000FF"/>
                </w:rPr>
                <w:t>26.20.15</w:t>
              </w:r>
            </w:hyperlink>
          </w:p>
        </w:tc>
        <w:tc>
          <w:tcPr>
            <w:tcW w:w="1706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905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3D0AF3" w:rsidRPr="00E60D26" w:rsidRDefault="003D0AF3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F3" w:rsidRPr="00E60D26" w:rsidRDefault="003D0AF3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4" w:type="dxa"/>
          </w:tcPr>
          <w:p w:rsidR="00741E85" w:rsidRPr="00E60D26" w:rsidRDefault="00A73E8E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41E85">
                <w:rPr>
                  <w:color w:val="0000FF"/>
                </w:rPr>
                <w:t>26.20.15</w:t>
              </w:r>
            </w:hyperlink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 xml:space="preserve">омпьютеры персональные настольные, </w:t>
            </w:r>
            <w:r w:rsidRPr="00E60D26">
              <w:rPr>
                <w:rFonts w:ascii="Times New Roman" w:hAnsi="Times New Roman" w:cs="Times New Roman"/>
              </w:rPr>
              <w:lastRenderedPageBreak/>
              <w:t>рабочие станции вывода</w:t>
            </w: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монитор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 диагональ не более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</w:tcPr>
          <w:p w:rsidR="00741E85" w:rsidRPr="003B003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741E85" w:rsidRPr="003B003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847" w:type="dxa"/>
          </w:tcPr>
          <w:p w:rsidR="00741E85" w:rsidRPr="003B003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844" w:type="dxa"/>
          </w:tcPr>
          <w:p w:rsidR="00741E85" w:rsidRPr="003B0038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842" w:type="dxa"/>
          </w:tcPr>
          <w:p w:rsidR="00741E85" w:rsidRPr="003B0038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</w:tcPr>
          <w:p w:rsidR="00741E85" w:rsidRPr="003B003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846" w:type="dxa"/>
          </w:tcPr>
          <w:p w:rsidR="00741E85" w:rsidRPr="003B0038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7" w:type="dxa"/>
          </w:tcPr>
          <w:p w:rsidR="00741E85" w:rsidRPr="003B0038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4" w:type="dxa"/>
          </w:tcPr>
          <w:p w:rsidR="00741E85" w:rsidRPr="003B0038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1000</w:t>
            </w:r>
          </w:p>
        </w:tc>
        <w:tc>
          <w:tcPr>
            <w:tcW w:w="1842" w:type="dxa"/>
          </w:tcPr>
          <w:p w:rsidR="00741E85" w:rsidRPr="003B0038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741E85" w:rsidRPr="00E60D26" w:rsidTr="003D0AF3">
        <w:trPr>
          <w:trHeight w:val="407"/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</w:tcPr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41E85" w:rsidRPr="00966A96" w:rsidRDefault="00741E85" w:rsidP="00CD1691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2555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3D0AF3" w:rsidRPr="00E60D26" w:rsidTr="008F1B76">
        <w:trPr>
          <w:trHeight w:val="3325"/>
          <w:jc w:val="center"/>
        </w:trPr>
        <w:tc>
          <w:tcPr>
            <w:tcW w:w="562" w:type="dxa"/>
          </w:tcPr>
          <w:p w:rsidR="003D0AF3" w:rsidRPr="00E60D26" w:rsidRDefault="003D0AF3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4" w:type="dxa"/>
          </w:tcPr>
          <w:p w:rsidR="003D0AF3" w:rsidRPr="00E60D26" w:rsidRDefault="00A73E8E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D0AF3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905" w:type="dxa"/>
          </w:tcPr>
          <w:p w:rsidR="003D0AF3" w:rsidRPr="00E60D26" w:rsidRDefault="003D0AF3" w:rsidP="001B727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принтера), разре</w:t>
            </w:r>
            <w:r w:rsidR="001B727A">
              <w:rPr>
                <w:rFonts w:ascii="Times New Roman" w:hAnsi="Times New Roman" w:cs="Times New Roman"/>
              </w:rPr>
              <w:t>шение сканирования (для сканера</w:t>
            </w:r>
            <w:r w:rsidRPr="00E60D26">
              <w:rPr>
                <w:rFonts w:ascii="Times New Roman" w:hAnsi="Times New Roman" w:cs="Times New Roman"/>
              </w:rPr>
              <w:t xml:space="preserve">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E60D26">
              <w:rPr>
                <w:rFonts w:ascii="Times New Roman" w:hAnsi="Times New Roman" w:cs="Times New Roman"/>
              </w:rPr>
              <w:lastRenderedPageBreak/>
              <w:t>карт памяти и т.д.)</w:t>
            </w:r>
            <w:proofErr w:type="gramEnd"/>
          </w:p>
        </w:tc>
        <w:tc>
          <w:tcPr>
            <w:tcW w:w="113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D0AF3" w:rsidRPr="00E60D26" w:rsidRDefault="003D0AF3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4" w:type="dxa"/>
          </w:tcPr>
          <w:p w:rsidR="00741E85" w:rsidRPr="00E60D26" w:rsidRDefault="00A73E8E" w:rsidP="00CD169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741E8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134" w:type="dxa"/>
          </w:tcPr>
          <w:p w:rsidR="00741E85" w:rsidRDefault="00741E85" w:rsidP="00CD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Default="00741E85" w:rsidP="00CD16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 </w:t>
            </w:r>
          </w:p>
        </w:tc>
        <w:tc>
          <w:tcPr>
            <w:tcW w:w="1847" w:type="dxa"/>
          </w:tcPr>
          <w:p w:rsidR="00741E85" w:rsidRDefault="00741E85" w:rsidP="00CD1691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4" w:type="dxa"/>
          </w:tcPr>
          <w:p w:rsidR="00741E85" w:rsidRDefault="00741E85" w:rsidP="00CD1691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2" w:type="dxa"/>
          </w:tcPr>
          <w:p w:rsidR="00741E85" w:rsidRDefault="00741E85" w:rsidP="00CD1691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1B727A" w:rsidRPr="00E60D26" w:rsidTr="003D0AF3">
        <w:trPr>
          <w:jc w:val="center"/>
        </w:trPr>
        <w:tc>
          <w:tcPr>
            <w:tcW w:w="562" w:type="dxa"/>
          </w:tcPr>
          <w:p w:rsidR="001B727A" w:rsidRPr="00E60D26" w:rsidRDefault="001B727A" w:rsidP="001B72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1B727A" w:rsidRPr="00E60D26" w:rsidRDefault="001B727A" w:rsidP="001B72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B727A" w:rsidRPr="00E60D26" w:rsidRDefault="001B727A" w:rsidP="001B72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1B727A" w:rsidRPr="00E60D26" w:rsidRDefault="001B727A" w:rsidP="001B72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134" w:type="dxa"/>
          </w:tcPr>
          <w:p w:rsidR="001B727A" w:rsidRPr="00BA7537" w:rsidRDefault="001B727A" w:rsidP="001B7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727A" w:rsidRPr="00BA7537" w:rsidRDefault="001B727A" w:rsidP="001B7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1B727A" w:rsidRDefault="001B727A" w:rsidP="001B72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7" w:type="dxa"/>
          </w:tcPr>
          <w:p w:rsidR="001B727A" w:rsidRDefault="001B727A" w:rsidP="001B72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4" w:type="dxa"/>
          </w:tcPr>
          <w:p w:rsidR="001B727A" w:rsidRDefault="001B727A" w:rsidP="001B72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  <w:tc>
          <w:tcPr>
            <w:tcW w:w="1842" w:type="dxa"/>
          </w:tcPr>
          <w:p w:rsidR="001B727A" w:rsidRDefault="001B727A" w:rsidP="001B72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 </w:t>
            </w:r>
            <w:r w:rsidRPr="00BA7537"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</w:tcPr>
          <w:p w:rsidR="00741E85" w:rsidRPr="00E60D26" w:rsidRDefault="00741E85" w:rsidP="00CD1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E60D26" w:rsidRDefault="00741E85" w:rsidP="0014450D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847" w:type="dxa"/>
          </w:tcPr>
          <w:p w:rsidR="00741E85" w:rsidRPr="00E60D26" w:rsidRDefault="00741E85" w:rsidP="00144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84" w:type="dxa"/>
          </w:tcPr>
          <w:p w:rsidR="00741E85" w:rsidRPr="00E60D26" w:rsidRDefault="00A73E8E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741E85">
                <w:rPr>
                  <w:color w:val="0000FF"/>
                </w:rPr>
                <w:t>26.20.16</w:t>
              </w:r>
            </w:hyperlink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6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741E85" w:rsidRPr="00E60D26" w:rsidTr="003D0AF3">
        <w:trPr>
          <w:jc w:val="center"/>
        </w:trPr>
        <w:tc>
          <w:tcPr>
            <w:tcW w:w="562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741E85" w:rsidRPr="00E60D26" w:rsidRDefault="00741E85" w:rsidP="00CD16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E85" w:rsidRPr="00E60D26" w:rsidRDefault="00741E85" w:rsidP="00CD1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741E85" w:rsidRPr="00E60D26" w:rsidRDefault="00741E85" w:rsidP="008B592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847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4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2" w:type="dxa"/>
          </w:tcPr>
          <w:p w:rsidR="00741E85" w:rsidRPr="00E60D26" w:rsidRDefault="00741E85" w:rsidP="00CD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</w:tr>
    </w:tbl>
    <w:tbl>
      <w:tblPr>
        <w:tblW w:w="14884" w:type="dxa"/>
        <w:tblInd w:w="-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992"/>
        <w:gridCol w:w="1701"/>
        <w:gridCol w:w="1984"/>
        <w:gridCol w:w="1134"/>
        <w:gridCol w:w="1134"/>
        <w:gridCol w:w="1843"/>
        <w:gridCol w:w="1843"/>
        <w:gridCol w:w="1843"/>
        <w:gridCol w:w="1842"/>
      </w:tblGrid>
      <w:tr w:rsidR="0092066E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B2E9D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AE40EE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357B07" w:rsidRDefault="00357B07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5343AF" w:rsidRDefault="0092066E" w:rsidP="00094973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5343AF" w:rsidRDefault="0092066E" w:rsidP="00094973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5343AF" w:rsidRDefault="0092066E" w:rsidP="00094973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066E" w:rsidRPr="00BF437C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741E85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741E85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A73E8E" w:rsidP="008F1B76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="0092066E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D42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A73E8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92066E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EA22FE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92066E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EA2E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rPr>
          <w:trHeight w:val="1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8F1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2066E" w:rsidRPr="004C396B" w:rsidTr="003D0AF3">
        <w:trPr>
          <w:trHeight w:val="3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92066E" w:rsidRPr="004C396B" w:rsidTr="003D0AF3">
        <w:trPr>
          <w:trHeight w:val="42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92066E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92066E" w:rsidRPr="004C396B" w:rsidRDefault="0092066E" w:rsidP="00E5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92066E" w:rsidRPr="004C396B" w:rsidRDefault="0092066E" w:rsidP="00E5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</w:t>
            </w:r>
          </w:p>
        </w:tc>
      </w:tr>
      <w:tr w:rsidR="0092066E" w:rsidRPr="004C396B" w:rsidTr="003D0AF3">
        <w:trPr>
          <w:trHeight w:val="29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6E" w:rsidRPr="004C396B" w:rsidRDefault="0092066E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92066E" w:rsidRPr="004C396B" w:rsidRDefault="0092066E" w:rsidP="00E527C9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741E85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Услуги по передаче данных по проводным телекоммуникационным сетям. Пояснения по </w:t>
            </w:r>
            <w:r w:rsidRPr="004C396B">
              <w:rPr>
                <w:rFonts w:ascii="Times New Roman" w:hAnsi="Times New Roman" w:cs="Times New Roman"/>
              </w:rPr>
              <w:lastRenderedPageBreak/>
              <w:t>требуемым услугам: оказание услуг связи по передаче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>скорость канала передачи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741E85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741E85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741E85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3000 мин/ не более 100 Гб</w:t>
            </w:r>
          </w:p>
        </w:tc>
      </w:tr>
      <w:tr w:rsidR="00741E85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 Гб/ да</w:t>
            </w:r>
          </w:p>
        </w:tc>
      </w:tr>
      <w:tr w:rsidR="00741E85" w:rsidRPr="004C396B" w:rsidTr="003D0A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Обеспечение программное для </w:t>
            </w:r>
            <w:r w:rsidRPr="004C396B">
              <w:rPr>
                <w:rFonts w:ascii="Times New Roman" w:hAnsi="Times New Roman" w:cs="Times New Roman"/>
              </w:rPr>
              <w:lastRenderedPageBreak/>
              <w:t>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lastRenderedPageBreak/>
              <w:t xml:space="preserve">стоимость годового владения </w:t>
            </w:r>
            <w:r w:rsidRPr="004C396B">
              <w:rPr>
                <w:rFonts w:ascii="Times New Roman" w:hAnsi="Times New Roman" w:cs="Times New Roman"/>
              </w:rPr>
              <w:lastRenderedPageBreak/>
              <w:t>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т.р.</w:t>
            </w:r>
          </w:p>
        </w:tc>
      </w:tr>
      <w:tr w:rsidR="00741E85" w:rsidRPr="004C396B" w:rsidTr="003D0AF3">
        <w:trPr>
          <w:trHeight w:val="25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741E85" w:rsidRPr="004C396B" w:rsidTr="003D0AF3">
        <w:trPr>
          <w:trHeight w:val="2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1E85" w:rsidRPr="004C396B" w:rsidTr="003D0A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доступность на русском языке интерфейса конфигурирования средства </w:t>
            </w:r>
            <w:r w:rsidRPr="004C396B">
              <w:rPr>
                <w:rFonts w:ascii="Times New Roman" w:hAnsi="Times New Roman" w:cs="Times New Roman"/>
              </w:rPr>
              <w:lastRenderedPageBreak/>
              <w:t>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1E85" w:rsidRPr="004C396B" w:rsidTr="003D0A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41E85" w:rsidRPr="004C396B" w:rsidTr="003D0AF3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A73E8E" w:rsidP="00094973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741E85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  <w:p w:rsidR="00741E85" w:rsidRPr="002B768E" w:rsidRDefault="00741E85" w:rsidP="000949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85" w:rsidRPr="004C396B" w:rsidRDefault="00741E85" w:rsidP="000949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B769A6" w:rsidRPr="004C396B" w:rsidRDefault="00B769A6" w:rsidP="00B769A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769A6" w:rsidRPr="005D7D60" w:rsidRDefault="00B769A6" w:rsidP="00B769A6">
      <w:pPr>
        <w:pStyle w:val="ConsPlusNormal"/>
        <w:jc w:val="center"/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D19" w:rsidRPr="004D0224" w:rsidRDefault="00FC6D19" w:rsidP="00B769A6">
      <w:pPr>
        <w:pStyle w:val="ConsPlusNormal"/>
        <w:jc w:val="center"/>
      </w:pPr>
    </w:p>
    <w:sectPr w:rsidR="00FC6D19" w:rsidRPr="004D0224" w:rsidSect="0046115E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26" w:rsidRDefault="00810526" w:rsidP="00981E43">
      <w:pPr>
        <w:spacing w:after="0" w:line="240" w:lineRule="auto"/>
      </w:pPr>
      <w:r>
        <w:separator/>
      </w:r>
    </w:p>
  </w:endnote>
  <w:endnote w:type="continuationSeparator" w:id="0">
    <w:p w:rsidR="00810526" w:rsidRDefault="00810526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26" w:rsidRDefault="00810526" w:rsidP="00981E43">
      <w:pPr>
        <w:spacing w:after="0" w:line="240" w:lineRule="auto"/>
      </w:pPr>
      <w:r>
        <w:separator/>
      </w:r>
    </w:p>
  </w:footnote>
  <w:footnote w:type="continuationSeparator" w:id="0">
    <w:p w:rsidR="00810526" w:rsidRDefault="00810526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7C" w:rsidRDefault="00BF437C">
    <w:pPr>
      <w:pStyle w:val="af0"/>
    </w:pPr>
  </w:p>
  <w:p w:rsidR="00BF437C" w:rsidRDefault="00BF437C">
    <w:pPr>
      <w:pStyle w:val="af0"/>
    </w:pPr>
  </w:p>
  <w:p w:rsidR="00BF437C" w:rsidRDefault="00BF437C">
    <w:pPr>
      <w:pStyle w:val="af0"/>
    </w:pPr>
  </w:p>
  <w:p w:rsidR="00BF437C" w:rsidRDefault="00BF437C">
    <w:pPr>
      <w:pStyle w:val="af0"/>
    </w:pPr>
  </w:p>
  <w:p w:rsidR="00BF437C" w:rsidRDefault="00BF437C">
    <w:pPr>
      <w:pStyle w:val="af0"/>
    </w:pPr>
  </w:p>
  <w:p w:rsidR="00BF437C" w:rsidRDefault="00BF437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0F2"/>
    <w:rsid w:val="0002224C"/>
    <w:rsid w:val="00026883"/>
    <w:rsid w:val="0002777A"/>
    <w:rsid w:val="00027BCA"/>
    <w:rsid w:val="000448B2"/>
    <w:rsid w:val="000555FC"/>
    <w:rsid w:val="00056B18"/>
    <w:rsid w:val="00062432"/>
    <w:rsid w:val="00072242"/>
    <w:rsid w:val="00076541"/>
    <w:rsid w:val="00080DDF"/>
    <w:rsid w:val="00082FFE"/>
    <w:rsid w:val="00084444"/>
    <w:rsid w:val="00087DAA"/>
    <w:rsid w:val="00094373"/>
    <w:rsid w:val="00094973"/>
    <w:rsid w:val="00095A10"/>
    <w:rsid w:val="000A0728"/>
    <w:rsid w:val="000D47BC"/>
    <w:rsid w:val="000D7275"/>
    <w:rsid w:val="000E1663"/>
    <w:rsid w:val="00104906"/>
    <w:rsid w:val="00111175"/>
    <w:rsid w:val="00114023"/>
    <w:rsid w:val="0014450D"/>
    <w:rsid w:val="00151558"/>
    <w:rsid w:val="0015230B"/>
    <w:rsid w:val="00154270"/>
    <w:rsid w:val="001557B7"/>
    <w:rsid w:val="00156D7A"/>
    <w:rsid w:val="001611B8"/>
    <w:rsid w:val="00161987"/>
    <w:rsid w:val="00161ED4"/>
    <w:rsid w:val="0017795E"/>
    <w:rsid w:val="0018023E"/>
    <w:rsid w:val="00186BD6"/>
    <w:rsid w:val="00191873"/>
    <w:rsid w:val="00197F27"/>
    <w:rsid w:val="001A0D24"/>
    <w:rsid w:val="001A34D4"/>
    <w:rsid w:val="001A7DAE"/>
    <w:rsid w:val="001B1EB1"/>
    <w:rsid w:val="001B3409"/>
    <w:rsid w:val="001B5988"/>
    <w:rsid w:val="001B727A"/>
    <w:rsid w:val="001C1B32"/>
    <w:rsid w:val="001E15B0"/>
    <w:rsid w:val="001F45A9"/>
    <w:rsid w:val="002013E6"/>
    <w:rsid w:val="002055F3"/>
    <w:rsid w:val="00215129"/>
    <w:rsid w:val="00217880"/>
    <w:rsid w:val="002200B0"/>
    <w:rsid w:val="0023039B"/>
    <w:rsid w:val="00237144"/>
    <w:rsid w:val="0025554D"/>
    <w:rsid w:val="00263A16"/>
    <w:rsid w:val="00274908"/>
    <w:rsid w:val="002763E2"/>
    <w:rsid w:val="00284202"/>
    <w:rsid w:val="0029724F"/>
    <w:rsid w:val="002B05C3"/>
    <w:rsid w:val="002B5D2E"/>
    <w:rsid w:val="002B768E"/>
    <w:rsid w:val="002C51C6"/>
    <w:rsid w:val="002D19E9"/>
    <w:rsid w:val="002D7D5F"/>
    <w:rsid w:val="002E0A0B"/>
    <w:rsid w:val="002E638D"/>
    <w:rsid w:val="002F7E37"/>
    <w:rsid w:val="0032086C"/>
    <w:rsid w:val="00322728"/>
    <w:rsid w:val="00323D41"/>
    <w:rsid w:val="00325144"/>
    <w:rsid w:val="0032770A"/>
    <w:rsid w:val="003303CA"/>
    <w:rsid w:val="00345B38"/>
    <w:rsid w:val="0034667E"/>
    <w:rsid w:val="00357B07"/>
    <w:rsid w:val="00367CF2"/>
    <w:rsid w:val="00386C37"/>
    <w:rsid w:val="003877C6"/>
    <w:rsid w:val="003904CB"/>
    <w:rsid w:val="00391373"/>
    <w:rsid w:val="00393455"/>
    <w:rsid w:val="00397630"/>
    <w:rsid w:val="003B0038"/>
    <w:rsid w:val="003D0AF3"/>
    <w:rsid w:val="003D2EF9"/>
    <w:rsid w:val="003D4602"/>
    <w:rsid w:val="003D58C3"/>
    <w:rsid w:val="003E138D"/>
    <w:rsid w:val="003E6839"/>
    <w:rsid w:val="003F2D3E"/>
    <w:rsid w:val="00400864"/>
    <w:rsid w:val="00401CE1"/>
    <w:rsid w:val="00402AB5"/>
    <w:rsid w:val="00402E15"/>
    <w:rsid w:val="00404C28"/>
    <w:rsid w:val="00412481"/>
    <w:rsid w:val="00412CDD"/>
    <w:rsid w:val="004140CD"/>
    <w:rsid w:val="00421801"/>
    <w:rsid w:val="00427D06"/>
    <w:rsid w:val="00432155"/>
    <w:rsid w:val="00437167"/>
    <w:rsid w:val="00440351"/>
    <w:rsid w:val="00442B9B"/>
    <w:rsid w:val="004449C8"/>
    <w:rsid w:val="0046115E"/>
    <w:rsid w:val="00463E88"/>
    <w:rsid w:val="00465A22"/>
    <w:rsid w:val="00466607"/>
    <w:rsid w:val="004709C7"/>
    <w:rsid w:val="00472493"/>
    <w:rsid w:val="00481F93"/>
    <w:rsid w:val="004838F9"/>
    <w:rsid w:val="004926FB"/>
    <w:rsid w:val="00496349"/>
    <w:rsid w:val="004B3666"/>
    <w:rsid w:val="004B398B"/>
    <w:rsid w:val="004C396B"/>
    <w:rsid w:val="004C554D"/>
    <w:rsid w:val="004D0224"/>
    <w:rsid w:val="004D32DC"/>
    <w:rsid w:val="004E2F04"/>
    <w:rsid w:val="004E32D5"/>
    <w:rsid w:val="004F0FB7"/>
    <w:rsid w:val="004F4363"/>
    <w:rsid w:val="00501A96"/>
    <w:rsid w:val="00506B6F"/>
    <w:rsid w:val="00514C3D"/>
    <w:rsid w:val="00522162"/>
    <w:rsid w:val="00530AEC"/>
    <w:rsid w:val="00533B2E"/>
    <w:rsid w:val="00546AD7"/>
    <w:rsid w:val="005669C6"/>
    <w:rsid w:val="00567F11"/>
    <w:rsid w:val="00590470"/>
    <w:rsid w:val="00595AD2"/>
    <w:rsid w:val="005A09D2"/>
    <w:rsid w:val="005A6999"/>
    <w:rsid w:val="005A6BC0"/>
    <w:rsid w:val="005B7D3F"/>
    <w:rsid w:val="005C1840"/>
    <w:rsid w:val="005C7E52"/>
    <w:rsid w:val="005D2647"/>
    <w:rsid w:val="005D2BB7"/>
    <w:rsid w:val="005D3B96"/>
    <w:rsid w:val="005D7D60"/>
    <w:rsid w:val="005E7B41"/>
    <w:rsid w:val="005F05E1"/>
    <w:rsid w:val="00604EDC"/>
    <w:rsid w:val="006313CF"/>
    <w:rsid w:val="00631C3E"/>
    <w:rsid w:val="0064304A"/>
    <w:rsid w:val="00643655"/>
    <w:rsid w:val="006512D7"/>
    <w:rsid w:val="00651BDA"/>
    <w:rsid w:val="00651D64"/>
    <w:rsid w:val="006546F7"/>
    <w:rsid w:val="00661FDB"/>
    <w:rsid w:val="00665772"/>
    <w:rsid w:val="00675812"/>
    <w:rsid w:val="00682A50"/>
    <w:rsid w:val="00690681"/>
    <w:rsid w:val="00694FD1"/>
    <w:rsid w:val="006A5BAE"/>
    <w:rsid w:val="006B089B"/>
    <w:rsid w:val="006B607F"/>
    <w:rsid w:val="006E0158"/>
    <w:rsid w:val="006F435B"/>
    <w:rsid w:val="00703B89"/>
    <w:rsid w:val="00720359"/>
    <w:rsid w:val="00721775"/>
    <w:rsid w:val="00724934"/>
    <w:rsid w:val="00731FB5"/>
    <w:rsid w:val="00733E93"/>
    <w:rsid w:val="007409B3"/>
    <w:rsid w:val="007412FC"/>
    <w:rsid w:val="00741E85"/>
    <w:rsid w:val="00743490"/>
    <w:rsid w:val="00743752"/>
    <w:rsid w:val="00744D45"/>
    <w:rsid w:val="00746044"/>
    <w:rsid w:val="007534BE"/>
    <w:rsid w:val="00755B36"/>
    <w:rsid w:val="00762E0B"/>
    <w:rsid w:val="00773101"/>
    <w:rsid w:val="00775892"/>
    <w:rsid w:val="007772D2"/>
    <w:rsid w:val="00777A79"/>
    <w:rsid w:val="00782B7D"/>
    <w:rsid w:val="00783420"/>
    <w:rsid w:val="007859B6"/>
    <w:rsid w:val="00790927"/>
    <w:rsid w:val="00793A50"/>
    <w:rsid w:val="00793F4F"/>
    <w:rsid w:val="007A17CF"/>
    <w:rsid w:val="007A7B74"/>
    <w:rsid w:val="007C6C84"/>
    <w:rsid w:val="007C6E2B"/>
    <w:rsid w:val="007D1D10"/>
    <w:rsid w:val="007D58E4"/>
    <w:rsid w:val="007D7498"/>
    <w:rsid w:val="00810526"/>
    <w:rsid w:val="0081593A"/>
    <w:rsid w:val="00815974"/>
    <w:rsid w:val="00820881"/>
    <w:rsid w:val="00823BB5"/>
    <w:rsid w:val="00830028"/>
    <w:rsid w:val="00837B08"/>
    <w:rsid w:val="008448E4"/>
    <w:rsid w:val="00844E66"/>
    <w:rsid w:val="0085476C"/>
    <w:rsid w:val="008610E7"/>
    <w:rsid w:val="0086372C"/>
    <w:rsid w:val="008676DD"/>
    <w:rsid w:val="00873203"/>
    <w:rsid w:val="00873736"/>
    <w:rsid w:val="008773B2"/>
    <w:rsid w:val="0088137B"/>
    <w:rsid w:val="0088436E"/>
    <w:rsid w:val="00895176"/>
    <w:rsid w:val="00896696"/>
    <w:rsid w:val="008A605B"/>
    <w:rsid w:val="008B2DAF"/>
    <w:rsid w:val="008B5920"/>
    <w:rsid w:val="008C13E6"/>
    <w:rsid w:val="008C5293"/>
    <w:rsid w:val="008F1B76"/>
    <w:rsid w:val="008F1F27"/>
    <w:rsid w:val="00913116"/>
    <w:rsid w:val="0092066E"/>
    <w:rsid w:val="00921D3E"/>
    <w:rsid w:val="00924850"/>
    <w:rsid w:val="0093069C"/>
    <w:rsid w:val="00932BCD"/>
    <w:rsid w:val="009333B5"/>
    <w:rsid w:val="00934640"/>
    <w:rsid w:val="009361D2"/>
    <w:rsid w:val="00936790"/>
    <w:rsid w:val="009436EB"/>
    <w:rsid w:val="0095090F"/>
    <w:rsid w:val="00951D44"/>
    <w:rsid w:val="00960284"/>
    <w:rsid w:val="00966A96"/>
    <w:rsid w:val="00973157"/>
    <w:rsid w:val="00981E43"/>
    <w:rsid w:val="00987164"/>
    <w:rsid w:val="009A0223"/>
    <w:rsid w:val="009A304B"/>
    <w:rsid w:val="009A556A"/>
    <w:rsid w:val="009A573D"/>
    <w:rsid w:val="009A7054"/>
    <w:rsid w:val="009B0C4C"/>
    <w:rsid w:val="009B2E9D"/>
    <w:rsid w:val="009C3267"/>
    <w:rsid w:val="009D2B2E"/>
    <w:rsid w:val="009E58E4"/>
    <w:rsid w:val="009F3DE5"/>
    <w:rsid w:val="00A024DC"/>
    <w:rsid w:val="00A0444C"/>
    <w:rsid w:val="00A04A95"/>
    <w:rsid w:val="00A10790"/>
    <w:rsid w:val="00A12819"/>
    <w:rsid w:val="00A21646"/>
    <w:rsid w:val="00A217C5"/>
    <w:rsid w:val="00A241D4"/>
    <w:rsid w:val="00A2641E"/>
    <w:rsid w:val="00A264E3"/>
    <w:rsid w:val="00A279AE"/>
    <w:rsid w:val="00A33EBC"/>
    <w:rsid w:val="00A47080"/>
    <w:rsid w:val="00A507D2"/>
    <w:rsid w:val="00A53D0B"/>
    <w:rsid w:val="00A56AB2"/>
    <w:rsid w:val="00A61D65"/>
    <w:rsid w:val="00A705B9"/>
    <w:rsid w:val="00A72B9A"/>
    <w:rsid w:val="00A73E8E"/>
    <w:rsid w:val="00A75740"/>
    <w:rsid w:val="00A81B7D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C6193"/>
    <w:rsid w:val="00AD2448"/>
    <w:rsid w:val="00AE40EE"/>
    <w:rsid w:val="00AE5A5E"/>
    <w:rsid w:val="00AE7168"/>
    <w:rsid w:val="00AE7354"/>
    <w:rsid w:val="00AF02B2"/>
    <w:rsid w:val="00AF3273"/>
    <w:rsid w:val="00B10664"/>
    <w:rsid w:val="00B239DB"/>
    <w:rsid w:val="00B43990"/>
    <w:rsid w:val="00B542EC"/>
    <w:rsid w:val="00B55ED4"/>
    <w:rsid w:val="00B769A6"/>
    <w:rsid w:val="00B80A40"/>
    <w:rsid w:val="00B8437A"/>
    <w:rsid w:val="00BA4DA3"/>
    <w:rsid w:val="00BB00C3"/>
    <w:rsid w:val="00BB5F6C"/>
    <w:rsid w:val="00BC43A0"/>
    <w:rsid w:val="00BC6149"/>
    <w:rsid w:val="00BD3B52"/>
    <w:rsid w:val="00BE597B"/>
    <w:rsid w:val="00BE6C27"/>
    <w:rsid w:val="00BF0709"/>
    <w:rsid w:val="00BF437C"/>
    <w:rsid w:val="00C05827"/>
    <w:rsid w:val="00C05D44"/>
    <w:rsid w:val="00C11848"/>
    <w:rsid w:val="00C12953"/>
    <w:rsid w:val="00C1749D"/>
    <w:rsid w:val="00C17E24"/>
    <w:rsid w:val="00C206F7"/>
    <w:rsid w:val="00C2110C"/>
    <w:rsid w:val="00C357CF"/>
    <w:rsid w:val="00C36C7C"/>
    <w:rsid w:val="00C457EA"/>
    <w:rsid w:val="00C470B8"/>
    <w:rsid w:val="00C55A91"/>
    <w:rsid w:val="00C56BA5"/>
    <w:rsid w:val="00C57133"/>
    <w:rsid w:val="00C646F6"/>
    <w:rsid w:val="00C675BE"/>
    <w:rsid w:val="00C677FA"/>
    <w:rsid w:val="00C87010"/>
    <w:rsid w:val="00C90036"/>
    <w:rsid w:val="00C9116D"/>
    <w:rsid w:val="00C941E9"/>
    <w:rsid w:val="00C94F29"/>
    <w:rsid w:val="00C95358"/>
    <w:rsid w:val="00C9596D"/>
    <w:rsid w:val="00CC0A3B"/>
    <w:rsid w:val="00CD1691"/>
    <w:rsid w:val="00CD40F2"/>
    <w:rsid w:val="00CD454F"/>
    <w:rsid w:val="00CD758C"/>
    <w:rsid w:val="00CE1CF3"/>
    <w:rsid w:val="00CE2E0A"/>
    <w:rsid w:val="00CE799F"/>
    <w:rsid w:val="00CF6DB8"/>
    <w:rsid w:val="00D007B3"/>
    <w:rsid w:val="00D02D84"/>
    <w:rsid w:val="00D10881"/>
    <w:rsid w:val="00D27164"/>
    <w:rsid w:val="00D35081"/>
    <w:rsid w:val="00D43DA0"/>
    <w:rsid w:val="00D56204"/>
    <w:rsid w:val="00D570BE"/>
    <w:rsid w:val="00D66789"/>
    <w:rsid w:val="00D72245"/>
    <w:rsid w:val="00D73613"/>
    <w:rsid w:val="00D87EF2"/>
    <w:rsid w:val="00D90F18"/>
    <w:rsid w:val="00D97007"/>
    <w:rsid w:val="00DA5AC5"/>
    <w:rsid w:val="00DA6B24"/>
    <w:rsid w:val="00DB2D93"/>
    <w:rsid w:val="00DB30E2"/>
    <w:rsid w:val="00DB4EAE"/>
    <w:rsid w:val="00DC2837"/>
    <w:rsid w:val="00DD0AF2"/>
    <w:rsid w:val="00DD2F0A"/>
    <w:rsid w:val="00DE0311"/>
    <w:rsid w:val="00DF2535"/>
    <w:rsid w:val="00DF47BF"/>
    <w:rsid w:val="00E03168"/>
    <w:rsid w:val="00E114C6"/>
    <w:rsid w:val="00E24305"/>
    <w:rsid w:val="00E2622F"/>
    <w:rsid w:val="00E27271"/>
    <w:rsid w:val="00E2741F"/>
    <w:rsid w:val="00E3069B"/>
    <w:rsid w:val="00E31530"/>
    <w:rsid w:val="00E3355E"/>
    <w:rsid w:val="00E375E0"/>
    <w:rsid w:val="00E47C4D"/>
    <w:rsid w:val="00E527C9"/>
    <w:rsid w:val="00E55EB5"/>
    <w:rsid w:val="00E57AF3"/>
    <w:rsid w:val="00E60D26"/>
    <w:rsid w:val="00E61268"/>
    <w:rsid w:val="00E650CF"/>
    <w:rsid w:val="00E76316"/>
    <w:rsid w:val="00E81AAB"/>
    <w:rsid w:val="00E82176"/>
    <w:rsid w:val="00E82863"/>
    <w:rsid w:val="00E9221E"/>
    <w:rsid w:val="00E95A55"/>
    <w:rsid w:val="00EA2E1C"/>
    <w:rsid w:val="00EB1371"/>
    <w:rsid w:val="00EB5278"/>
    <w:rsid w:val="00EC5518"/>
    <w:rsid w:val="00EE09C4"/>
    <w:rsid w:val="00EE1674"/>
    <w:rsid w:val="00F035BD"/>
    <w:rsid w:val="00F11689"/>
    <w:rsid w:val="00F14987"/>
    <w:rsid w:val="00F1557D"/>
    <w:rsid w:val="00F2252A"/>
    <w:rsid w:val="00F258A0"/>
    <w:rsid w:val="00F3729F"/>
    <w:rsid w:val="00F41229"/>
    <w:rsid w:val="00F52CF4"/>
    <w:rsid w:val="00F557B1"/>
    <w:rsid w:val="00F56FFD"/>
    <w:rsid w:val="00F94791"/>
    <w:rsid w:val="00FA552F"/>
    <w:rsid w:val="00FC6D19"/>
    <w:rsid w:val="00FE43BF"/>
    <w:rsid w:val="00FE4823"/>
    <w:rsid w:val="00FE6BF9"/>
    <w:rsid w:val="00FE7298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29D308E9361F72D4598AF4E6F4321AC6540B3DE6E600A626EEEE39EF859A896E5E3A9932B69CBB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40B3DE6E600A626EEEE39EF859A896E5E3A9931BC9BBBm336L" TargetMode="External"/><Relationship Id="rId39" Type="http://schemas.openxmlformats.org/officeDocument/2006/relationships/hyperlink" Target="consultantplus://offline/ref=7D1F2A705686462DC6DF183D1BF5EF60946050549843E2C0C3AEC2B25E521BA7E6A88CB80731CACFn43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6053BE7E200A626EEEE39EF859A896E5E3A9933BF9CB2m332L" TargetMode="External"/><Relationship Id="rId34" Type="http://schemas.openxmlformats.org/officeDocument/2006/relationships/hyperlink" Target="consultantplus://offline/ref=7D1F2A705686462DC6DF183D1BF5EF60946050549843E2C0C3AEC2B25E521BA7E6A88CB80731CBCDn43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6053BE7E200A626EEEE39EF859A896E5E3A9933BF9CB2m332L" TargetMode="External"/><Relationship Id="rId33" Type="http://schemas.openxmlformats.org/officeDocument/2006/relationships/hyperlink" Target="consultantplus://offline/ref=7D1F2A705686462DC6DF183D1BF5EF60946050549843E2C0C3AEC2B25E521BA7E6A88CB80634C8CDn437L" TargetMode="External"/><Relationship Id="rId38" Type="http://schemas.openxmlformats.org/officeDocument/2006/relationships/hyperlink" Target="consultantplus://offline/ref=7D1F2A705686462DC6DF183D1BF5EF60946050549843E2C0C3AEC2B25E521BA7E6A88CB80731CFC4n43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9m338L" TargetMode="External"/><Relationship Id="rId20" Type="http://schemas.openxmlformats.org/officeDocument/2006/relationships/hyperlink" Target="consultantplus://offline/ref=5E29D308E9361F72D4598AF4E6F4321AC6540B3DE6E600A626EEEE39EF859A896E5E3A9932B69DBBm336L" TargetMode="External"/><Relationship Id="rId29" Type="http://schemas.openxmlformats.org/officeDocument/2006/relationships/hyperlink" Target="consultantplus://offline/ref=5E29D308E9361F72D4598AF4E6F4321AC6540B3DE6E600A626EEEE39EF859A896E5E3A9931BC9BB8m330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3E4147B21B71289196AF9F86664A31E59656B8AD84FFB4930246334Al6c0H" TargetMode="External"/><Relationship Id="rId24" Type="http://schemas.openxmlformats.org/officeDocument/2006/relationships/hyperlink" Target="consultantplus://offline/ref=5E29D308E9361F72D4598AF4E6F4321AC656053BE7E200A626EEEE39EF859A896E5E3A9933BF9CBCm337L" TargetMode="External"/><Relationship Id="rId32" Type="http://schemas.openxmlformats.org/officeDocument/2006/relationships/hyperlink" Target="consultantplus://offline/ref=7D1F2A705686462DC6DF183D1BF5EF60946050549843E2C0C3AEC2B25E521BA7E6A88CB80634C9C4n43FL" TargetMode="External"/><Relationship Id="rId37" Type="http://schemas.openxmlformats.org/officeDocument/2006/relationships/hyperlink" Target="consultantplus://offline/ref=7D1F2A705686462DC6DF183D1BF5EF60946050549843E2C0C3AEC2B25E521BA7E6A88CB80731CFC4n437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9m338L" TargetMode="External"/><Relationship Id="rId23" Type="http://schemas.openxmlformats.org/officeDocument/2006/relationships/hyperlink" Target="consultantplus://offline/ref=5E29D308E9361F72D4598AF4E6F4321AC6540B3DE6E600A626EEEE39EF859A896E5E3A9931BC9BBBm332L" TargetMode="External"/><Relationship Id="rId28" Type="http://schemas.openxmlformats.org/officeDocument/2006/relationships/hyperlink" Target="consultantplus://offline/ref=5E29D308E9361F72D4598AF4E6F4321AC656053BE7E200A626EEEE39EF859A896E5E3A9933BF9CB2m332L" TargetMode="External"/><Relationship Id="rId36" Type="http://schemas.openxmlformats.org/officeDocument/2006/relationships/hyperlink" Target="consultantplus://offline/ref=7D1F2A705686462DC6DF183D1BF5EF60946050549843E2C0C3AEC2B25E521BA7E6A88CB80731CFCAn437L" TargetMode="External"/><Relationship Id="rId10" Type="http://schemas.openxmlformats.org/officeDocument/2006/relationships/hyperlink" Target="consultantplus://offline/ref=5E29D308E9361F72D4598AF4E6F4321AC6540B3DE6E600A626EEEE39EFm835L" TargetMode="External"/><Relationship Id="rId19" Type="http://schemas.openxmlformats.org/officeDocument/2006/relationships/hyperlink" Target="consultantplus://offline/ref=5E29D308E9361F72D4598AF4E6F4321AC6540B3DE6E600A626EEEE39EF859A896E5E3A9932B69CBEm332L" TargetMode="External"/><Relationship Id="rId31" Type="http://schemas.openxmlformats.org/officeDocument/2006/relationships/hyperlink" Target="consultantplus://offline/ref=5E29D308E9361F72D4598AF4E6F4321AC656053BE7E200A626EEEE39EF859A896E5E3A9933BF9CB2m332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29D308E9361F72D4598AF4E6F4321AC6540B3DE6E600A626EEEE39EF859A896E5E3A9932B69CBBm338L" TargetMode="External"/><Relationship Id="rId22" Type="http://schemas.openxmlformats.org/officeDocument/2006/relationships/hyperlink" Target="consultantplus://offline/ref=5E29D308E9361F72D4598AF4E6F4321AC656053BE7E200A626EEEE39EF859A896E5E3A9933BF9CB2m332L" TargetMode="External"/><Relationship Id="rId27" Type="http://schemas.openxmlformats.org/officeDocument/2006/relationships/hyperlink" Target="consultantplus://offline/ref=5E29D308E9361F72D4598AF4E6F4321AC656053BE7E200A626EEEE39EF859A896E5E3A9933BF9CBCm337L" TargetMode="External"/><Relationship Id="rId30" Type="http://schemas.openxmlformats.org/officeDocument/2006/relationships/hyperlink" Target="consultantplus://offline/ref=5E29D308E9361F72D4598AF4E6F4321AC656053BE7E200A626EEEE39EF859A896E5E3A9933BF9CBCm337L" TargetMode="External"/><Relationship Id="rId35" Type="http://schemas.openxmlformats.org/officeDocument/2006/relationships/hyperlink" Target="consultantplus://offline/ref=7D1F2A705686462DC6DF183D1BF5EF60946050549843E2C0C3AEC2B25E521BA7E6A88CB80731CBCAn4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F30E-2F14-468C-91AF-B29800B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4</cp:revision>
  <cp:lastPrinted>2020-09-24T07:17:00Z</cp:lastPrinted>
  <dcterms:created xsi:type="dcterms:W3CDTF">2020-09-15T11:39:00Z</dcterms:created>
  <dcterms:modified xsi:type="dcterms:W3CDTF">2020-09-24T07:45:00Z</dcterms:modified>
</cp:coreProperties>
</file>