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830858" w:rsidRDefault="00830858" w:rsidP="00711CEF">
      <w:pPr>
        <w:pStyle w:val="1"/>
        <w:rPr>
          <w:sz w:val="32"/>
          <w:szCs w:val="32"/>
        </w:rPr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AF084E" w:rsidRDefault="002338C8" w:rsidP="002338C8">
      <w:pPr>
        <w:jc w:val="center"/>
        <w:rPr>
          <w:sz w:val="28"/>
          <w:szCs w:val="28"/>
        </w:rPr>
      </w:pPr>
      <w:r w:rsidRPr="00AF084E">
        <w:rPr>
          <w:sz w:val="28"/>
          <w:szCs w:val="28"/>
        </w:rPr>
        <w:t xml:space="preserve">от </w:t>
      </w:r>
      <w:r w:rsidR="00AF084E">
        <w:rPr>
          <w:sz w:val="28"/>
          <w:szCs w:val="28"/>
        </w:rPr>
        <w:t>29 ноября 2021</w:t>
      </w:r>
      <w:r w:rsidR="006C322A" w:rsidRPr="00AF084E">
        <w:rPr>
          <w:sz w:val="28"/>
          <w:szCs w:val="28"/>
        </w:rPr>
        <w:t xml:space="preserve"> </w:t>
      </w:r>
      <w:r w:rsidRPr="00AF084E">
        <w:rPr>
          <w:sz w:val="28"/>
          <w:szCs w:val="28"/>
        </w:rPr>
        <w:t xml:space="preserve">года   № </w:t>
      </w:r>
      <w:r w:rsidR="00AF084E">
        <w:rPr>
          <w:sz w:val="28"/>
          <w:szCs w:val="28"/>
        </w:rPr>
        <w:t>283</w:t>
      </w:r>
    </w:p>
    <w:p w:rsidR="006F48EE" w:rsidRDefault="006F48EE" w:rsidP="002338C8">
      <w:pPr>
        <w:ind w:right="-1"/>
        <w:jc w:val="center"/>
        <w:rPr>
          <w:rStyle w:val="a5"/>
          <w:color w:val="000000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</w:t>
      </w:r>
      <w:r w:rsidR="00E419C1">
        <w:rPr>
          <w:b/>
        </w:rPr>
        <w:t>2</w:t>
      </w:r>
      <w:r w:rsidR="00535879">
        <w:rPr>
          <w:b/>
        </w:rPr>
        <w:t>2</w:t>
      </w:r>
      <w:r w:rsidR="006F48EE">
        <w:rPr>
          <w:b/>
        </w:rPr>
        <w:t>-202</w:t>
      </w:r>
      <w:r w:rsidR="00535879">
        <w:rPr>
          <w:b/>
        </w:rPr>
        <w:t>4</w:t>
      </w:r>
      <w:r w:rsidR="00135754">
        <w:rPr>
          <w:b/>
        </w:rPr>
        <w:t xml:space="preserve"> год</w:t>
      </w:r>
      <w:r w:rsidR="006F48EE">
        <w:rPr>
          <w:b/>
        </w:rPr>
        <w:t>ы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6F48EE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48E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 w:rsidRPr="006F48EE">
        <w:rPr>
          <w:sz w:val="28"/>
          <w:szCs w:val="28"/>
        </w:rPr>
        <w:t>»</w:t>
      </w:r>
      <w:r w:rsidRPr="006F48EE">
        <w:rPr>
          <w:sz w:val="28"/>
          <w:szCs w:val="28"/>
        </w:rPr>
        <w:t>,</w:t>
      </w:r>
      <w:r w:rsidR="00D53BA7" w:rsidRPr="006F48EE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 w:rsidR="00D53BA7" w:rsidRPr="006F48EE">
        <w:rPr>
          <w:sz w:val="28"/>
          <w:szCs w:val="28"/>
        </w:rPr>
        <w:t xml:space="preserve"> тер</w:t>
      </w:r>
      <w:r w:rsidR="00E554AE" w:rsidRPr="006F48EE">
        <w:rPr>
          <w:sz w:val="28"/>
          <w:szCs w:val="28"/>
        </w:rPr>
        <w:t>ритории Ленинградской области»</w:t>
      </w:r>
      <w:r w:rsidRPr="006F48EE">
        <w:rPr>
          <w:sz w:val="28"/>
          <w:szCs w:val="28"/>
        </w:rPr>
        <w:t xml:space="preserve">: </w:t>
      </w:r>
    </w:p>
    <w:p w:rsidR="002338C8" w:rsidRDefault="002338C8" w:rsidP="005060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8EE">
        <w:rPr>
          <w:sz w:val="28"/>
          <w:szCs w:val="28"/>
        </w:rPr>
        <w:t xml:space="preserve">1. Утвердить муниципальную программу «Обеспечение безопасности жизнедеятельности населения на территории муниципального образования </w:t>
      </w:r>
      <w:r w:rsidR="00E554AE" w:rsidRPr="006F48EE">
        <w:rPr>
          <w:sz w:val="28"/>
          <w:szCs w:val="28"/>
        </w:rPr>
        <w:t xml:space="preserve">Шумское сельское </w:t>
      </w:r>
      <w:r w:rsidRPr="006F48EE">
        <w:rPr>
          <w:sz w:val="28"/>
          <w:szCs w:val="28"/>
        </w:rPr>
        <w:t>поселение</w:t>
      </w:r>
      <w:r w:rsidR="00D53BA7" w:rsidRPr="006F48EE">
        <w:rPr>
          <w:sz w:val="28"/>
          <w:szCs w:val="28"/>
        </w:rPr>
        <w:t xml:space="preserve"> Кировского муниципального района Ленинградской области</w:t>
      </w:r>
      <w:r w:rsidR="008017A0" w:rsidRPr="006F48EE">
        <w:rPr>
          <w:sz w:val="28"/>
          <w:szCs w:val="28"/>
        </w:rPr>
        <w:t xml:space="preserve"> на 20</w:t>
      </w:r>
      <w:r w:rsidR="00E419C1" w:rsidRPr="006F48EE">
        <w:rPr>
          <w:sz w:val="28"/>
          <w:szCs w:val="28"/>
        </w:rPr>
        <w:t>2</w:t>
      </w:r>
      <w:r w:rsidR="00535879">
        <w:rPr>
          <w:sz w:val="28"/>
          <w:szCs w:val="28"/>
        </w:rPr>
        <w:t>2</w:t>
      </w:r>
      <w:r w:rsidR="006F48EE" w:rsidRPr="006F48EE">
        <w:rPr>
          <w:sz w:val="28"/>
          <w:szCs w:val="28"/>
        </w:rPr>
        <w:t>-202</w:t>
      </w:r>
      <w:r w:rsidR="00535879">
        <w:rPr>
          <w:sz w:val="28"/>
          <w:szCs w:val="28"/>
        </w:rPr>
        <w:t>4</w:t>
      </w:r>
      <w:r w:rsidR="008017A0" w:rsidRPr="006F48EE">
        <w:rPr>
          <w:sz w:val="28"/>
          <w:szCs w:val="28"/>
        </w:rPr>
        <w:t xml:space="preserve"> год</w:t>
      </w:r>
      <w:r w:rsidR="006F48EE" w:rsidRPr="006F48EE">
        <w:rPr>
          <w:sz w:val="28"/>
          <w:szCs w:val="28"/>
        </w:rPr>
        <w:t>ы</w:t>
      </w:r>
      <w:r w:rsidRPr="006F48EE">
        <w:rPr>
          <w:sz w:val="28"/>
          <w:szCs w:val="28"/>
        </w:rPr>
        <w:t>»</w:t>
      </w:r>
      <w:r w:rsidR="00D53BA7" w:rsidRPr="006F48EE">
        <w:rPr>
          <w:sz w:val="28"/>
          <w:szCs w:val="28"/>
        </w:rPr>
        <w:t xml:space="preserve"> (далее МО </w:t>
      </w:r>
      <w:r w:rsidR="00E554AE" w:rsidRPr="006F48EE">
        <w:rPr>
          <w:sz w:val="28"/>
          <w:szCs w:val="28"/>
        </w:rPr>
        <w:t>Шумское сельское</w:t>
      </w:r>
      <w:r w:rsidR="00D53BA7" w:rsidRPr="006F48EE">
        <w:rPr>
          <w:sz w:val="28"/>
          <w:szCs w:val="28"/>
        </w:rPr>
        <w:t xml:space="preserve"> поселение)</w:t>
      </w:r>
      <w:r w:rsidRPr="006F48EE">
        <w:rPr>
          <w:sz w:val="28"/>
          <w:szCs w:val="28"/>
        </w:rPr>
        <w:t xml:space="preserve"> согласно приложению.</w:t>
      </w:r>
    </w:p>
    <w:p w:rsidR="00506026" w:rsidRDefault="00506026" w:rsidP="00546C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МО Шумское сельское поселение от 09.11.2020 года № 247 «</w:t>
      </w:r>
      <w:r w:rsidRPr="00506026">
        <w:rPr>
          <w:bCs/>
          <w:sz w:val="28"/>
          <w:szCs w:val="28"/>
        </w:rPr>
        <w:t>Об утверждении муниципальной программы</w:t>
      </w:r>
      <w:r w:rsidR="00546CCE">
        <w:rPr>
          <w:sz w:val="28"/>
          <w:szCs w:val="28"/>
        </w:rPr>
        <w:t xml:space="preserve"> </w:t>
      </w:r>
      <w:r w:rsidRPr="00506026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>
        <w:rPr>
          <w:sz w:val="28"/>
          <w:szCs w:val="28"/>
        </w:rPr>
        <w:t>1</w:t>
      </w:r>
      <w:r w:rsidRPr="005060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0602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считать утратившим силу.</w:t>
      </w:r>
    </w:p>
    <w:p w:rsidR="006F48EE" w:rsidRPr="006F48EE" w:rsidRDefault="00506026" w:rsidP="006F48EE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6F48EE" w:rsidRPr="006F48EE">
        <w:rPr>
          <w:rFonts w:eastAsia="A"/>
          <w:sz w:val="28"/>
          <w:szCs w:val="28"/>
        </w:rPr>
        <w:t xml:space="preserve">. Контроль над выполнением мероприятий муниципальной программы </w:t>
      </w:r>
      <w:r w:rsidR="006F48EE"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535879">
        <w:rPr>
          <w:sz w:val="28"/>
          <w:szCs w:val="28"/>
        </w:rPr>
        <w:t>2-2024</w:t>
      </w:r>
      <w:r w:rsidR="006F48EE" w:rsidRPr="006F48EE">
        <w:rPr>
          <w:sz w:val="28"/>
          <w:szCs w:val="28"/>
        </w:rPr>
        <w:t xml:space="preserve"> годы» </w:t>
      </w:r>
      <w:r w:rsidR="006F48EE" w:rsidRPr="006F48EE">
        <w:rPr>
          <w:rFonts w:eastAsia="A"/>
          <w:sz w:val="28"/>
          <w:szCs w:val="28"/>
        </w:rPr>
        <w:t>оставляю за собой.</w:t>
      </w:r>
    </w:p>
    <w:p w:rsidR="006F48EE" w:rsidRPr="006F48EE" w:rsidRDefault="006F48EE" w:rsidP="006F48EE">
      <w:pPr>
        <w:pStyle w:val="a7"/>
        <w:ind w:left="0"/>
        <w:jc w:val="both"/>
        <w:rPr>
          <w:sz w:val="28"/>
          <w:szCs w:val="28"/>
        </w:rPr>
      </w:pPr>
      <w:r w:rsidRPr="006F48EE">
        <w:rPr>
          <w:sz w:val="28"/>
          <w:szCs w:val="28"/>
        </w:rPr>
        <w:lastRenderedPageBreak/>
        <w:t xml:space="preserve">         </w:t>
      </w:r>
      <w:r w:rsidR="00506026">
        <w:rPr>
          <w:sz w:val="28"/>
          <w:szCs w:val="28"/>
        </w:rPr>
        <w:t>4</w:t>
      </w:r>
      <w:r w:rsidRPr="006F48EE">
        <w:rPr>
          <w:sz w:val="28"/>
          <w:szCs w:val="28"/>
        </w:rPr>
        <w:t xml:space="preserve">. </w:t>
      </w:r>
      <w:proofErr w:type="gramStart"/>
      <w:r w:rsidRPr="006F48EE">
        <w:rPr>
          <w:sz w:val="28"/>
          <w:szCs w:val="28"/>
        </w:rPr>
        <w:t xml:space="preserve">Финансирование мероприятий муниципальной программы </w:t>
      </w:r>
      <w:r w:rsidRPr="006F48EE">
        <w:rPr>
          <w:rFonts w:eastAsia="A"/>
          <w:sz w:val="28"/>
          <w:szCs w:val="28"/>
        </w:rPr>
        <w:t xml:space="preserve">муниципальной программы </w:t>
      </w:r>
      <w:r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535879">
        <w:rPr>
          <w:sz w:val="28"/>
          <w:szCs w:val="28"/>
        </w:rPr>
        <w:t>2-2024</w:t>
      </w:r>
      <w:r w:rsidRPr="006F48EE">
        <w:rPr>
          <w:sz w:val="28"/>
          <w:szCs w:val="28"/>
        </w:rPr>
        <w:t>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6F48EE" w:rsidRDefault="006F48EE" w:rsidP="006F48EE">
      <w:pPr>
        <w:pStyle w:val="a7"/>
        <w:ind w:left="0"/>
        <w:jc w:val="both"/>
        <w:rPr>
          <w:spacing w:val="-5"/>
          <w:sz w:val="28"/>
          <w:szCs w:val="28"/>
        </w:rPr>
      </w:pPr>
      <w:r w:rsidRPr="006F48EE">
        <w:rPr>
          <w:sz w:val="28"/>
          <w:szCs w:val="28"/>
        </w:rPr>
        <w:t xml:space="preserve">        4.   </w:t>
      </w:r>
      <w:r w:rsidRPr="006F48EE">
        <w:rPr>
          <w:spacing w:val="-5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6F48EE">
          <w:rPr>
            <w:spacing w:val="-5"/>
            <w:sz w:val="28"/>
            <w:szCs w:val="28"/>
          </w:rPr>
          <w:t>www.шумское.рф</w:t>
        </w:r>
      </w:hyperlink>
      <w:r w:rsidRPr="006F48EE">
        <w:rPr>
          <w:spacing w:val="-5"/>
          <w:sz w:val="28"/>
          <w:szCs w:val="28"/>
        </w:rPr>
        <w:t>.</w:t>
      </w:r>
    </w:p>
    <w:p w:rsidR="00B417EE" w:rsidRPr="00B417EE" w:rsidRDefault="00B417EE" w:rsidP="00B417E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 xml:space="preserve">      </w:t>
      </w:r>
      <w:r w:rsidRPr="00B417EE">
        <w:rPr>
          <w:spacing w:val="-5"/>
          <w:sz w:val="28"/>
          <w:szCs w:val="28"/>
        </w:rPr>
        <w:t xml:space="preserve"> 5.</w:t>
      </w:r>
      <w:r w:rsidRPr="00B417EE">
        <w:rPr>
          <w:sz w:val="28"/>
        </w:rPr>
        <w:t xml:space="preserve"> </w:t>
      </w:r>
      <w:r w:rsidRPr="00B417EE">
        <w:rPr>
          <w:sz w:val="28"/>
          <w:szCs w:val="28"/>
        </w:rPr>
        <w:t>Постановление вступает в силу с 01 января 202</w:t>
      </w:r>
      <w:r w:rsidR="00535879">
        <w:rPr>
          <w:sz w:val="28"/>
          <w:szCs w:val="28"/>
        </w:rPr>
        <w:t>2</w:t>
      </w:r>
      <w:r w:rsidRPr="00B417EE">
        <w:rPr>
          <w:sz w:val="28"/>
          <w:szCs w:val="28"/>
        </w:rPr>
        <w:t xml:space="preserve"> года</w:t>
      </w:r>
      <w:r w:rsidRPr="00B417EE">
        <w:rPr>
          <w:sz w:val="28"/>
          <w:szCs w:val="28"/>
          <w:lang w:eastAsia="en-US"/>
        </w:rPr>
        <w:t>.</w:t>
      </w:r>
    </w:p>
    <w:p w:rsidR="00B417EE" w:rsidRPr="006F48EE" w:rsidRDefault="00B417EE" w:rsidP="006F48EE">
      <w:pPr>
        <w:pStyle w:val="a7"/>
        <w:ind w:left="0"/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  <w:r w:rsidRPr="006F48EE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E554AE" w:rsidRPr="006F48EE">
        <w:rPr>
          <w:color w:val="000000"/>
          <w:sz w:val="28"/>
          <w:szCs w:val="28"/>
        </w:rPr>
        <w:t>В.Л. Ульянов</w:t>
      </w: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Default="002338C8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Pr="00E554AE" w:rsidRDefault="00535879" w:rsidP="00E554AE">
      <w:pPr>
        <w:jc w:val="both"/>
        <w:rPr>
          <w:sz w:val="22"/>
          <w:szCs w:val="22"/>
        </w:rPr>
        <w:sectPr w:rsidR="00535879" w:rsidRPr="00E554AE" w:rsidSect="006F48EE">
          <w:type w:val="continuous"/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</w:p>
    <w:p w:rsidR="002338C8" w:rsidRPr="00433A20" w:rsidRDefault="00535879" w:rsidP="00535879">
      <w:pPr>
        <w:pStyle w:val="FR2"/>
        <w:tabs>
          <w:tab w:val="left" w:pos="9781"/>
        </w:tabs>
        <w:ind w:left="0" w:righ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</w:t>
      </w:r>
      <w:r w:rsidR="002338C8">
        <w:rPr>
          <w:rFonts w:ascii="Times New Roman" w:hAnsi="Times New Roman"/>
          <w:b/>
          <w:bCs/>
          <w:iCs/>
        </w:rPr>
        <w:t>При</w:t>
      </w:r>
      <w:r w:rsidR="002338C8"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535879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AF084E">
        <w:rPr>
          <w:b/>
        </w:rPr>
        <w:t>29 ноября 2021</w:t>
      </w:r>
      <w:r w:rsidR="00535879">
        <w:rPr>
          <w:b/>
        </w:rPr>
        <w:t xml:space="preserve"> </w:t>
      </w:r>
      <w:r w:rsidR="00E419C1">
        <w:rPr>
          <w:b/>
        </w:rPr>
        <w:t xml:space="preserve"> г. №</w:t>
      </w:r>
      <w:r w:rsidR="00830858">
        <w:rPr>
          <w:b/>
        </w:rPr>
        <w:t xml:space="preserve"> </w:t>
      </w:r>
      <w:r w:rsidR="00AF084E">
        <w:rPr>
          <w:b/>
        </w:rPr>
        <w:t>283</w:t>
      </w:r>
    </w:p>
    <w:p w:rsidR="002338C8" w:rsidRPr="008362BE" w:rsidRDefault="002338C8" w:rsidP="00535879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535879" w:rsidRDefault="00535879" w:rsidP="00535879">
      <w:pPr>
        <w:spacing w:line="240" w:lineRule="atLeast"/>
        <w:jc w:val="center"/>
        <w:rPr>
          <w:b/>
          <w:bCs/>
          <w:sz w:val="28"/>
          <w:szCs w:val="28"/>
        </w:rPr>
      </w:pPr>
      <w:r w:rsidRPr="00535879">
        <w:rPr>
          <w:b/>
          <w:bCs/>
          <w:sz w:val="28"/>
          <w:szCs w:val="28"/>
        </w:rPr>
        <w:t>Паспорт муниципальной программы</w:t>
      </w:r>
    </w:p>
    <w:p w:rsidR="00297524" w:rsidRPr="00C909DB" w:rsidRDefault="00297524" w:rsidP="00297524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2022-2024 годы</w:t>
      </w:r>
      <w:r w:rsidRPr="00C909DB">
        <w:rPr>
          <w:b/>
        </w:rPr>
        <w:t>»</w:t>
      </w:r>
    </w:p>
    <w:p w:rsidR="00535879" w:rsidRPr="000744A0" w:rsidRDefault="00535879" w:rsidP="00535879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2022-2024 годы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Участники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Цель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 xml:space="preserve">- организация </w:t>
            </w:r>
            <w:proofErr w:type="gramStart"/>
            <w:r w:rsidRPr="00535879">
              <w:t>контроля за</w:t>
            </w:r>
            <w:proofErr w:type="gramEnd"/>
            <w:r w:rsidRPr="00535879">
              <w:t xml:space="preserve"> реализацией мер пожарной безопасности;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улучшение материальной базы гражданской обороны и чрезвычайным ситуациям;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повышение подготовленности к жизнеобеспечению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безопасность общественных мест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Задачи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сокращение материальных потерь от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 xml:space="preserve">- уменьшение гибели и </w:t>
            </w:r>
            <w:proofErr w:type="spellStart"/>
            <w:r w:rsidRPr="00535879">
              <w:rPr>
                <w:lang w:eastAsia="en-US"/>
              </w:rPr>
              <w:t>травмирования</w:t>
            </w:r>
            <w:proofErr w:type="spellEnd"/>
            <w:r w:rsidRPr="00535879"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участие общественности в профилактических мероприятиях по предупреждению пожаров и гибели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профилактика экстремизма и терроризма;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мероприятия по пожарной безопасности;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 w:val="restart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Расходы (тыс. руб.)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ВСЕГО</w:t>
            </w:r>
          </w:p>
        </w:tc>
        <w:tc>
          <w:tcPr>
            <w:tcW w:w="1676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2021 год</w:t>
            </w:r>
          </w:p>
        </w:tc>
        <w:tc>
          <w:tcPr>
            <w:tcW w:w="142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2022 год</w:t>
            </w:r>
          </w:p>
        </w:tc>
        <w:tc>
          <w:tcPr>
            <w:tcW w:w="1446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2023 год</w:t>
            </w:r>
          </w:p>
        </w:tc>
      </w:tr>
      <w:tr w:rsidR="00535879" w:rsidRPr="000744A0" w:rsidTr="00535879">
        <w:trPr>
          <w:trHeight w:val="392"/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215E75" w:rsidP="009345EE">
            <w:pPr>
              <w:jc w:val="right"/>
            </w:pPr>
            <w:r>
              <w:t>25</w:t>
            </w:r>
            <w:r w:rsidR="00535879" w:rsidRPr="00535879">
              <w:t>5,000</w:t>
            </w:r>
          </w:p>
        </w:tc>
        <w:tc>
          <w:tcPr>
            <w:tcW w:w="1676" w:type="dxa"/>
          </w:tcPr>
          <w:p w:rsidR="00535879" w:rsidRPr="00535879" w:rsidRDefault="00215E75" w:rsidP="009345EE">
            <w:pPr>
              <w:jc w:val="right"/>
            </w:pPr>
            <w:r>
              <w:t>2</w:t>
            </w:r>
            <w:r w:rsidR="00535879" w:rsidRPr="00535879">
              <w:t>5,000</w:t>
            </w:r>
          </w:p>
        </w:tc>
        <w:tc>
          <w:tcPr>
            <w:tcW w:w="1420" w:type="dxa"/>
          </w:tcPr>
          <w:p w:rsidR="00535879" w:rsidRPr="00535879" w:rsidRDefault="00535879" w:rsidP="009345EE">
            <w:pPr>
              <w:jc w:val="right"/>
            </w:pPr>
            <w:r w:rsidRPr="00535879">
              <w:t>115,000</w:t>
            </w:r>
          </w:p>
        </w:tc>
        <w:tc>
          <w:tcPr>
            <w:tcW w:w="1446" w:type="dxa"/>
          </w:tcPr>
          <w:p w:rsidR="00535879" w:rsidRPr="00535879" w:rsidRDefault="00535879" w:rsidP="009345EE">
            <w:pPr>
              <w:jc w:val="right"/>
            </w:pPr>
            <w:r w:rsidRPr="00535879">
              <w:t>115,000</w:t>
            </w:r>
          </w:p>
        </w:tc>
      </w:tr>
    </w:tbl>
    <w:p w:rsidR="002338C8" w:rsidRPr="00FC6634" w:rsidRDefault="002338C8" w:rsidP="00535879">
      <w:pPr>
        <w:autoSpaceDE w:val="0"/>
        <w:autoSpaceDN w:val="0"/>
        <w:adjustRightInd w:val="0"/>
        <w:rPr>
          <w:b/>
          <w:bCs/>
          <w:color w:val="000000"/>
        </w:rPr>
      </w:pPr>
    </w:p>
    <w:p w:rsid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535879" w:rsidRPr="00FC6634" w:rsidRDefault="00535879" w:rsidP="00FC6634">
      <w:pPr>
        <w:autoSpaceDE w:val="0"/>
        <w:autoSpaceDN w:val="0"/>
        <w:adjustRightInd w:val="0"/>
        <w:jc w:val="center"/>
        <w:rPr>
          <w:color w:val="000000"/>
        </w:rPr>
      </w:pPr>
    </w:p>
    <w:p w:rsidR="00FC6634" w:rsidRPr="00FC6634" w:rsidRDefault="00FC6634" w:rsidP="00FC6634">
      <w:pPr>
        <w:jc w:val="both"/>
      </w:pPr>
      <w:r w:rsidRPr="00FC6634">
        <w:tab/>
        <w:t>Разработка 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</w:r>
      <w:r w:rsidR="00535879">
        <w:t>П</w:t>
      </w:r>
      <w:r w:rsidRPr="00FC6634"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535879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1D5B1D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Сроки реализации </w:t>
      </w:r>
      <w:r w:rsidR="00FC6634" w:rsidRPr="00FC6634">
        <w:rPr>
          <w:b/>
          <w:bCs/>
          <w:color w:val="000000"/>
        </w:rPr>
        <w:t>программы</w:t>
      </w:r>
    </w:p>
    <w:p w:rsidR="00FC6634" w:rsidRDefault="00FC6634" w:rsidP="00FC6634">
      <w:pPr>
        <w:autoSpaceDE w:val="0"/>
        <w:autoSpaceDN w:val="0"/>
        <w:adjustRightInd w:val="0"/>
        <w:jc w:val="both"/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программы предполагается осуществить</w:t>
      </w:r>
      <w:r w:rsidRPr="00FC6634">
        <w:t xml:space="preserve"> в 20</w:t>
      </w:r>
      <w:r w:rsidR="00BE721E">
        <w:t>2</w:t>
      </w:r>
      <w:r w:rsidR="00535879">
        <w:t>2</w:t>
      </w:r>
      <w:r w:rsidR="00BE721E">
        <w:t>-202</w:t>
      </w:r>
      <w:r w:rsidR="00535879">
        <w:t>4</w:t>
      </w:r>
      <w:r w:rsidRPr="00FC6634">
        <w:t xml:space="preserve"> год</w:t>
      </w:r>
      <w:r w:rsidR="00BE721E">
        <w:t>ы</w:t>
      </w:r>
      <w:r w:rsidRPr="00FC6634">
        <w:t>.</w:t>
      </w:r>
    </w:p>
    <w:p w:rsidR="001D5B1D" w:rsidRPr="00FC6634" w:rsidRDefault="001D5B1D" w:rsidP="00FC6634">
      <w:pPr>
        <w:autoSpaceDE w:val="0"/>
        <w:autoSpaceDN w:val="0"/>
        <w:adjustRightInd w:val="0"/>
        <w:jc w:val="both"/>
        <w:rPr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1D5B1D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мероприятия </w:t>
      </w:r>
      <w:r w:rsidR="00FC6634" w:rsidRPr="00FC6634">
        <w:rPr>
          <w:b/>
        </w:rPr>
        <w:t>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Основные мероприятия программы направлены на обеспечение пожарной безопасности на территории муниципального образования (приложение </w:t>
      </w:r>
      <w:r w:rsidR="008017A0">
        <w:t>3</w:t>
      </w:r>
      <w:r w:rsidRPr="00FC6634">
        <w:t>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 xml:space="preserve">Ресурсное обеспечение </w:t>
      </w:r>
      <w:r w:rsidR="001D5B1D">
        <w:rPr>
          <w:b/>
        </w:rPr>
        <w:t>п</w:t>
      </w:r>
      <w:r w:rsidRPr="00FC6634">
        <w:rPr>
          <w:b/>
        </w:rPr>
        <w:t>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35879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Pr="009A757D" w:rsidRDefault="00135754" w:rsidP="009A757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6D0588" w:rsidRPr="00A11496" w:rsidRDefault="006D0588" w:rsidP="006D0588">
      <w:pPr>
        <w:jc w:val="center"/>
        <w:rPr>
          <w:rFonts w:cs="Calibri"/>
          <w:b/>
        </w:rPr>
      </w:pPr>
      <w:r w:rsidRPr="00A11496">
        <w:rPr>
          <w:rFonts w:cs="Calibri"/>
          <w:b/>
        </w:rPr>
        <w:t>План реализации муниципальной программы</w:t>
      </w:r>
    </w:p>
    <w:p w:rsidR="006D0588" w:rsidRPr="006D0588" w:rsidRDefault="006D0588" w:rsidP="006D0588">
      <w:pPr>
        <w:jc w:val="center"/>
        <w:rPr>
          <w:b/>
        </w:rPr>
      </w:pPr>
      <w:r w:rsidRPr="006D0588">
        <w:rPr>
          <w:rFonts w:cs="Calibri"/>
          <w:b/>
        </w:rPr>
        <w:t xml:space="preserve"> </w:t>
      </w:r>
      <w:r w:rsidRPr="006D058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</w:r>
    </w:p>
    <w:p w:rsidR="00FC6634" w:rsidRDefault="00FC6634" w:rsidP="009A757D">
      <w:pPr>
        <w:jc w:val="center"/>
        <w:rPr>
          <w:rFonts w:cs="Calibri"/>
        </w:rPr>
      </w:pPr>
    </w:p>
    <w:tbl>
      <w:tblPr>
        <w:tblStyle w:val="af0"/>
        <w:tblW w:w="15452" w:type="dxa"/>
        <w:tblInd w:w="-318" w:type="dxa"/>
        <w:tblLook w:val="04A0"/>
      </w:tblPr>
      <w:tblGrid>
        <w:gridCol w:w="3860"/>
        <w:gridCol w:w="10"/>
        <w:gridCol w:w="60"/>
        <w:gridCol w:w="3390"/>
        <w:gridCol w:w="33"/>
        <w:gridCol w:w="12"/>
        <w:gridCol w:w="2670"/>
        <w:gridCol w:w="30"/>
        <w:gridCol w:w="1525"/>
        <w:gridCol w:w="65"/>
        <w:gridCol w:w="45"/>
        <w:gridCol w:w="1389"/>
        <w:gridCol w:w="6"/>
        <w:gridCol w:w="60"/>
        <w:gridCol w:w="1168"/>
        <w:gridCol w:w="32"/>
        <w:gridCol w:w="45"/>
        <w:gridCol w:w="1052"/>
      </w:tblGrid>
      <w:tr w:rsidR="006D0588" w:rsidTr="006D0588">
        <w:trPr>
          <w:trHeight w:val="350"/>
        </w:trPr>
        <w:tc>
          <w:tcPr>
            <w:tcW w:w="3860" w:type="dxa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исполнитель, соисполнитель, участник</w:t>
            </w:r>
          </w:p>
        </w:tc>
        <w:tc>
          <w:tcPr>
            <w:tcW w:w="2712" w:type="dxa"/>
            <w:gridSpan w:val="3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 реализации</w:t>
            </w:r>
          </w:p>
        </w:tc>
        <w:tc>
          <w:tcPr>
            <w:tcW w:w="5387" w:type="dxa"/>
            <w:gridSpan w:val="10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Оценка расходов (тыс. руб., в ценах соответствующих лет)</w:t>
            </w:r>
          </w:p>
        </w:tc>
      </w:tr>
      <w:tr w:rsidR="006D0588" w:rsidTr="006D0588">
        <w:trPr>
          <w:trHeight w:val="405"/>
        </w:trPr>
        <w:tc>
          <w:tcPr>
            <w:tcW w:w="3860" w:type="dxa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Всего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112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</w:tr>
      <w:tr w:rsidR="006D0588" w:rsidTr="006D0588">
        <w:trPr>
          <w:trHeight w:val="570"/>
        </w:trPr>
        <w:tc>
          <w:tcPr>
            <w:tcW w:w="3860" w:type="dxa"/>
            <w:vMerge w:val="restart"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  <w:r w:rsidRPr="006D0588">
              <w:rPr>
                <w:rFonts w:cs="Calibri"/>
                <w:b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1525" w:type="dxa"/>
          </w:tcPr>
          <w:p w:rsidR="006D0588" w:rsidRDefault="00215E75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6D0588">
              <w:rPr>
                <w:rFonts w:cs="Calibri"/>
              </w:rPr>
              <w:t>5,0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215E75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6D0588">
              <w:rPr>
                <w:rFonts w:cs="Calibri"/>
              </w:rPr>
              <w:t>5,0</w:t>
            </w:r>
          </w:p>
        </w:tc>
      </w:tr>
      <w:tr w:rsidR="006D0588" w:rsidTr="006D0588">
        <w:trPr>
          <w:trHeight w:val="675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</w:tr>
      <w:tr w:rsidR="006D0588" w:rsidTr="006D0588">
        <w:trPr>
          <w:trHeight w:val="750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</w:tr>
      <w:tr w:rsidR="0049232C" w:rsidTr="00A11496">
        <w:trPr>
          <w:trHeight w:val="247"/>
        </w:trPr>
        <w:tc>
          <w:tcPr>
            <w:tcW w:w="7353" w:type="dxa"/>
            <w:gridSpan w:val="5"/>
          </w:tcPr>
          <w:p w:rsidR="0049232C" w:rsidRPr="0049232C" w:rsidRDefault="0049232C" w:rsidP="0049232C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12" w:type="dxa"/>
            <w:gridSpan w:val="3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25" w:type="dxa"/>
          </w:tcPr>
          <w:p w:rsidR="0049232C" w:rsidRPr="0049232C" w:rsidRDefault="00215E75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255,</w:t>
            </w:r>
            <w:r w:rsidR="0049232C" w:rsidRPr="0049232C">
              <w:rPr>
                <w:rFonts w:cs="Calibri"/>
                <w:b/>
              </w:rPr>
              <w:t>0</w:t>
            </w:r>
          </w:p>
        </w:tc>
        <w:tc>
          <w:tcPr>
            <w:tcW w:w="1499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34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129" w:type="dxa"/>
            <w:gridSpan w:val="3"/>
          </w:tcPr>
          <w:p w:rsidR="0049232C" w:rsidRPr="0049232C" w:rsidRDefault="00215E75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  <w:r w:rsidR="0049232C" w:rsidRPr="0049232C">
              <w:rPr>
                <w:rFonts w:cs="Calibri"/>
                <w:b/>
              </w:rPr>
              <w:t>5,0</w:t>
            </w:r>
          </w:p>
        </w:tc>
      </w:tr>
      <w:tr w:rsidR="0049232C" w:rsidTr="00556579"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</w:tc>
      </w:tr>
      <w:tr w:rsidR="0049232C" w:rsidTr="002357CF">
        <w:trPr>
          <w:trHeight w:val="321"/>
        </w:trPr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49232C" w:rsidTr="0049232C">
        <w:trPr>
          <w:trHeight w:val="397"/>
        </w:trPr>
        <w:tc>
          <w:tcPr>
            <w:tcW w:w="3930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Комплекс процессных мероприятий «</w:t>
            </w:r>
            <w:r w:rsidRPr="0049232C">
              <w:rPr>
                <w:rFonts w:cs="Calibri"/>
              </w:rPr>
              <w:t>Создание резервов материальных сре</w:t>
            </w:r>
            <w:proofErr w:type="gramStart"/>
            <w:r w:rsidRPr="0049232C">
              <w:rPr>
                <w:rFonts w:cs="Calibri"/>
              </w:rPr>
              <w:t>дств дл</w:t>
            </w:r>
            <w:proofErr w:type="gramEnd"/>
            <w:r w:rsidRPr="0049232C">
              <w:rPr>
                <w:rFonts w:cs="Calibri"/>
              </w:rPr>
              <w:t>я ликвидации чрезвычайных ситуаций</w:t>
            </w:r>
            <w:r>
              <w:rPr>
                <w:rFonts w:cs="Calibri"/>
              </w:rPr>
              <w:t>»</w:t>
            </w:r>
          </w:p>
        </w:tc>
        <w:tc>
          <w:tcPr>
            <w:tcW w:w="3435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0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159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432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159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536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1590" w:type="dxa"/>
            <w:gridSpan w:val="2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2357CF" w:rsidTr="00A11496">
        <w:trPr>
          <w:trHeight w:val="314"/>
        </w:trPr>
        <w:tc>
          <w:tcPr>
            <w:tcW w:w="7365" w:type="dxa"/>
            <w:gridSpan w:val="6"/>
          </w:tcPr>
          <w:p w:rsidR="002357CF" w:rsidRPr="0049232C" w:rsidRDefault="002357CF" w:rsidP="00A7391E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00" w:type="dxa"/>
            <w:gridSpan w:val="2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90" w:type="dxa"/>
            <w:gridSpan w:val="2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45,0</w:t>
            </w:r>
          </w:p>
        </w:tc>
        <w:tc>
          <w:tcPr>
            <w:tcW w:w="1500" w:type="dxa"/>
            <w:gridSpan w:val="4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45" w:type="dxa"/>
            <w:gridSpan w:val="3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052" w:type="dxa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45,0</w:t>
            </w:r>
          </w:p>
        </w:tc>
      </w:tr>
      <w:tr w:rsidR="002357CF" w:rsidTr="002357CF">
        <w:trPr>
          <w:trHeight w:val="169"/>
        </w:trPr>
        <w:tc>
          <w:tcPr>
            <w:tcW w:w="15452" w:type="dxa"/>
            <w:gridSpan w:val="18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  <w:r w:rsidRPr="002357CF">
              <w:rPr>
                <w:rFonts w:cs="Calibri"/>
                <w:b/>
              </w:rPr>
              <w:t>Подпрограмма "Пожарная безопасность в МО Шумское сельское поселение"</w:t>
            </w:r>
          </w:p>
        </w:tc>
      </w:tr>
      <w:tr w:rsidR="002357CF" w:rsidTr="002357CF">
        <w:trPr>
          <w:trHeight w:val="329"/>
        </w:trPr>
        <w:tc>
          <w:tcPr>
            <w:tcW w:w="15452" w:type="dxa"/>
            <w:gridSpan w:val="18"/>
          </w:tcPr>
          <w:p w:rsidR="002357CF" w:rsidRPr="002357CF" w:rsidRDefault="002357CF" w:rsidP="00A7391E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A11496" w:rsidTr="00A11496">
        <w:trPr>
          <w:trHeight w:val="367"/>
        </w:trPr>
        <w:tc>
          <w:tcPr>
            <w:tcW w:w="387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Комплекс процессных мероприятий</w:t>
            </w:r>
            <w:r>
              <w:t xml:space="preserve"> «</w:t>
            </w:r>
            <w:r w:rsidRPr="00A11496">
              <w:rPr>
                <w:rFonts w:cs="Calibri"/>
              </w:rPr>
              <w:t>Организация и осуществление мероприятий по содержанию пожарных водоемов</w:t>
            </w:r>
            <w:r>
              <w:rPr>
                <w:rFonts w:cs="Calibri"/>
              </w:rPr>
              <w:t>»</w:t>
            </w:r>
          </w:p>
        </w:tc>
        <w:tc>
          <w:tcPr>
            <w:tcW w:w="345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2022</w:t>
            </w:r>
          </w:p>
        </w:tc>
        <w:tc>
          <w:tcPr>
            <w:tcW w:w="1665" w:type="dxa"/>
            <w:gridSpan w:val="4"/>
          </w:tcPr>
          <w:p w:rsidR="00A11496" w:rsidRPr="00A11496" w:rsidRDefault="00215E75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11496">
              <w:rPr>
                <w:rFonts w:cs="Calibri"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10,0</w:t>
            </w:r>
          </w:p>
        </w:tc>
      </w:tr>
      <w:tr w:rsidR="00A11496" w:rsidTr="00A11496">
        <w:trPr>
          <w:trHeight w:val="330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2023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2024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7320" w:type="dxa"/>
            <w:gridSpan w:val="4"/>
          </w:tcPr>
          <w:p w:rsidR="00A11496" w:rsidRPr="00A11496" w:rsidRDefault="00A11496" w:rsidP="00A11496">
            <w:pPr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ИТОГО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65" w:type="dxa"/>
            <w:gridSpan w:val="4"/>
          </w:tcPr>
          <w:p w:rsidR="00A11496" w:rsidRPr="00A11496" w:rsidRDefault="00215E75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="00A11496" w:rsidRPr="00A11496">
              <w:rPr>
                <w:rFonts w:cs="Calibri"/>
                <w:b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215E75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="00A11496" w:rsidRPr="00A11496">
              <w:rPr>
                <w:rFonts w:cs="Calibri"/>
                <w:b/>
              </w:rPr>
              <w:t>0,0</w:t>
            </w:r>
          </w:p>
        </w:tc>
      </w:tr>
    </w:tbl>
    <w:p w:rsidR="008D3A7F" w:rsidRDefault="008D3A7F" w:rsidP="00A11496">
      <w:pPr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E419C1">
        <w:rPr>
          <w:rFonts w:ascii="Times New Roman" w:hAnsi="Times New Roman" w:cs="Times New Roman"/>
          <w:b/>
          <w:sz w:val="24"/>
          <w:szCs w:val="24"/>
        </w:rPr>
        <w:t>2</w:t>
      </w:r>
      <w:r w:rsidR="001D5B1D">
        <w:rPr>
          <w:rFonts w:ascii="Times New Roman" w:hAnsi="Times New Roman" w:cs="Times New Roman"/>
          <w:b/>
          <w:sz w:val="24"/>
          <w:szCs w:val="24"/>
        </w:rPr>
        <w:t>2</w:t>
      </w:r>
      <w:r w:rsidR="00BE721E">
        <w:rPr>
          <w:rFonts w:ascii="Times New Roman" w:hAnsi="Times New Roman" w:cs="Times New Roman"/>
          <w:b/>
          <w:sz w:val="24"/>
          <w:szCs w:val="24"/>
        </w:rPr>
        <w:t>-202</w:t>
      </w:r>
      <w:r w:rsidR="001D5B1D">
        <w:rPr>
          <w:rFonts w:ascii="Times New Roman" w:hAnsi="Times New Roman" w:cs="Times New Roman"/>
          <w:b/>
          <w:sz w:val="24"/>
          <w:szCs w:val="24"/>
        </w:rPr>
        <w:t>4</w:t>
      </w:r>
      <w:r w:rsidR="0048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  <w:r w:rsidR="00BE721E">
        <w:rPr>
          <w:rFonts w:ascii="Times New Roman" w:hAnsi="Times New Roman" w:cs="Times New Roman"/>
          <w:b/>
          <w:sz w:val="24"/>
          <w:szCs w:val="24"/>
        </w:rPr>
        <w:t>ы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721E">
              <w:rPr>
                <w:sz w:val="22"/>
                <w:szCs w:val="22"/>
              </w:rPr>
              <w:t>2</w:t>
            </w:r>
            <w:r w:rsidR="001D5B1D">
              <w:rPr>
                <w:sz w:val="22"/>
                <w:szCs w:val="22"/>
              </w:rPr>
              <w:t>2</w:t>
            </w:r>
            <w:r w:rsidR="00BE721E">
              <w:rPr>
                <w:sz w:val="22"/>
                <w:szCs w:val="22"/>
              </w:rPr>
              <w:t>-202</w:t>
            </w:r>
            <w:r w:rsidR="001D5B1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  <w:r w:rsidR="00BE721E">
              <w:rPr>
                <w:sz w:val="22"/>
                <w:szCs w:val="22"/>
              </w:rPr>
              <w:t>ы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E419C1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BF501B" w:rsidRDefault="00E419C1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FC6634">
              <w:rPr>
                <w:sz w:val="20"/>
              </w:rPr>
              <w:t xml:space="preserve">Содержание пожарных </w:t>
            </w:r>
            <w:r>
              <w:rPr>
                <w:sz w:val="20"/>
              </w:rPr>
              <w:t xml:space="preserve">водоемов </w:t>
            </w:r>
          </w:p>
          <w:p w:rsidR="00E419C1" w:rsidRPr="0082494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24941">
              <w:rPr>
                <w:sz w:val="20"/>
              </w:rPr>
              <w:t>Приобретение</w:t>
            </w:r>
          </w:p>
          <w:p w:rsidR="00E419C1" w:rsidRPr="00D53BA7" w:rsidRDefault="00E419C1" w:rsidP="00E419C1">
            <w:pPr>
              <w:rPr>
                <w:color w:val="FF0000"/>
              </w:rPr>
            </w:pPr>
            <w:r w:rsidRPr="00824941">
              <w:rPr>
                <w:sz w:val="20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215E75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D5B1D">
              <w:rPr>
                <w:sz w:val="20"/>
                <w:szCs w:val="20"/>
              </w:rPr>
              <w:t>0,00</w:t>
            </w: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Pr="00895111" w:rsidRDefault="001D5B1D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Pr="00895111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95111">
              <w:rPr>
                <w:sz w:val="20"/>
                <w:szCs w:val="20"/>
              </w:rPr>
              <w:t>Повышение защищенности объекта</w:t>
            </w:r>
          </w:p>
          <w:p w:rsidR="001D5B1D" w:rsidRDefault="001D5B1D" w:rsidP="00150D9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Резервы материальных ресурсов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E419C1" w:rsidRDefault="00E419C1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9A757D">
        <w:trPr>
          <w:trHeight w:val="2194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Содержание пожарных водоемов,  </w:t>
            </w:r>
            <w:r>
              <w:rPr>
                <w:sz w:val="18"/>
                <w:szCs w:val="18"/>
              </w:rPr>
              <w:t>приобретение</w:t>
            </w:r>
          </w:p>
          <w:p w:rsidR="00FC6634" w:rsidRPr="00D53BA7" w:rsidRDefault="00E419C1" w:rsidP="00E4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215E75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  <w:r w:rsidR="00FC6634" w:rsidRPr="00D53BA7">
              <w:rPr>
                <w:sz w:val="18"/>
                <w:szCs w:val="18"/>
              </w:rPr>
              <w:t xml:space="preserve">год – </w:t>
            </w:r>
            <w:r w:rsidR="001D5B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15,0</w:t>
            </w:r>
          </w:p>
          <w:p w:rsidR="00BE721E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1</w:t>
            </w:r>
            <w:r w:rsidR="001D5B1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,</w:t>
            </w:r>
            <w:r w:rsidR="001D5B1D">
              <w:rPr>
                <w:sz w:val="18"/>
                <w:szCs w:val="18"/>
              </w:rPr>
              <w:t>0</w:t>
            </w:r>
          </w:p>
          <w:p w:rsidR="00BE721E" w:rsidRPr="00D53BA7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– </w:t>
            </w:r>
            <w:r w:rsidR="001D5B1D">
              <w:rPr>
                <w:sz w:val="18"/>
                <w:szCs w:val="18"/>
              </w:rPr>
              <w:t>115,0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535879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9A757D"/>
    <w:sectPr w:rsidR="009B4960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CE" w:rsidRDefault="006F70CE" w:rsidP="007D0F52">
      <w:r>
        <w:separator/>
      </w:r>
    </w:p>
  </w:endnote>
  <w:endnote w:type="continuationSeparator" w:id="0">
    <w:p w:rsidR="006F70CE" w:rsidRDefault="006F70CE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8017A0" w:rsidRDefault="00977F67">
        <w:pPr>
          <w:pStyle w:val="a8"/>
          <w:jc w:val="right"/>
        </w:pPr>
        <w:fldSimple w:instr=" PAGE   \* MERGEFORMAT ">
          <w:r w:rsidR="00AF084E">
            <w:rPr>
              <w:noProof/>
            </w:rPr>
            <w:t>3</w:t>
          </w:r>
        </w:fldSimple>
      </w:p>
    </w:sdtContent>
  </w:sdt>
  <w:p w:rsidR="008017A0" w:rsidRDefault="008017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CE" w:rsidRDefault="006F70CE" w:rsidP="007D0F52">
      <w:r>
        <w:separator/>
      </w:r>
    </w:p>
  </w:footnote>
  <w:footnote w:type="continuationSeparator" w:id="0">
    <w:p w:rsidR="006F70CE" w:rsidRDefault="006F70CE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414BC"/>
    <w:rsid w:val="00057DAA"/>
    <w:rsid w:val="0006680C"/>
    <w:rsid w:val="00084E13"/>
    <w:rsid w:val="000C3748"/>
    <w:rsid w:val="000C7DF3"/>
    <w:rsid w:val="000E0227"/>
    <w:rsid w:val="00112822"/>
    <w:rsid w:val="00135754"/>
    <w:rsid w:val="00182159"/>
    <w:rsid w:val="00194410"/>
    <w:rsid w:val="001B380E"/>
    <w:rsid w:val="001D1CEE"/>
    <w:rsid w:val="001D5B1D"/>
    <w:rsid w:val="001E65F1"/>
    <w:rsid w:val="00215E75"/>
    <w:rsid w:val="002338C8"/>
    <w:rsid w:val="002357CF"/>
    <w:rsid w:val="002624E7"/>
    <w:rsid w:val="00297524"/>
    <w:rsid w:val="002A75C1"/>
    <w:rsid w:val="002C18BB"/>
    <w:rsid w:val="002E4547"/>
    <w:rsid w:val="00347E98"/>
    <w:rsid w:val="003534E3"/>
    <w:rsid w:val="003D2EF4"/>
    <w:rsid w:val="003D3021"/>
    <w:rsid w:val="0040566C"/>
    <w:rsid w:val="00406FB1"/>
    <w:rsid w:val="00411936"/>
    <w:rsid w:val="00440B74"/>
    <w:rsid w:val="00446362"/>
    <w:rsid w:val="00462A6B"/>
    <w:rsid w:val="004861C5"/>
    <w:rsid w:val="0049232C"/>
    <w:rsid w:val="00506026"/>
    <w:rsid w:val="00535879"/>
    <w:rsid w:val="00544533"/>
    <w:rsid w:val="00546CCE"/>
    <w:rsid w:val="00577D26"/>
    <w:rsid w:val="005D08CB"/>
    <w:rsid w:val="00676BF8"/>
    <w:rsid w:val="006C322A"/>
    <w:rsid w:val="006D0588"/>
    <w:rsid w:val="006E0F36"/>
    <w:rsid w:val="006F48EE"/>
    <w:rsid w:val="006F70CE"/>
    <w:rsid w:val="006F75D6"/>
    <w:rsid w:val="00711CEF"/>
    <w:rsid w:val="00712819"/>
    <w:rsid w:val="007136C8"/>
    <w:rsid w:val="0073177B"/>
    <w:rsid w:val="007636F7"/>
    <w:rsid w:val="007636FF"/>
    <w:rsid w:val="00772BFF"/>
    <w:rsid w:val="0077458A"/>
    <w:rsid w:val="007B25C3"/>
    <w:rsid w:val="007B492D"/>
    <w:rsid w:val="007B7113"/>
    <w:rsid w:val="007D0F52"/>
    <w:rsid w:val="007E54BD"/>
    <w:rsid w:val="008017A0"/>
    <w:rsid w:val="00830858"/>
    <w:rsid w:val="00845539"/>
    <w:rsid w:val="00874D35"/>
    <w:rsid w:val="008B0B59"/>
    <w:rsid w:val="008D3A7F"/>
    <w:rsid w:val="008E2E0B"/>
    <w:rsid w:val="008E356F"/>
    <w:rsid w:val="00921D81"/>
    <w:rsid w:val="009239BA"/>
    <w:rsid w:val="00936D20"/>
    <w:rsid w:val="00976B7A"/>
    <w:rsid w:val="00977F67"/>
    <w:rsid w:val="00996717"/>
    <w:rsid w:val="009A757D"/>
    <w:rsid w:val="009B4960"/>
    <w:rsid w:val="009D4CF5"/>
    <w:rsid w:val="009F1FE8"/>
    <w:rsid w:val="00A11496"/>
    <w:rsid w:val="00A166D9"/>
    <w:rsid w:val="00A24A50"/>
    <w:rsid w:val="00A86448"/>
    <w:rsid w:val="00AB0A3E"/>
    <w:rsid w:val="00AF084E"/>
    <w:rsid w:val="00B03106"/>
    <w:rsid w:val="00B259F7"/>
    <w:rsid w:val="00B417EE"/>
    <w:rsid w:val="00B64F1E"/>
    <w:rsid w:val="00B732E9"/>
    <w:rsid w:val="00B76B07"/>
    <w:rsid w:val="00B776C7"/>
    <w:rsid w:val="00BD1AD0"/>
    <w:rsid w:val="00BE721E"/>
    <w:rsid w:val="00BF79F3"/>
    <w:rsid w:val="00C01E73"/>
    <w:rsid w:val="00C42412"/>
    <w:rsid w:val="00C470EF"/>
    <w:rsid w:val="00C53367"/>
    <w:rsid w:val="00C55909"/>
    <w:rsid w:val="00C6567A"/>
    <w:rsid w:val="00CA0598"/>
    <w:rsid w:val="00CD2535"/>
    <w:rsid w:val="00CD270A"/>
    <w:rsid w:val="00CD4DB4"/>
    <w:rsid w:val="00CD4EBB"/>
    <w:rsid w:val="00CE6389"/>
    <w:rsid w:val="00D10991"/>
    <w:rsid w:val="00D2702D"/>
    <w:rsid w:val="00D27400"/>
    <w:rsid w:val="00D53BA7"/>
    <w:rsid w:val="00D56299"/>
    <w:rsid w:val="00D83D8E"/>
    <w:rsid w:val="00D91ADA"/>
    <w:rsid w:val="00DE61A1"/>
    <w:rsid w:val="00E02672"/>
    <w:rsid w:val="00E369F3"/>
    <w:rsid w:val="00E419C1"/>
    <w:rsid w:val="00E4383F"/>
    <w:rsid w:val="00E554AE"/>
    <w:rsid w:val="00E60256"/>
    <w:rsid w:val="00EA3D45"/>
    <w:rsid w:val="00EB3176"/>
    <w:rsid w:val="00ED1F84"/>
    <w:rsid w:val="00EF2DC2"/>
    <w:rsid w:val="00F10F4C"/>
    <w:rsid w:val="00F275AD"/>
    <w:rsid w:val="00F313F5"/>
    <w:rsid w:val="00F3761C"/>
    <w:rsid w:val="00F972E1"/>
    <w:rsid w:val="00FB1AB1"/>
    <w:rsid w:val="00FC6634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9C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unhideWhenUsed/>
    <w:rsid w:val="006D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DC10-34A6-4377-B5D8-3FBA7A1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2016-12-27T15:01:00Z</cp:lastPrinted>
  <dcterms:created xsi:type="dcterms:W3CDTF">2021-12-02T13:08:00Z</dcterms:created>
  <dcterms:modified xsi:type="dcterms:W3CDTF">2021-12-02T13:08:00Z</dcterms:modified>
</cp:coreProperties>
</file>