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Pr="00322B49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B1F84">
        <w:rPr>
          <w:rFonts w:ascii="Times New Roman" w:hAnsi="Times New Roman"/>
          <w:sz w:val="28"/>
          <w:szCs w:val="28"/>
        </w:rPr>
        <w:t>11 октября</w:t>
      </w:r>
      <w:r w:rsidR="00750B34">
        <w:rPr>
          <w:rFonts w:ascii="Times New Roman" w:hAnsi="Times New Roman"/>
          <w:sz w:val="28"/>
          <w:szCs w:val="28"/>
        </w:rPr>
        <w:t xml:space="preserve"> 20</w:t>
      </w:r>
      <w:r w:rsidR="00CB1F84">
        <w:rPr>
          <w:rFonts w:ascii="Times New Roman" w:hAnsi="Times New Roman"/>
          <w:sz w:val="28"/>
          <w:szCs w:val="28"/>
        </w:rPr>
        <w:t>22</w:t>
      </w:r>
      <w:r w:rsidR="00322B49" w:rsidRPr="00322B49">
        <w:rPr>
          <w:rFonts w:ascii="Times New Roman" w:hAnsi="Times New Roman"/>
          <w:sz w:val="28"/>
          <w:szCs w:val="28"/>
        </w:rPr>
        <w:t xml:space="preserve"> </w:t>
      </w:r>
      <w:r w:rsidRPr="00322B49">
        <w:rPr>
          <w:rFonts w:ascii="Times New Roman" w:hAnsi="Times New Roman"/>
          <w:sz w:val="28"/>
          <w:szCs w:val="28"/>
        </w:rPr>
        <w:t xml:space="preserve">года № </w:t>
      </w:r>
      <w:r w:rsidR="00CD4DDE">
        <w:rPr>
          <w:rFonts w:ascii="Times New Roman" w:hAnsi="Times New Roman"/>
          <w:sz w:val="28"/>
          <w:szCs w:val="28"/>
        </w:rPr>
        <w:t>220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CB1F84" w:rsidRPr="00D5606E" w:rsidRDefault="00CB1F84" w:rsidP="00CD4DDE">
      <w:pPr>
        <w:suppressAutoHyphens/>
        <w:jc w:val="center"/>
        <w:rPr>
          <w:b/>
          <w:bCs/>
          <w:szCs w:val="28"/>
        </w:rPr>
      </w:pPr>
      <w:r w:rsidRPr="00D5606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</w:t>
      </w:r>
      <w:r w:rsidRPr="00724612">
        <w:rPr>
          <w:b/>
          <w:bCs/>
          <w:szCs w:val="28"/>
        </w:rPr>
        <w:t xml:space="preserve">утверждении </w:t>
      </w:r>
      <w:r>
        <w:rPr>
          <w:b/>
          <w:bCs/>
          <w:szCs w:val="28"/>
        </w:rPr>
        <w:t>Реестра кладбищ</w:t>
      </w:r>
      <w:r w:rsidRPr="00724612">
        <w:rPr>
          <w:b/>
          <w:bCs/>
          <w:szCs w:val="28"/>
        </w:rPr>
        <w:t xml:space="preserve">, расположенных на территории </w:t>
      </w:r>
      <w:r>
        <w:rPr>
          <w:b/>
          <w:bCs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CB1F84" w:rsidRPr="00D5606E" w:rsidRDefault="00CB1F84" w:rsidP="00CB1F84">
      <w:pPr>
        <w:suppressAutoHyphens/>
        <w:rPr>
          <w:bCs/>
          <w:szCs w:val="28"/>
        </w:rPr>
      </w:pPr>
    </w:p>
    <w:p w:rsidR="00CB1F84" w:rsidRPr="008B2612" w:rsidRDefault="00CB1F84" w:rsidP="00CB1F84">
      <w:pPr>
        <w:ind w:firstLine="709"/>
        <w:rPr>
          <w:color w:val="000000"/>
          <w:spacing w:val="-7"/>
          <w:szCs w:val="28"/>
          <w:lang w:eastAsia="ar-SA"/>
        </w:rPr>
      </w:pPr>
      <w:r w:rsidRPr="008B2612">
        <w:rPr>
          <w:color w:val="000000"/>
          <w:spacing w:val="-7"/>
          <w:szCs w:val="28"/>
          <w:lang w:eastAsia="ar-SA"/>
        </w:rPr>
        <w:t xml:space="preserve">В соответствии с </w:t>
      </w:r>
      <w:r w:rsidRPr="008B2612">
        <w:rPr>
          <w:szCs w:val="28"/>
          <w:lang w:eastAsia="ar-SA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8B2612">
        <w:rPr>
          <w:rFonts w:eastAsia="Calibri"/>
          <w:color w:val="000000"/>
          <w:szCs w:val="28"/>
          <w:lang w:eastAsia="en-US"/>
        </w:rPr>
        <w:t xml:space="preserve">, </w:t>
      </w:r>
      <w:r w:rsidR="00503D82">
        <w:rPr>
          <w:color w:val="000000"/>
          <w:spacing w:val="-7"/>
          <w:szCs w:val="28"/>
          <w:lang w:eastAsia="ar-SA"/>
        </w:rPr>
        <w:t xml:space="preserve">Национальным планом развития конкуренции в Российской Федерации на 2021-2025 годы, утвержденным Распоряжением </w:t>
      </w:r>
      <w:r w:rsidR="00D026D2">
        <w:rPr>
          <w:color w:val="000000"/>
          <w:spacing w:val="-7"/>
          <w:szCs w:val="28"/>
          <w:lang w:eastAsia="ar-SA"/>
        </w:rPr>
        <w:t>Правительства Российской Федерации от 02.09.2021 № 2424-р</w:t>
      </w:r>
      <w:r w:rsidR="00CD4DDE">
        <w:rPr>
          <w:color w:val="000000"/>
          <w:spacing w:val="-7"/>
          <w:szCs w:val="28"/>
          <w:lang w:eastAsia="ar-SA"/>
        </w:rPr>
        <w:t xml:space="preserve">, </w:t>
      </w:r>
      <w:r w:rsidR="00D026D2">
        <w:rPr>
          <w:color w:val="000000"/>
          <w:spacing w:val="-7"/>
          <w:szCs w:val="28"/>
          <w:lang w:eastAsia="ar-SA"/>
        </w:rPr>
        <w:t xml:space="preserve">постановляю: </w:t>
      </w:r>
    </w:p>
    <w:p w:rsidR="00CB1F84" w:rsidRPr="008B2612" w:rsidRDefault="00CB1F84" w:rsidP="00CB1F84">
      <w:pPr>
        <w:ind w:firstLine="709"/>
        <w:rPr>
          <w:szCs w:val="28"/>
          <w:lang w:eastAsia="ar-SA"/>
        </w:rPr>
      </w:pPr>
      <w:r w:rsidRPr="008B2612">
        <w:rPr>
          <w:color w:val="000000"/>
          <w:spacing w:val="-5"/>
          <w:szCs w:val="28"/>
          <w:lang w:eastAsia="ar-SA"/>
        </w:rPr>
        <w:t xml:space="preserve">1. Утвердить Реестр кладбищ, расположенных на территории </w:t>
      </w:r>
      <w:r w:rsidR="00F920A0">
        <w:rPr>
          <w:color w:val="000000"/>
          <w:spacing w:val="-5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8B2612">
        <w:rPr>
          <w:szCs w:val="28"/>
          <w:lang w:eastAsia="ar-SA"/>
        </w:rPr>
        <w:t xml:space="preserve"> (Приложение № 1)</w:t>
      </w:r>
      <w:r w:rsidRPr="008B2612">
        <w:rPr>
          <w:color w:val="000000"/>
          <w:spacing w:val="-6"/>
          <w:szCs w:val="28"/>
          <w:lang w:eastAsia="ar-SA"/>
        </w:rPr>
        <w:t>.</w:t>
      </w:r>
    </w:p>
    <w:p w:rsidR="00CB1F84" w:rsidRPr="006C42E0" w:rsidRDefault="00CD4DDE" w:rsidP="00CB1F84">
      <w:pPr>
        <w:ind w:firstLine="708"/>
        <w:rPr>
          <w:szCs w:val="28"/>
        </w:rPr>
      </w:pPr>
      <w:r>
        <w:rPr>
          <w:szCs w:val="28"/>
        </w:rPr>
        <w:t>2</w:t>
      </w:r>
      <w:r w:rsidR="00CB1F84" w:rsidRPr="006C42E0">
        <w:rPr>
          <w:szCs w:val="28"/>
        </w:rPr>
        <w:t>. </w:t>
      </w:r>
      <w:proofErr w:type="gramStart"/>
      <w:r w:rsidR="00CB1F84" w:rsidRPr="006C42E0">
        <w:rPr>
          <w:szCs w:val="28"/>
        </w:rPr>
        <w:t>Контроль за</w:t>
      </w:r>
      <w:proofErr w:type="gramEnd"/>
      <w:r w:rsidR="00CB1F84" w:rsidRPr="006C42E0">
        <w:rPr>
          <w:szCs w:val="28"/>
        </w:rPr>
        <w:t xml:space="preserve"> выполнением настоящего постановления оставляю за собой.</w:t>
      </w:r>
    </w:p>
    <w:p w:rsidR="00CB1F84" w:rsidRPr="006C42E0" w:rsidRDefault="00CD4DDE" w:rsidP="00CB1F84">
      <w:pPr>
        <w:ind w:firstLine="708"/>
        <w:rPr>
          <w:szCs w:val="28"/>
        </w:rPr>
      </w:pPr>
      <w:r>
        <w:rPr>
          <w:szCs w:val="28"/>
        </w:rPr>
        <w:t>3</w:t>
      </w:r>
      <w:r w:rsidR="00CB1F84" w:rsidRPr="006C42E0">
        <w:rPr>
          <w:szCs w:val="28"/>
        </w:rPr>
        <w:t>. </w:t>
      </w:r>
      <w:r w:rsidR="0069365F" w:rsidRPr="004902E6">
        <w:rPr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4A72A2" w:rsidRPr="004A72A2" w:rsidRDefault="004A72A2" w:rsidP="004A72A2">
      <w:pPr>
        <w:pStyle w:val="a9"/>
      </w:pPr>
    </w:p>
    <w:p w:rsidR="004A72A2" w:rsidRPr="004A72A2" w:rsidRDefault="004A72A2" w:rsidP="004A72A2">
      <w:pPr>
        <w:pStyle w:val="a9"/>
        <w:jc w:val="center"/>
      </w:pPr>
      <w:r w:rsidRPr="004A72A2">
        <w:t> </w:t>
      </w:r>
    </w:p>
    <w:p w:rsidR="004A72A2" w:rsidRPr="0069365F" w:rsidRDefault="0069365F" w:rsidP="004A72A2">
      <w:pPr>
        <w:pStyle w:val="a9"/>
        <w:rPr>
          <w:sz w:val="28"/>
          <w:szCs w:val="28"/>
        </w:rPr>
      </w:pPr>
      <w:r w:rsidRPr="0069365F">
        <w:rPr>
          <w:sz w:val="28"/>
          <w:szCs w:val="28"/>
        </w:rPr>
        <w:t>Глава администрации                                                   В.Л.Ульянов</w:t>
      </w:r>
    </w:p>
    <w:p w:rsidR="00D0661C" w:rsidRPr="0069365F" w:rsidRDefault="00D0661C" w:rsidP="00F20C41">
      <w:pPr>
        <w:ind w:firstLine="708"/>
        <w:rPr>
          <w:szCs w:val="28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65F" w:rsidRDefault="0069365F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D4DDE" w:rsidRDefault="00CD4DDE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16520" w:rsidRDefault="00116520" w:rsidP="00116520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p w:rsidR="0069365F" w:rsidRDefault="0069365F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65F" w:rsidRDefault="0069365F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9365F" w:rsidRPr="00DE3DD6" w:rsidRDefault="00F920A0" w:rsidP="00E94DE5">
      <w:pPr>
        <w:jc w:val="right"/>
        <w:rPr>
          <w:szCs w:val="28"/>
        </w:rPr>
      </w:pPr>
      <w:r>
        <w:rPr>
          <w:szCs w:val="28"/>
        </w:rPr>
        <w:lastRenderedPageBreak/>
        <w:t xml:space="preserve">      </w:t>
      </w:r>
      <w:r w:rsidR="0069365F">
        <w:rPr>
          <w:szCs w:val="28"/>
        </w:rPr>
        <w:t xml:space="preserve">                                                            </w:t>
      </w:r>
      <w:r w:rsidR="0069365F" w:rsidRPr="00DE3DD6">
        <w:rPr>
          <w:szCs w:val="28"/>
        </w:rPr>
        <w:t xml:space="preserve">Приложение </w:t>
      </w:r>
      <w:r w:rsidR="0069365F">
        <w:rPr>
          <w:szCs w:val="28"/>
        </w:rPr>
        <w:t>№1</w:t>
      </w:r>
    </w:p>
    <w:p w:rsidR="0069365F" w:rsidRPr="00DE3DD6" w:rsidRDefault="0069365F" w:rsidP="00E94DE5">
      <w:pPr>
        <w:ind w:left="4956"/>
        <w:jc w:val="right"/>
        <w:rPr>
          <w:szCs w:val="28"/>
        </w:rPr>
      </w:pPr>
      <w:r w:rsidRPr="00DE3DD6">
        <w:rPr>
          <w:szCs w:val="28"/>
        </w:rPr>
        <w:t>к постановлению администрации</w:t>
      </w:r>
    </w:p>
    <w:p w:rsidR="0069365F" w:rsidRPr="00DE3DD6" w:rsidRDefault="0069365F" w:rsidP="00E94DE5">
      <w:pPr>
        <w:ind w:left="4248" w:firstLine="708"/>
        <w:jc w:val="right"/>
        <w:rPr>
          <w:szCs w:val="28"/>
        </w:rPr>
      </w:pPr>
      <w:r w:rsidRPr="00DE3DD6">
        <w:rPr>
          <w:szCs w:val="28"/>
        </w:rPr>
        <w:t>муниципального образования</w:t>
      </w:r>
    </w:p>
    <w:p w:rsidR="0069365F" w:rsidRDefault="0069365F" w:rsidP="00E94DE5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Шумское сельское поселение                                                     </w:t>
      </w:r>
    </w:p>
    <w:p w:rsidR="0069365F" w:rsidRDefault="0069365F" w:rsidP="00E94DE5">
      <w:pPr>
        <w:ind w:left="4248" w:firstLine="708"/>
        <w:jc w:val="right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69365F" w:rsidRPr="00DE3DD6" w:rsidRDefault="0069365F" w:rsidP="00E94DE5">
      <w:pPr>
        <w:ind w:left="4248" w:firstLine="708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F920A0" w:rsidRPr="00D5606E" w:rsidRDefault="0069365F" w:rsidP="00E94DE5">
      <w:pPr>
        <w:ind w:left="4248" w:firstLine="708"/>
        <w:jc w:val="right"/>
        <w:rPr>
          <w:bCs/>
          <w:szCs w:val="28"/>
        </w:rPr>
      </w:pPr>
      <w:r>
        <w:rPr>
          <w:szCs w:val="28"/>
        </w:rPr>
        <w:t xml:space="preserve">от 11 октября </w:t>
      </w:r>
      <w:r w:rsidRPr="00DE3DD6">
        <w:rPr>
          <w:szCs w:val="28"/>
        </w:rPr>
        <w:t xml:space="preserve">№ </w:t>
      </w:r>
      <w:r>
        <w:rPr>
          <w:szCs w:val="28"/>
        </w:rPr>
        <w:t>22</w:t>
      </w:r>
      <w:r w:rsidR="00E94DE5">
        <w:rPr>
          <w:szCs w:val="28"/>
        </w:rPr>
        <w:t>0</w:t>
      </w:r>
    </w:p>
    <w:p w:rsidR="00F920A0" w:rsidRDefault="00F920A0" w:rsidP="00E94DE5">
      <w:pPr>
        <w:jc w:val="right"/>
        <w:rPr>
          <w:bCs/>
          <w:szCs w:val="28"/>
        </w:rPr>
      </w:pPr>
    </w:p>
    <w:p w:rsidR="0069365F" w:rsidRPr="00D5606E" w:rsidRDefault="0069365F" w:rsidP="00F920A0">
      <w:pPr>
        <w:rPr>
          <w:bCs/>
          <w:szCs w:val="28"/>
        </w:rPr>
      </w:pPr>
    </w:p>
    <w:p w:rsidR="00F920A0" w:rsidRPr="00D5606E" w:rsidRDefault="00F920A0" w:rsidP="00F920A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РЕЕСТР</w:t>
      </w:r>
    </w:p>
    <w:p w:rsidR="00F920A0" w:rsidRDefault="00F920A0" w:rsidP="00F920A0">
      <w:pPr>
        <w:jc w:val="center"/>
        <w:rPr>
          <w:b/>
          <w:bCs/>
          <w:color w:val="000000"/>
          <w:spacing w:val="-5"/>
          <w:szCs w:val="28"/>
          <w:lang w:eastAsia="ar-SA"/>
        </w:rPr>
      </w:pPr>
      <w:r w:rsidRPr="008B2612">
        <w:rPr>
          <w:b/>
          <w:bCs/>
          <w:color w:val="000000"/>
          <w:spacing w:val="-5"/>
          <w:szCs w:val="28"/>
          <w:lang w:eastAsia="ar-SA"/>
        </w:rPr>
        <w:t>кладбищ</w:t>
      </w:r>
      <w:r>
        <w:rPr>
          <w:b/>
          <w:bCs/>
          <w:color w:val="000000"/>
          <w:spacing w:val="-5"/>
          <w:szCs w:val="28"/>
          <w:lang w:eastAsia="ar-SA"/>
        </w:rPr>
        <w:t>, расположенных на территории</w:t>
      </w:r>
      <w:r w:rsidR="00E94DE5">
        <w:rPr>
          <w:b/>
          <w:bCs/>
          <w:color w:val="000000"/>
          <w:spacing w:val="-5"/>
          <w:szCs w:val="28"/>
          <w:lang w:eastAsia="ar-SA"/>
        </w:rPr>
        <w:t xml:space="preserve"> </w:t>
      </w:r>
      <w:r w:rsidR="00116520">
        <w:rPr>
          <w:b/>
          <w:bCs/>
          <w:color w:val="000000"/>
          <w:spacing w:val="-5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F920A0" w:rsidRDefault="00F920A0" w:rsidP="00F920A0">
      <w:pPr>
        <w:rPr>
          <w:bCs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82"/>
        <w:gridCol w:w="1134"/>
        <w:gridCol w:w="1276"/>
        <w:gridCol w:w="992"/>
        <w:gridCol w:w="1134"/>
        <w:gridCol w:w="850"/>
        <w:gridCol w:w="993"/>
        <w:gridCol w:w="850"/>
        <w:gridCol w:w="992"/>
        <w:gridCol w:w="851"/>
        <w:gridCol w:w="992"/>
      </w:tblGrid>
      <w:tr w:rsidR="00CD4DDE" w:rsidRPr="00CD4DDE" w:rsidTr="00CD4DDE">
        <w:trPr>
          <w:trHeight w:val="12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4DD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D4DDE">
              <w:rPr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 w:rsidRPr="00CD4DD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Наименование кладбища (объекта)*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Тип кладбища, статус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Фактическая площадь территории кладбища,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мест погребения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Сведения о земельном участке (земельных участках, входящих в состав территории кладбища)</w:t>
            </w:r>
          </w:p>
        </w:tc>
      </w:tr>
      <w:tr w:rsidR="00CD4DDE" w:rsidRPr="00CD4DDE" w:rsidTr="00CD4DDE">
        <w:trPr>
          <w:trHeight w:val="22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DDE" w:rsidRPr="00CD4DDE" w:rsidRDefault="00CD4DDE" w:rsidP="00CD4DD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E" w:rsidRPr="00CD4DDE" w:rsidRDefault="00CD4DDE" w:rsidP="00CD4DD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E" w:rsidRPr="00CD4DDE" w:rsidRDefault="00CD4DDE" w:rsidP="00CD4DD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DDE" w:rsidRPr="00CD4DDE" w:rsidRDefault="00CD4DDE" w:rsidP="00CD4DDE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права, номер и дата государственной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24"/>
                <w:szCs w:val="24"/>
              </w:rPr>
            </w:pPr>
            <w:r w:rsidRPr="00CD4DDE">
              <w:rPr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CD4DDE" w:rsidRPr="00CD4DDE" w:rsidTr="00CD4DD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открытое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50086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47:16:0636006:136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с. Шум, местечко Сари, уч.15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50086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Постоянное (бессрочное) пользование, № 47:16:0636006:136-47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2019-2 от 25.12.2019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24"/>
                <w:szCs w:val="24"/>
              </w:rPr>
            </w:pPr>
            <w:r w:rsidRPr="00CD4DDE">
              <w:rPr>
                <w:color w:val="000000"/>
                <w:sz w:val="16"/>
                <w:szCs w:val="16"/>
              </w:rPr>
              <w:t>ритуальная деятельность</w:t>
            </w:r>
          </w:p>
        </w:tc>
      </w:tr>
      <w:tr w:rsidR="00CD4DDE" w:rsidRPr="00CD4DDE" w:rsidTr="00CD4DD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закрытое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13928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47:16:0621001:294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д. Горка, уч.12к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13928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Постоянное (бессрочное) пользование, № 47:16:0621001:294-47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2019-1 от 29.11.2019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24"/>
                <w:szCs w:val="24"/>
              </w:rPr>
            </w:pPr>
            <w:r w:rsidRPr="00CD4DDE">
              <w:rPr>
                <w:color w:val="000000"/>
                <w:sz w:val="16"/>
                <w:szCs w:val="16"/>
              </w:rPr>
              <w:t>ритуальная деятельность</w:t>
            </w:r>
          </w:p>
        </w:tc>
      </w:tr>
      <w:tr w:rsidR="00CD4DDE" w:rsidRPr="00CD4DDE" w:rsidTr="00CD4DD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94DE5" w:rsidRDefault="00E94DE5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закрытое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15405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47:16:0627001:48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CD4DDE">
              <w:rPr>
                <w:color w:val="000000"/>
                <w:sz w:val="16"/>
                <w:szCs w:val="16"/>
              </w:rPr>
              <w:t>Теребушка</w:t>
            </w:r>
            <w:proofErr w:type="spellEnd"/>
            <w:r w:rsidRPr="00CD4DD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D4DDE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CD4DDE">
              <w:rPr>
                <w:color w:val="000000"/>
                <w:sz w:val="16"/>
                <w:szCs w:val="16"/>
              </w:rPr>
              <w:t>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7266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Постоянное (бессрочное) пользование, № 47:16:0627001:48-47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020</w:t>
            </w:r>
            <w:r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</w:rPr>
              <w:t>2020-1 от 10.02.2020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16"/>
                <w:szCs w:val="16"/>
              </w:rPr>
            </w:pPr>
            <w:r w:rsidRPr="00CD4DDE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DE" w:rsidRPr="00CD4DDE" w:rsidRDefault="00CD4DDE" w:rsidP="00CD4DDE">
            <w:pPr>
              <w:jc w:val="center"/>
              <w:rPr>
                <w:color w:val="000000"/>
                <w:sz w:val="24"/>
                <w:szCs w:val="24"/>
              </w:rPr>
            </w:pPr>
            <w:r w:rsidRPr="00CD4DDE">
              <w:rPr>
                <w:color w:val="000000"/>
                <w:sz w:val="16"/>
                <w:szCs w:val="16"/>
              </w:rPr>
              <w:t>ритуальная деятельность</w:t>
            </w:r>
          </w:p>
        </w:tc>
      </w:tr>
    </w:tbl>
    <w:p w:rsidR="00CD4DDE" w:rsidRDefault="00CD4DDE" w:rsidP="00E94DE5">
      <w:pPr>
        <w:rPr>
          <w:bCs/>
          <w:szCs w:val="28"/>
        </w:rPr>
      </w:pPr>
    </w:p>
    <w:sectPr w:rsidR="00CD4DDE" w:rsidSect="00CD4DD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116520"/>
    <w:rsid w:val="001338F4"/>
    <w:rsid w:val="001477FF"/>
    <w:rsid w:val="00200151"/>
    <w:rsid w:val="0022321E"/>
    <w:rsid w:val="00245FF4"/>
    <w:rsid w:val="00286AEE"/>
    <w:rsid w:val="002C1F74"/>
    <w:rsid w:val="002C7A36"/>
    <w:rsid w:val="002F7656"/>
    <w:rsid w:val="00311904"/>
    <w:rsid w:val="00322B49"/>
    <w:rsid w:val="003B3401"/>
    <w:rsid w:val="00414E55"/>
    <w:rsid w:val="00417147"/>
    <w:rsid w:val="00434D22"/>
    <w:rsid w:val="0047295A"/>
    <w:rsid w:val="004843AC"/>
    <w:rsid w:val="004A72A2"/>
    <w:rsid w:val="004B7BAD"/>
    <w:rsid w:val="004E645F"/>
    <w:rsid w:val="004F5591"/>
    <w:rsid w:val="00503D82"/>
    <w:rsid w:val="005113DB"/>
    <w:rsid w:val="00522EAB"/>
    <w:rsid w:val="00552155"/>
    <w:rsid w:val="005859F9"/>
    <w:rsid w:val="0069365F"/>
    <w:rsid w:val="006F267B"/>
    <w:rsid w:val="00750B34"/>
    <w:rsid w:val="00781536"/>
    <w:rsid w:val="007B7C58"/>
    <w:rsid w:val="007E4794"/>
    <w:rsid w:val="007F1F8E"/>
    <w:rsid w:val="008A1703"/>
    <w:rsid w:val="008B2D1C"/>
    <w:rsid w:val="008F093B"/>
    <w:rsid w:val="009149CC"/>
    <w:rsid w:val="009E77BF"/>
    <w:rsid w:val="00A116AD"/>
    <w:rsid w:val="00A20283"/>
    <w:rsid w:val="00A44408"/>
    <w:rsid w:val="00A567A7"/>
    <w:rsid w:val="00C20CB3"/>
    <w:rsid w:val="00CB1F84"/>
    <w:rsid w:val="00CD2018"/>
    <w:rsid w:val="00CD4DDE"/>
    <w:rsid w:val="00D026D2"/>
    <w:rsid w:val="00D0661C"/>
    <w:rsid w:val="00D13569"/>
    <w:rsid w:val="00D71936"/>
    <w:rsid w:val="00D8694E"/>
    <w:rsid w:val="00DC3D59"/>
    <w:rsid w:val="00E03F1E"/>
    <w:rsid w:val="00E13C4C"/>
    <w:rsid w:val="00E93B86"/>
    <w:rsid w:val="00E94DE5"/>
    <w:rsid w:val="00EB76DB"/>
    <w:rsid w:val="00F20C41"/>
    <w:rsid w:val="00F65A21"/>
    <w:rsid w:val="00F920A0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4A72A2"/>
    <w:pPr>
      <w:spacing w:before="150" w:after="150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A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586B-5007-48E4-AA4E-22059861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2019-08-29T11:38:00Z</cp:lastPrinted>
  <dcterms:created xsi:type="dcterms:W3CDTF">2022-10-11T07:20:00Z</dcterms:created>
  <dcterms:modified xsi:type="dcterms:W3CDTF">2022-10-11T07:20:00Z</dcterms:modified>
</cp:coreProperties>
</file>