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Default="00DD3DA3" w:rsidP="0012122E">
      <w:pPr>
        <w:pStyle w:val="Iauiue1"/>
        <w:widowControl/>
        <w:suppressLineNumbers/>
        <w:ind w:left="2100" w:hanging="2100"/>
        <w:jc w:val="both"/>
        <w:rPr>
          <w:sz w:val="18"/>
          <w:szCs w:val="18"/>
        </w:rPr>
      </w:pPr>
      <w:r>
        <w:rPr>
          <w:sz w:val="18"/>
          <w:szCs w:val="18"/>
        </w:rPr>
        <w:t xml:space="preserve">от </w:t>
      </w:r>
      <w:r w:rsidR="00FD66A7">
        <w:rPr>
          <w:sz w:val="18"/>
          <w:szCs w:val="18"/>
        </w:rPr>
        <w:t>02</w:t>
      </w:r>
      <w:r w:rsidR="00BA7E4A">
        <w:rPr>
          <w:sz w:val="18"/>
          <w:szCs w:val="18"/>
        </w:rPr>
        <w:t>.10</w:t>
      </w:r>
      <w:r w:rsidR="006F4214">
        <w:rPr>
          <w:sz w:val="18"/>
          <w:szCs w:val="18"/>
        </w:rPr>
        <w:t xml:space="preserve">.2015 г.     </w:t>
      </w:r>
      <w:r w:rsidR="0012122E">
        <w:rPr>
          <w:sz w:val="18"/>
          <w:szCs w:val="18"/>
        </w:rPr>
        <w:t xml:space="preserve">Губернатору Ленинградской области </w:t>
      </w:r>
    </w:p>
    <w:p w:rsidR="0012122E" w:rsidRDefault="0012122E" w:rsidP="0012122E">
      <w:pPr>
        <w:pStyle w:val="Iauiue1"/>
        <w:widowControl/>
        <w:suppressLineNumbers/>
        <w:ind w:left="1418"/>
        <w:jc w:val="both"/>
        <w:rPr>
          <w:sz w:val="18"/>
          <w:szCs w:val="18"/>
        </w:rPr>
      </w:pPr>
      <w:r>
        <w:rPr>
          <w:sz w:val="18"/>
          <w:szCs w:val="18"/>
        </w:rPr>
        <w:t>Председателю КЧС и ПБ Ленинградской области</w:t>
      </w:r>
    </w:p>
    <w:p w:rsidR="0012122E" w:rsidRDefault="0012122E" w:rsidP="0012122E">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12122E" w:rsidRDefault="0012122E" w:rsidP="0012122E">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12122E" w:rsidRDefault="0012122E" w:rsidP="0012122E">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12122E" w:rsidRPr="004A5F11" w:rsidRDefault="0012122E" w:rsidP="0012122E">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12122E" w:rsidRDefault="0012122E" w:rsidP="0012122E">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12122E" w:rsidRDefault="0012122E" w:rsidP="0012122E">
      <w:pPr>
        <w:pStyle w:val="Iauiue1"/>
        <w:widowControl/>
        <w:suppressLineNumbers/>
        <w:ind w:left="1418"/>
        <w:jc w:val="both"/>
        <w:rPr>
          <w:sz w:val="18"/>
          <w:szCs w:val="18"/>
        </w:rPr>
      </w:pPr>
      <w:r>
        <w:rPr>
          <w:sz w:val="18"/>
          <w:szCs w:val="18"/>
        </w:rPr>
        <w:t>Начальнику дежурной смены ЦУС ОАО «ЛЕНЭНЕРГО»</w:t>
      </w:r>
    </w:p>
    <w:p w:rsidR="0012122E" w:rsidRDefault="0012122E" w:rsidP="0012122E">
      <w:pPr>
        <w:pStyle w:val="Iauiue1"/>
        <w:widowControl/>
        <w:suppressLineNumbers/>
        <w:ind w:left="1418"/>
        <w:jc w:val="both"/>
        <w:rPr>
          <w:sz w:val="18"/>
          <w:szCs w:val="18"/>
        </w:rPr>
      </w:pPr>
      <w:r>
        <w:rPr>
          <w:sz w:val="18"/>
          <w:szCs w:val="18"/>
        </w:rPr>
        <w:t xml:space="preserve">Начальнику дежурной смены ОАО «СО ЕЭС» </w:t>
      </w:r>
    </w:p>
    <w:p w:rsidR="0012122E" w:rsidRDefault="0012122E" w:rsidP="0012122E">
      <w:pPr>
        <w:pStyle w:val="Iauiue1"/>
        <w:widowControl/>
        <w:suppressLineNumbers/>
        <w:ind w:left="1418"/>
        <w:jc w:val="both"/>
        <w:rPr>
          <w:sz w:val="18"/>
          <w:szCs w:val="18"/>
        </w:rPr>
      </w:pPr>
      <w:r>
        <w:rPr>
          <w:sz w:val="18"/>
          <w:szCs w:val="18"/>
        </w:rPr>
        <w:t>Начальнику дежурной службы ОАО «ТГК №1»</w:t>
      </w:r>
    </w:p>
    <w:p w:rsidR="0012122E" w:rsidRDefault="0012122E" w:rsidP="0012122E">
      <w:pPr>
        <w:pStyle w:val="Iauiue1"/>
        <w:widowControl/>
        <w:suppressLineNumbers/>
        <w:ind w:left="1418"/>
        <w:jc w:val="both"/>
        <w:rPr>
          <w:sz w:val="18"/>
          <w:szCs w:val="18"/>
        </w:rPr>
      </w:pPr>
      <w:r>
        <w:rPr>
          <w:sz w:val="18"/>
          <w:szCs w:val="18"/>
        </w:rPr>
        <w:t>В Прокуратуру Ленинградской области</w:t>
      </w:r>
    </w:p>
    <w:p w:rsidR="0012122E" w:rsidRDefault="0012122E" w:rsidP="0012122E">
      <w:pPr>
        <w:pStyle w:val="Iauiue1"/>
        <w:widowControl/>
        <w:suppressLineNumbers/>
        <w:ind w:left="1418"/>
        <w:jc w:val="both"/>
        <w:rPr>
          <w:sz w:val="18"/>
          <w:szCs w:val="18"/>
        </w:rPr>
      </w:pPr>
      <w:r>
        <w:rPr>
          <w:sz w:val="18"/>
          <w:szCs w:val="18"/>
        </w:rPr>
        <w:t>Оперативному дежурному ГКУ «Объект № 58»</w:t>
      </w:r>
    </w:p>
    <w:p w:rsidR="0012122E" w:rsidRDefault="0012122E" w:rsidP="0012122E">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12122E" w:rsidRDefault="0012122E" w:rsidP="0012122E">
      <w:pPr>
        <w:pStyle w:val="Iauiue1"/>
        <w:widowControl/>
        <w:suppressLineNumbers/>
        <w:ind w:left="1418"/>
        <w:jc w:val="both"/>
        <w:rPr>
          <w:sz w:val="18"/>
          <w:szCs w:val="18"/>
        </w:rPr>
      </w:pPr>
      <w:r>
        <w:rPr>
          <w:sz w:val="18"/>
          <w:szCs w:val="18"/>
        </w:rPr>
        <w:t>Дежурному ГБУ «Волго-Балт»</w:t>
      </w:r>
    </w:p>
    <w:p w:rsidR="0012122E" w:rsidRDefault="0012122E" w:rsidP="0012122E">
      <w:pPr>
        <w:pStyle w:val="Iauiue1"/>
        <w:widowControl/>
        <w:suppressLineNumbers/>
        <w:ind w:left="1418"/>
        <w:jc w:val="both"/>
        <w:rPr>
          <w:sz w:val="18"/>
          <w:szCs w:val="18"/>
        </w:rPr>
      </w:pPr>
      <w:r>
        <w:rPr>
          <w:sz w:val="18"/>
          <w:szCs w:val="18"/>
        </w:rPr>
        <w:t>Дежурному ФГУ «МСКЦ»</w:t>
      </w:r>
    </w:p>
    <w:p w:rsidR="0012122E" w:rsidRDefault="0012122E" w:rsidP="0012122E">
      <w:pPr>
        <w:pStyle w:val="Iauiue1"/>
        <w:widowControl/>
        <w:suppressLineNumbers/>
        <w:ind w:left="1418"/>
        <w:jc w:val="both"/>
        <w:rPr>
          <w:sz w:val="18"/>
          <w:szCs w:val="18"/>
        </w:rPr>
      </w:pPr>
      <w:r>
        <w:rPr>
          <w:sz w:val="18"/>
          <w:szCs w:val="18"/>
        </w:rPr>
        <w:t>В ОВД на морском и речном транспорте</w:t>
      </w:r>
    </w:p>
    <w:p w:rsidR="0012122E" w:rsidRDefault="0012122E" w:rsidP="0012122E">
      <w:pPr>
        <w:pStyle w:val="Iauiue1"/>
        <w:widowControl/>
        <w:suppressLineNumbers/>
        <w:ind w:left="1418"/>
        <w:jc w:val="both"/>
        <w:rPr>
          <w:sz w:val="18"/>
          <w:szCs w:val="18"/>
        </w:rPr>
      </w:pPr>
      <w:r>
        <w:rPr>
          <w:sz w:val="18"/>
          <w:szCs w:val="18"/>
        </w:rPr>
        <w:t>В ГИМС по Ленинградской области</w:t>
      </w:r>
    </w:p>
    <w:p w:rsidR="0012122E" w:rsidRDefault="0012122E" w:rsidP="0012122E">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12122E">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F87212" w:rsidRPr="00BA7E4A" w:rsidRDefault="00401E4F" w:rsidP="00BA7E4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BA7E4A">
        <w:rPr>
          <w:color w:val="000000"/>
          <w:sz w:val="18"/>
          <w:szCs w:val="18"/>
        </w:rPr>
        <w:t>0</w:t>
      </w:r>
      <w:r w:rsidR="00FD66A7">
        <w:rPr>
          <w:color w:val="000000"/>
          <w:sz w:val="18"/>
          <w:szCs w:val="18"/>
        </w:rPr>
        <w:t>2</w:t>
      </w:r>
      <w:r w:rsidR="00BA7E4A">
        <w:rPr>
          <w:color w:val="000000"/>
          <w:sz w:val="18"/>
          <w:szCs w:val="18"/>
        </w:rPr>
        <w:t>.10</w:t>
      </w:r>
      <w:r>
        <w:rPr>
          <w:color w:val="000000"/>
          <w:sz w:val="18"/>
          <w:szCs w:val="18"/>
        </w:rPr>
        <w:t>.2015 г:</w:t>
      </w:r>
    </w:p>
    <w:p w:rsidR="00652DC5" w:rsidRDefault="005353B0" w:rsidP="00652DC5">
      <w:pPr>
        <w:ind w:firstLine="709"/>
        <w:jc w:val="both"/>
        <w:rPr>
          <w:rFonts w:eastAsiaTheme="minorHAnsi"/>
          <w:b/>
          <w:color w:val="000000"/>
          <w:sz w:val="18"/>
          <w:szCs w:val="18"/>
          <w:shd w:val="clear" w:color="auto" w:fill="FFFFFF"/>
          <w:lang w:eastAsia="en-US"/>
        </w:rPr>
      </w:pPr>
      <w:r>
        <w:rPr>
          <w:rFonts w:eastAsiaTheme="minorHAnsi"/>
          <w:b/>
          <w:color w:val="000000"/>
          <w:sz w:val="18"/>
          <w:szCs w:val="18"/>
          <w:shd w:val="clear" w:color="auto" w:fill="FFFFFF"/>
          <w:lang w:eastAsia="en-US"/>
        </w:rPr>
        <w:t xml:space="preserve">3 октября </w:t>
      </w:r>
      <w:r w:rsidR="00652DC5">
        <w:rPr>
          <w:rFonts w:eastAsiaTheme="minorHAnsi"/>
          <w:b/>
          <w:color w:val="000000"/>
          <w:sz w:val="18"/>
          <w:szCs w:val="18"/>
          <w:shd w:val="clear" w:color="auto" w:fill="FFFFFF"/>
          <w:lang w:eastAsia="en-US"/>
        </w:rPr>
        <w:t xml:space="preserve">ожидаются </w:t>
      </w:r>
      <w:r w:rsidR="00652DC5" w:rsidRPr="00652DC5">
        <w:rPr>
          <w:rFonts w:eastAsiaTheme="minorHAnsi"/>
          <w:b/>
          <w:color w:val="000000"/>
          <w:sz w:val="18"/>
          <w:szCs w:val="18"/>
          <w:shd w:val="clear" w:color="auto" w:fill="FFFFFF"/>
          <w:lang w:eastAsia="en-US"/>
        </w:rPr>
        <w:t xml:space="preserve">в большинстве районов порывы </w:t>
      </w:r>
      <w:r w:rsidR="00652DC5">
        <w:rPr>
          <w:rFonts w:eastAsiaTheme="minorHAnsi"/>
          <w:b/>
          <w:color w:val="000000"/>
          <w:sz w:val="18"/>
          <w:szCs w:val="18"/>
          <w:shd w:val="clear" w:color="auto" w:fill="FFFFFF"/>
          <w:lang w:eastAsia="en-US"/>
        </w:rPr>
        <w:t>ветра 1</w:t>
      </w:r>
      <w:r w:rsidR="004802FE">
        <w:rPr>
          <w:rFonts w:eastAsiaTheme="minorHAnsi"/>
          <w:b/>
          <w:color w:val="000000"/>
          <w:sz w:val="18"/>
          <w:szCs w:val="18"/>
          <w:shd w:val="clear" w:color="auto" w:fill="FFFFFF"/>
          <w:lang w:eastAsia="en-US"/>
        </w:rPr>
        <w:t>5</w:t>
      </w:r>
      <w:r w:rsidR="00652DC5">
        <w:rPr>
          <w:rFonts w:eastAsiaTheme="minorHAnsi"/>
          <w:b/>
          <w:color w:val="000000"/>
          <w:sz w:val="18"/>
          <w:szCs w:val="18"/>
          <w:shd w:val="clear" w:color="auto" w:fill="FFFFFF"/>
          <w:lang w:eastAsia="en-US"/>
        </w:rPr>
        <w:t>-23 м/с</w:t>
      </w:r>
      <w:r w:rsidR="004802FE">
        <w:rPr>
          <w:rFonts w:eastAsiaTheme="minorHAnsi"/>
          <w:b/>
          <w:color w:val="000000"/>
          <w:sz w:val="18"/>
          <w:szCs w:val="18"/>
          <w:shd w:val="clear" w:color="auto" w:fill="FFFFFF"/>
          <w:lang w:eastAsia="en-US"/>
        </w:rPr>
        <w:t xml:space="preserve">, </w:t>
      </w:r>
      <w:r w:rsidR="004802FE" w:rsidRPr="004802FE">
        <w:rPr>
          <w:rFonts w:eastAsiaTheme="minorHAnsi"/>
          <w:b/>
          <w:color w:val="000000"/>
          <w:sz w:val="18"/>
          <w:szCs w:val="18"/>
          <w:shd w:val="clear" w:color="auto" w:fill="FFFFFF"/>
          <w:lang w:eastAsia="en-US"/>
        </w:rPr>
        <w:t>на акваториях Финского залива и Ладожского озера до 25-27 м/с</w:t>
      </w:r>
      <w:r w:rsidR="004802FE">
        <w:rPr>
          <w:rFonts w:eastAsiaTheme="minorHAnsi"/>
          <w:b/>
          <w:color w:val="000000"/>
          <w:sz w:val="18"/>
          <w:szCs w:val="18"/>
          <w:shd w:val="clear" w:color="auto" w:fill="FFFFFF"/>
          <w:lang w:eastAsia="en-US"/>
        </w:rPr>
        <w:t>.</w:t>
      </w:r>
      <w:bookmarkStart w:id="0" w:name="_GoBack"/>
      <w:bookmarkEnd w:id="0"/>
    </w:p>
    <w:p w:rsidR="00DD3DA3" w:rsidRDefault="00F87212" w:rsidP="00652DC5">
      <w:pPr>
        <w:ind w:firstLine="709"/>
        <w:jc w:val="both"/>
        <w:rPr>
          <w:b/>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8E6B00" w:rsidRPr="006C44CE" w:rsidRDefault="008E6B00" w:rsidP="008E6B00">
      <w:pPr>
        <w:shd w:val="clear" w:color="auto" w:fill="FFFFFF"/>
        <w:ind w:firstLine="567"/>
        <w:jc w:val="both"/>
        <w:rPr>
          <w:b/>
          <w:color w:val="auto"/>
          <w:sz w:val="18"/>
          <w:szCs w:val="18"/>
        </w:rPr>
      </w:pPr>
      <w:r w:rsidRPr="006C44CE">
        <w:rPr>
          <w:color w:val="auto"/>
          <w:sz w:val="18"/>
          <w:szCs w:val="18"/>
        </w:rPr>
        <w:t xml:space="preserve">-  </w:t>
      </w:r>
      <w:r w:rsidR="00712D22" w:rsidRPr="006C44CE">
        <w:rPr>
          <w:rFonts w:eastAsiaTheme="minorHAnsi"/>
          <w:b/>
          <w:color w:val="000000"/>
          <w:sz w:val="18"/>
          <w:szCs w:val="18"/>
          <w:shd w:val="clear" w:color="auto" w:fill="FFFFFF"/>
          <w:lang w:eastAsia="en-US"/>
        </w:rPr>
        <w:t xml:space="preserve">  3 октября</w:t>
      </w:r>
      <w:r w:rsidR="006C44CE" w:rsidRPr="006C44CE">
        <w:rPr>
          <w:rFonts w:eastAsiaTheme="minorHAnsi"/>
          <w:b/>
          <w:color w:val="000000"/>
          <w:sz w:val="18"/>
          <w:szCs w:val="18"/>
          <w:shd w:val="clear" w:color="auto" w:fill="FFFFFF"/>
          <w:lang w:eastAsia="en-US"/>
        </w:rPr>
        <w:t xml:space="preserve"> </w:t>
      </w:r>
      <w:r w:rsidR="00B261B3" w:rsidRPr="006C44CE">
        <w:rPr>
          <w:color w:val="auto"/>
          <w:sz w:val="18"/>
          <w:szCs w:val="18"/>
        </w:rPr>
        <w:t>повышается</w:t>
      </w:r>
      <w:r w:rsidRPr="006C44CE">
        <w:rPr>
          <w:color w:val="auto"/>
          <w:sz w:val="18"/>
          <w:szCs w:val="18"/>
        </w:rPr>
        <w:t xml:space="preserve"> вероятность возникновения аварий на крупных судах, а также с участием маломерных судов на акваториях Ленинградской области</w:t>
      </w:r>
      <w:r w:rsidR="006C44CE" w:rsidRPr="006C44CE">
        <w:rPr>
          <w:color w:val="auto"/>
          <w:sz w:val="18"/>
          <w:szCs w:val="18"/>
        </w:rPr>
        <w:t xml:space="preserve"> </w:t>
      </w:r>
      <w:r w:rsidRPr="006C44CE">
        <w:rPr>
          <w:b/>
          <w:color w:val="auto"/>
          <w:sz w:val="18"/>
          <w:szCs w:val="18"/>
        </w:rPr>
        <w:t xml:space="preserve">(Источник ЧС – нарушения правил судовождения, </w:t>
      </w:r>
      <w:r w:rsidR="00EA6458" w:rsidRPr="006C44CE">
        <w:rPr>
          <w:b/>
          <w:color w:val="auto"/>
          <w:sz w:val="18"/>
          <w:szCs w:val="18"/>
        </w:rPr>
        <w:t>порывы ветра</w:t>
      </w:r>
      <w:r w:rsidR="00652DC5">
        <w:rPr>
          <w:b/>
          <w:color w:val="auto"/>
          <w:sz w:val="18"/>
          <w:szCs w:val="18"/>
        </w:rPr>
        <w:t xml:space="preserve"> до </w:t>
      </w:r>
      <w:r w:rsidR="00712D22" w:rsidRPr="006C44CE">
        <w:rPr>
          <w:b/>
          <w:color w:val="auto"/>
          <w:sz w:val="18"/>
          <w:szCs w:val="18"/>
        </w:rPr>
        <w:t>2</w:t>
      </w:r>
      <w:r w:rsidR="00FD66A7">
        <w:rPr>
          <w:b/>
          <w:color w:val="auto"/>
          <w:sz w:val="18"/>
          <w:szCs w:val="18"/>
        </w:rPr>
        <w:t>7</w:t>
      </w:r>
      <w:r w:rsidR="00712D22" w:rsidRPr="006C44CE">
        <w:rPr>
          <w:b/>
          <w:color w:val="auto"/>
          <w:sz w:val="18"/>
          <w:szCs w:val="18"/>
        </w:rPr>
        <w:t xml:space="preserve"> </w:t>
      </w:r>
      <w:r w:rsidR="001C3638" w:rsidRPr="006C44CE">
        <w:rPr>
          <w:b/>
          <w:color w:val="auto"/>
          <w:sz w:val="18"/>
          <w:szCs w:val="18"/>
        </w:rPr>
        <w:t>м/с, сильное волнообразование</w:t>
      </w:r>
      <w:r w:rsidRPr="006C44CE">
        <w:rPr>
          <w:b/>
          <w:color w:val="auto"/>
          <w:sz w:val="18"/>
          <w:szCs w:val="18"/>
        </w:rPr>
        <w:t>);</w:t>
      </w:r>
    </w:p>
    <w:p w:rsidR="008E6B00" w:rsidRPr="008E6B00" w:rsidRDefault="008E6B00" w:rsidP="008E6B00">
      <w:pPr>
        <w:ind w:firstLine="567"/>
        <w:jc w:val="both"/>
        <w:rPr>
          <w:b/>
          <w:color w:val="auto"/>
          <w:sz w:val="18"/>
          <w:szCs w:val="18"/>
        </w:rPr>
      </w:pPr>
      <w:r w:rsidRPr="006C44CE">
        <w:rPr>
          <w:b/>
          <w:color w:val="auto"/>
          <w:sz w:val="18"/>
          <w:szCs w:val="18"/>
        </w:rPr>
        <w:t>-</w:t>
      </w:r>
      <w:r w:rsidR="00712D22" w:rsidRPr="006C44CE">
        <w:rPr>
          <w:rFonts w:eastAsiaTheme="minorHAnsi"/>
          <w:b/>
          <w:color w:val="000000"/>
          <w:sz w:val="18"/>
          <w:szCs w:val="18"/>
          <w:shd w:val="clear" w:color="auto" w:fill="FFFFFF"/>
          <w:lang w:eastAsia="en-US"/>
        </w:rPr>
        <w:t xml:space="preserve"> 3 октября</w:t>
      </w:r>
      <w:r w:rsidR="006C44CE" w:rsidRPr="006C44CE">
        <w:rPr>
          <w:rFonts w:eastAsiaTheme="minorHAnsi"/>
          <w:b/>
          <w:color w:val="000000"/>
          <w:sz w:val="18"/>
          <w:szCs w:val="18"/>
          <w:shd w:val="clear" w:color="auto" w:fill="FFFFFF"/>
          <w:lang w:eastAsia="en-US"/>
        </w:rPr>
        <w:t xml:space="preserve"> </w:t>
      </w:r>
      <w:r w:rsidRPr="006C44CE">
        <w:rPr>
          <w:color w:val="auto"/>
          <w:sz w:val="18"/>
          <w:szCs w:val="18"/>
        </w:rPr>
        <w:t>повышается вероятность возникновения происшествий на системах ЖКХ и энергосистемах, связанных с нарушением электроснабжения населенных пунктов, объектов экономики и социально значимых объектов в связи с повреждениями (обрывами) линий электропередач, в т.ч. в результате падения деревьев, обрушением ветхих и слабо укреплённых конструкций, а также вероятность гибели и травматизма людей в результате падения деревьев и слабо укреплённых конструкций. В связи с отключением электроснабжения прогнозируется вероятность отключений водоснабжения на территории населенных пунктов</w:t>
      </w:r>
      <w:r w:rsidRPr="006C44CE">
        <w:rPr>
          <w:b/>
          <w:color w:val="auto"/>
          <w:sz w:val="18"/>
          <w:szCs w:val="18"/>
        </w:rPr>
        <w:t xml:space="preserve"> (Источник ЧС – изн</w:t>
      </w:r>
      <w:r w:rsidR="00EA6458" w:rsidRPr="006C44CE">
        <w:rPr>
          <w:b/>
          <w:color w:val="auto"/>
          <w:sz w:val="18"/>
          <w:szCs w:val="18"/>
        </w:rPr>
        <w:t xml:space="preserve">ошенность сетей и оборудования, порывы ветра </w:t>
      </w:r>
      <w:r w:rsidR="00652DC5">
        <w:rPr>
          <w:b/>
          <w:color w:val="auto"/>
          <w:sz w:val="18"/>
          <w:szCs w:val="18"/>
        </w:rPr>
        <w:t xml:space="preserve">до </w:t>
      </w:r>
      <w:r w:rsidR="006C44CE" w:rsidRPr="006C44CE">
        <w:rPr>
          <w:b/>
          <w:color w:val="auto"/>
          <w:sz w:val="18"/>
          <w:szCs w:val="18"/>
        </w:rPr>
        <w:t>23</w:t>
      </w:r>
      <w:r w:rsidR="005353B0">
        <w:rPr>
          <w:b/>
          <w:color w:val="auto"/>
          <w:sz w:val="18"/>
          <w:szCs w:val="18"/>
        </w:rPr>
        <w:t xml:space="preserve"> м/с</w:t>
      </w:r>
      <w:r w:rsidRPr="006C44CE">
        <w:rPr>
          <w:b/>
          <w:color w:val="auto"/>
          <w:sz w:val="18"/>
          <w:szCs w:val="18"/>
        </w:rPr>
        <w:t>).</w:t>
      </w:r>
    </w:p>
    <w:p w:rsidR="00401E4F" w:rsidRDefault="00401E4F" w:rsidP="006B34E5">
      <w:pPr>
        <w:tabs>
          <w:tab w:val="left" w:pos="5940"/>
        </w:tabs>
        <w:jc w:val="both"/>
        <w:rPr>
          <w:color w:val="auto"/>
          <w:sz w:val="18"/>
          <w:szCs w:val="18"/>
        </w:rPr>
      </w:pPr>
      <w:r>
        <w:rPr>
          <w:color w:val="auto"/>
          <w:sz w:val="18"/>
          <w:szCs w:val="18"/>
        </w:rPr>
        <w:tab/>
      </w:r>
    </w:p>
    <w:p w:rsidR="00401E4F" w:rsidRDefault="00401E4F" w:rsidP="00401E4F">
      <w:pPr>
        <w:pStyle w:val="a4"/>
        <w:widowControl/>
        <w:shd w:val="clear" w:color="auto" w:fill="FFFFFF"/>
        <w:ind w:left="0" w:firstLine="0"/>
        <w:jc w:val="both"/>
        <w:rPr>
          <w:rFonts w:ascii="Times New Roman" w:hAnsi="Times New Roman" w:cs="Times New Roman"/>
          <w:b/>
          <w:color w:val="auto"/>
          <w:sz w:val="18"/>
          <w:szCs w:val="18"/>
        </w:rPr>
      </w:pPr>
      <w:r>
        <w:rPr>
          <w:rFonts w:ascii="Times New Roman" w:hAnsi="Times New Roman" w:cs="Times New Roman"/>
          <w:b/>
          <w:bCs/>
          <w:color w:val="auto"/>
          <w:sz w:val="18"/>
          <w:szCs w:val="18"/>
        </w:rPr>
        <w:t xml:space="preserve">                В случае возникновения</w:t>
      </w:r>
      <w:r>
        <w:rPr>
          <w:rFonts w:ascii="Times New Roman" w:hAnsi="Times New Roman" w:cs="Times New Roman"/>
          <w:b/>
          <w:color w:val="auto"/>
          <w:sz w:val="18"/>
          <w:szCs w:val="18"/>
        </w:rPr>
        <w:t xml:space="preserve"> аварийной ситуации, а также по вопросам, связанным с предупреждением о неблагоприятном явлении, обращаться по тел.: 8-812-640-21-60 (оперативно-дежурная служба ФКУ «ЦУКС ГУ МЧС России по Ленинградской области») или 01, 101.</w:t>
      </w:r>
    </w:p>
    <w:p w:rsidR="00401E4F" w:rsidRDefault="00401E4F" w:rsidP="00401E4F">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Обязательно довести предупреждение об НЯ по ЛО до председателя КЧС и ПБ своего района, главы МР.</w:t>
      </w:r>
    </w:p>
    <w:p w:rsidR="00401E4F" w:rsidRDefault="00401E4F" w:rsidP="00401E4F">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401E4F" w:rsidRDefault="00401E4F" w:rsidP="00401E4F">
      <w:pPr>
        <w:suppressAutoHyphens/>
        <w:ind w:firstLine="709"/>
        <w:jc w:val="both"/>
        <w:rPr>
          <w:color w:val="auto"/>
          <w:sz w:val="18"/>
          <w:szCs w:val="18"/>
        </w:rPr>
      </w:pPr>
      <w:r>
        <w:rPr>
          <w:color w:val="auto"/>
          <w:sz w:val="18"/>
          <w:szCs w:val="18"/>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w:t>
      </w:r>
    </w:p>
    <w:p w:rsidR="00F87212" w:rsidRPr="005B4CB8" w:rsidRDefault="00F87212" w:rsidP="00F87212">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w:t>
      </w:r>
      <w:r w:rsidR="00AB304E">
        <w:rPr>
          <w:color w:val="auto"/>
          <w:sz w:val="18"/>
          <w:szCs w:val="18"/>
        </w:rPr>
        <w:t>С) и уменьшению их последствий.</w:t>
      </w:r>
    </w:p>
    <w:p w:rsidR="00401E4F" w:rsidRDefault="00401E4F" w:rsidP="00401E4F">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401E4F" w:rsidRDefault="00401E4F" w:rsidP="00401E4F">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401E4F" w:rsidRDefault="00401E4F" w:rsidP="00401E4F">
      <w:pPr>
        <w:suppressAutoHyphens/>
        <w:ind w:firstLine="709"/>
        <w:jc w:val="both"/>
        <w:rPr>
          <w:color w:val="auto"/>
          <w:sz w:val="18"/>
          <w:szCs w:val="18"/>
        </w:rPr>
      </w:pPr>
      <w:r>
        <w:rPr>
          <w:color w:val="auto"/>
          <w:sz w:val="18"/>
          <w:szCs w:val="18"/>
        </w:rPr>
        <w:t xml:space="preserve">5. Произвести оповещение и информирование населения </w:t>
      </w:r>
      <w:r w:rsidRPr="0012122E">
        <w:rPr>
          <w:color w:val="000000" w:themeColor="text1"/>
          <w:sz w:val="18"/>
          <w:szCs w:val="18"/>
        </w:rPr>
        <w:t>о сложившейся неблагоприятной метеорологической обстановке</w:t>
      </w:r>
      <w:r w:rsidR="00092B5B" w:rsidRPr="0012122E">
        <w:rPr>
          <w:color w:val="000000" w:themeColor="text1"/>
          <w:sz w:val="18"/>
          <w:szCs w:val="18"/>
        </w:rPr>
        <w:t xml:space="preserve"> с соответствующими рекомендациями для населения</w:t>
      </w:r>
      <w:r w:rsidRPr="0012122E">
        <w:rPr>
          <w:color w:val="000000" w:themeColor="text1"/>
          <w:sz w:val="18"/>
          <w:szCs w:val="18"/>
        </w:rPr>
        <w:t xml:space="preserve">, </w:t>
      </w:r>
      <w:r>
        <w:rPr>
          <w:color w:val="auto"/>
          <w:sz w:val="18"/>
          <w:szCs w:val="18"/>
        </w:rPr>
        <w:t>в том числе через местные СМИ, официальные сайты муниципальных образований.</w:t>
      </w:r>
    </w:p>
    <w:p w:rsidR="00401E4F" w:rsidRDefault="00401E4F" w:rsidP="00401E4F">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401E4F" w:rsidRDefault="00401E4F" w:rsidP="00401E4F">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401E4F" w:rsidRDefault="00FD66A7" w:rsidP="00401E4F">
      <w:pPr>
        <w:pStyle w:val="Iauiue1"/>
        <w:tabs>
          <w:tab w:val="left" w:pos="8222"/>
        </w:tabs>
        <w:autoSpaceDE w:val="0"/>
        <w:autoSpaceDN w:val="0"/>
        <w:jc w:val="both"/>
        <w:rPr>
          <w:sz w:val="18"/>
          <w:szCs w:val="18"/>
        </w:rPr>
      </w:pPr>
      <w:r>
        <w:rPr>
          <w:sz w:val="18"/>
          <w:szCs w:val="18"/>
        </w:rPr>
        <w:t>м-р.</w:t>
      </w:r>
      <w:r w:rsidR="00E87130">
        <w:rPr>
          <w:sz w:val="18"/>
          <w:szCs w:val="18"/>
        </w:rPr>
        <w:t xml:space="preserve"> </w:t>
      </w:r>
      <w:proofErr w:type="spellStart"/>
      <w:r w:rsidR="00401E4F">
        <w:rPr>
          <w:sz w:val="18"/>
          <w:szCs w:val="18"/>
        </w:rPr>
        <w:t>вн</w:t>
      </w:r>
      <w:proofErr w:type="spellEnd"/>
      <w:r w:rsidR="00401E4F">
        <w:rPr>
          <w:sz w:val="18"/>
          <w:szCs w:val="18"/>
        </w:rPr>
        <w:t xml:space="preserve">. службы                                                                                 </w:t>
      </w:r>
      <w:r>
        <w:rPr>
          <w:sz w:val="18"/>
          <w:szCs w:val="18"/>
        </w:rPr>
        <w:t>В. А. Васильев</w:t>
      </w:r>
    </w:p>
    <w:sectPr w:rsidR="00D577BC" w:rsidRPr="00401E4F" w:rsidSect="001C363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E0438E"/>
    <w:rsid w:val="00012B90"/>
    <w:rsid w:val="0003681D"/>
    <w:rsid w:val="00092B5B"/>
    <w:rsid w:val="00102B3C"/>
    <w:rsid w:val="00103156"/>
    <w:rsid w:val="0012122E"/>
    <w:rsid w:val="001C3638"/>
    <w:rsid w:val="00243475"/>
    <w:rsid w:val="00401E4F"/>
    <w:rsid w:val="004802FE"/>
    <w:rsid w:val="005353B0"/>
    <w:rsid w:val="00540E31"/>
    <w:rsid w:val="005B342B"/>
    <w:rsid w:val="00652DC5"/>
    <w:rsid w:val="006B34E5"/>
    <w:rsid w:val="006C44CE"/>
    <w:rsid w:val="006F4214"/>
    <w:rsid w:val="00712D22"/>
    <w:rsid w:val="007B7709"/>
    <w:rsid w:val="00831455"/>
    <w:rsid w:val="0087681A"/>
    <w:rsid w:val="008E6B00"/>
    <w:rsid w:val="009A44FA"/>
    <w:rsid w:val="009A4825"/>
    <w:rsid w:val="00A059A2"/>
    <w:rsid w:val="00AB304E"/>
    <w:rsid w:val="00B261B3"/>
    <w:rsid w:val="00B36C40"/>
    <w:rsid w:val="00BA7E4A"/>
    <w:rsid w:val="00C069CC"/>
    <w:rsid w:val="00C87731"/>
    <w:rsid w:val="00C93DC4"/>
    <w:rsid w:val="00CF3216"/>
    <w:rsid w:val="00D27C39"/>
    <w:rsid w:val="00D577BC"/>
    <w:rsid w:val="00DD3DA3"/>
    <w:rsid w:val="00E0438E"/>
    <w:rsid w:val="00E0503D"/>
    <w:rsid w:val="00E50BFB"/>
    <w:rsid w:val="00E87130"/>
    <w:rsid w:val="00EA6458"/>
    <w:rsid w:val="00F66924"/>
    <w:rsid w:val="00F87212"/>
    <w:rsid w:val="00FD6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C4555-65DB-4A20-874B-E59AF059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44</cp:revision>
  <cp:lastPrinted>2015-10-01T10:04:00Z</cp:lastPrinted>
  <dcterms:created xsi:type="dcterms:W3CDTF">2015-06-02T09:56:00Z</dcterms:created>
  <dcterms:modified xsi:type="dcterms:W3CDTF">2015-10-02T10:09:00Z</dcterms:modified>
</cp:coreProperties>
</file>