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73759" w:rsidRDefault="00873759" w:rsidP="0087375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73759" w:rsidRDefault="00873759" w:rsidP="0087375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873759" w:rsidRDefault="00873759" w:rsidP="00873759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873759" w:rsidRDefault="00873759" w:rsidP="00873759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873759" w:rsidRDefault="00873759" w:rsidP="00873759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873759" w:rsidRPr="00873759" w:rsidRDefault="00873759" w:rsidP="00873759">
      <w:pPr>
        <w:pBdr>
          <w:bottom w:val="single" w:sz="6" w:space="14" w:color="ECECEC"/>
        </w:pBdr>
        <w:shd w:val="clear" w:color="auto" w:fill="FFFFFF"/>
        <w:spacing w:after="0" w:line="240" w:lineRule="auto"/>
        <w:ind w:left="-277" w:right="-27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73759">
        <w:rPr>
          <w:rFonts w:ascii="Times New Roman" w:eastAsia="Times New Roman" w:hAnsi="Times New Roman" w:cs="Times New Roman"/>
          <w:color w:val="000000"/>
          <w:kern w:val="36"/>
          <w:sz w:val="25"/>
          <w:szCs w:val="25"/>
        </w:rPr>
        <w:t xml:space="preserve">Прекращение уголовного дела или уголовного преследования в связи с </w:t>
      </w:r>
      <w:r w:rsidRPr="00873759">
        <w:rPr>
          <w:rFonts w:ascii="Times New Roman" w:eastAsia="Times New Roman" w:hAnsi="Times New Roman" w:cs="Times New Roman"/>
          <w:kern w:val="36"/>
          <w:sz w:val="28"/>
          <w:szCs w:val="28"/>
        </w:rPr>
        <w:t>назначением меры уголовно-правового характера в виде судебного штрафа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>В 2016 году законодателем введена в Уголовно-процессуальный кодекс РФ новелла в виде статьи 25.1 УПК РФ, регламентирующей назначение меры уголовно-правового характера в виде судебного штрафа.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 xml:space="preserve">Судебный штраф, как таковой, это денежное взыскание, назначаемое судом при освобождении лица от уголовной ответственности. Если лицо, которое освобождается от уголовной </w:t>
      </w:r>
      <w:proofErr w:type="spellStart"/>
      <w:r w:rsidRPr="00873759">
        <w:rPr>
          <w:sz w:val="28"/>
          <w:szCs w:val="28"/>
        </w:rPr>
        <w:t>ответственности</w:t>
      </w:r>
      <w:proofErr w:type="gramStart"/>
      <w:r w:rsidRPr="00873759">
        <w:rPr>
          <w:sz w:val="28"/>
          <w:szCs w:val="28"/>
        </w:rPr>
        <w:t>,н</w:t>
      </w:r>
      <w:proofErr w:type="gramEnd"/>
      <w:r w:rsidRPr="00873759">
        <w:rPr>
          <w:sz w:val="28"/>
          <w:szCs w:val="28"/>
        </w:rPr>
        <w:t>е</w:t>
      </w:r>
      <w:proofErr w:type="spellEnd"/>
      <w:r w:rsidRPr="00873759">
        <w:rPr>
          <w:sz w:val="28"/>
          <w:szCs w:val="28"/>
        </w:rPr>
        <w:t xml:space="preserve"> оплатит судебный штраф, то оно привлекается к уголовной ответственности по соответствующей статье Уголовного кодекса РФ.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>Для применения указанной нормы необходимо соблюдение ряда обстоятельств.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>В любой момент производства по уголовному делу уголовное преследование может быть прекращено.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 xml:space="preserve">Право на подобное прекращение имеет подозреваемый или </w:t>
      </w:r>
      <w:proofErr w:type="spellStart"/>
      <w:r w:rsidRPr="00873759">
        <w:rPr>
          <w:sz w:val="28"/>
          <w:szCs w:val="28"/>
        </w:rPr>
        <w:t>обвиняемый</w:t>
      </w:r>
      <w:proofErr w:type="gramStart"/>
      <w:r w:rsidRPr="00873759">
        <w:rPr>
          <w:sz w:val="28"/>
          <w:szCs w:val="28"/>
        </w:rPr>
        <w:t>,к</w:t>
      </w:r>
      <w:proofErr w:type="gramEnd"/>
      <w:r w:rsidRPr="00873759">
        <w:rPr>
          <w:sz w:val="28"/>
          <w:szCs w:val="28"/>
        </w:rPr>
        <w:t>оторому</w:t>
      </w:r>
      <w:proofErr w:type="spellEnd"/>
      <w:r w:rsidRPr="00873759">
        <w:rPr>
          <w:sz w:val="28"/>
          <w:szCs w:val="28"/>
        </w:rPr>
        <w:t xml:space="preserve"> инкриминируется преступление, отнесенное ст. 15 Уголовного кодекса РФ к категории небольшой или средней тяжести, когда максимальное наказание за преступление не превышает3 и 5 лет, соответственно. При этом лицо должно совершить преступление впервые.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 xml:space="preserve">Одним из обязательных </w:t>
      </w:r>
      <w:proofErr w:type="spellStart"/>
      <w:r w:rsidRPr="00873759">
        <w:rPr>
          <w:sz w:val="28"/>
          <w:szCs w:val="28"/>
        </w:rPr>
        <w:t>обстоятельств</w:t>
      </w:r>
      <w:proofErr w:type="gramStart"/>
      <w:r w:rsidRPr="00873759">
        <w:rPr>
          <w:sz w:val="28"/>
          <w:szCs w:val="28"/>
        </w:rPr>
        <w:t>,у</w:t>
      </w:r>
      <w:proofErr w:type="gramEnd"/>
      <w:r w:rsidRPr="00873759">
        <w:rPr>
          <w:sz w:val="28"/>
          <w:szCs w:val="28"/>
        </w:rPr>
        <w:t>станавливаемых</w:t>
      </w:r>
      <w:proofErr w:type="spellEnd"/>
      <w:r w:rsidRPr="00873759">
        <w:rPr>
          <w:sz w:val="28"/>
          <w:szCs w:val="28"/>
        </w:rPr>
        <w:t xml:space="preserve"> в ходе производства по уголовному делу должно быть возмещение подозреваемым или обвиняемым ущерба причиненного преступлением или заглаживание причиненного вреда иным образом.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>Во всех случаях подобного освобождения от уголовной ответственности, решение об этом выносит исключительно суд. Однако инициатива может быть различной.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 xml:space="preserve">Так, законодатель дает возможность выступления с этой инициативой непосредственно суду, или следователю с согласия руководителя следственного органа, либо дознавателю с согласия прокурора, путем подачи соответствующего </w:t>
      </w:r>
      <w:proofErr w:type="spellStart"/>
      <w:r w:rsidRPr="00873759">
        <w:rPr>
          <w:sz w:val="28"/>
          <w:szCs w:val="28"/>
        </w:rPr>
        <w:t>ходатайства</w:t>
      </w:r>
      <w:proofErr w:type="gramStart"/>
      <w:r w:rsidRPr="00873759">
        <w:rPr>
          <w:sz w:val="28"/>
          <w:szCs w:val="28"/>
        </w:rPr>
        <w:t>.П</w:t>
      </w:r>
      <w:proofErr w:type="gramEnd"/>
      <w:r w:rsidRPr="00873759">
        <w:rPr>
          <w:sz w:val="28"/>
          <w:szCs w:val="28"/>
        </w:rPr>
        <w:t>ри</w:t>
      </w:r>
      <w:proofErr w:type="spellEnd"/>
      <w:r w:rsidRPr="00873759">
        <w:rPr>
          <w:sz w:val="28"/>
          <w:szCs w:val="28"/>
        </w:rPr>
        <w:t xml:space="preserve"> этом закон не содержит запрета на подачу подобного ходатайства самим подозреваемым или обвиняемым, а также потерпевшим по </w:t>
      </w:r>
      <w:proofErr w:type="spellStart"/>
      <w:r w:rsidRPr="00873759">
        <w:rPr>
          <w:sz w:val="28"/>
          <w:szCs w:val="28"/>
        </w:rPr>
        <w:t>делу,предполагая</w:t>
      </w:r>
      <w:proofErr w:type="spellEnd"/>
      <w:r w:rsidRPr="00873759">
        <w:rPr>
          <w:sz w:val="28"/>
          <w:szCs w:val="28"/>
        </w:rPr>
        <w:t xml:space="preserve">, что ходатайство о судебном </w:t>
      </w:r>
      <w:r w:rsidRPr="00873759">
        <w:rPr>
          <w:sz w:val="28"/>
          <w:szCs w:val="28"/>
        </w:rPr>
        <w:lastRenderedPageBreak/>
        <w:t xml:space="preserve">решении будет подано суду, либо в </w:t>
      </w:r>
      <w:proofErr w:type="spellStart"/>
      <w:r w:rsidRPr="00873759">
        <w:rPr>
          <w:sz w:val="28"/>
          <w:szCs w:val="28"/>
        </w:rPr>
        <w:t>орган,осуществляющий</w:t>
      </w:r>
      <w:proofErr w:type="spellEnd"/>
      <w:r w:rsidRPr="00873759">
        <w:rPr>
          <w:sz w:val="28"/>
          <w:szCs w:val="28"/>
        </w:rPr>
        <w:t xml:space="preserve"> предварительное расследование или дознание.</w:t>
      </w:r>
    </w:p>
    <w:p w:rsidR="00873759" w:rsidRPr="00873759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759">
        <w:rPr>
          <w:sz w:val="28"/>
          <w:szCs w:val="28"/>
        </w:rPr>
        <w:t>Решение вопроса об освобождении от уголовной ответственности с назначением судебного штрафа возможно в любой момент, но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873759" w:rsidRPr="00C75B5E" w:rsidRDefault="00873759" w:rsidP="00873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3759" w:rsidRDefault="00873759" w:rsidP="008737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759" w:rsidRDefault="00873759" w:rsidP="008737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С.В. </w:t>
      </w:r>
      <w:proofErr w:type="spellStart"/>
      <w:r>
        <w:rPr>
          <w:color w:val="000000"/>
          <w:sz w:val="28"/>
          <w:szCs w:val="28"/>
        </w:rPr>
        <w:t>Гузенко</w:t>
      </w:r>
      <w:proofErr w:type="spellEnd"/>
    </w:p>
    <w:p w:rsidR="00873759" w:rsidRDefault="00873759" w:rsidP="0087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59" w:rsidRDefault="00873759" w:rsidP="00873759"/>
    <w:p w:rsidR="00873759" w:rsidRDefault="00873759" w:rsidP="00873759"/>
    <w:p w:rsidR="00873759" w:rsidRDefault="00873759" w:rsidP="00873759"/>
    <w:p w:rsidR="00541A5B" w:rsidRDefault="00541A5B"/>
    <w:sectPr w:rsidR="00541A5B" w:rsidSect="0079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3759"/>
    <w:rsid w:val="00541A5B"/>
    <w:rsid w:val="0087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37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2017-12-20T05:10:00Z</dcterms:created>
  <dcterms:modified xsi:type="dcterms:W3CDTF">2017-12-20T05:12:00Z</dcterms:modified>
</cp:coreProperties>
</file>