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1" w:rsidRDefault="00C731A1" w:rsidP="00531137">
      <w:pPr>
        <w:jc w:val="right"/>
      </w:pPr>
    </w:p>
    <w:p w:rsidR="00531137" w:rsidRDefault="00531137" w:rsidP="00531137">
      <w:pPr>
        <w:jc w:val="right"/>
      </w:pPr>
      <w:r>
        <w:t xml:space="preserve">Приложение 3  </w:t>
      </w:r>
    </w:p>
    <w:p w:rsidR="00531137" w:rsidRDefault="00531137" w:rsidP="00531137">
      <w:pPr>
        <w:jc w:val="right"/>
      </w:pPr>
      <w:r>
        <w:t xml:space="preserve"> к постановлению администрации</w:t>
      </w:r>
    </w:p>
    <w:p w:rsidR="00531137" w:rsidRDefault="00531137" w:rsidP="00531137">
      <w:pPr>
        <w:jc w:val="right"/>
      </w:pPr>
      <w:r>
        <w:t xml:space="preserve"> МО Шумское сельское  поселение </w:t>
      </w:r>
    </w:p>
    <w:p w:rsidR="00531137" w:rsidRDefault="00531137" w:rsidP="00531137">
      <w:pPr>
        <w:jc w:val="right"/>
      </w:pPr>
      <w:r>
        <w:t>Кировского муниципального района</w:t>
      </w:r>
    </w:p>
    <w:p w:rsidR="00531137" w:rsidRDefault="00531137" w:rsidP="00531137">
      <w:pPr>
        <w:jc w:val="right"/>
      </w:pPr>
      <w:r>
        <w:t xml:space="preserve">от </w:t>
      </w:r>
      <w:r w:rsidR="006C3CF8">
        <w:t>1</w:t>
      </w:r>
      <w:r w:rsidR="00C61EDC">
        <w:t>2</w:t>
      </w:r>
      <w:r w:rsidR="006C3CF8">
        <w:t xml:space="preserve"> января 202</w:t>
      </w:r>
      <w:r w:rsidR="00C61EDC">
        <w:t>1</w:t>
      </w:r>
      <w:r>
        <w:t xml:space="preserve"> года  № </w:t>
      </w:r>
      <w:r w:rsidR="006C3CF8">
        <w:t>5</w:t>
      </w: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(земельный участок)</w:t>
      </w: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2126"/>
        <w:gridCol w:w="1985"/>
        <w:gridCol w:w="1842"/>
        <w:gridCol w:w="1134"/>
        <w:gridCol w:w="1418"/>
        <w:gridCol w:w="1843"/>
        <w:gridCol w:w="1701"/>
        <w:gridCol w:w="2551"/>
      </w:tblGrid>
      <w:tr w:rsidR="001F0D83" w:rsidRPr="00C84BC0" w:rsidTr="002E0762">
        <w:trPr>
          <w:trHeight w:val="8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83" w:rsidRPr="00C84BC0" w:rsidRDefault="001F0D83" w:rsidP="00B1448A">
            <w:pPr>
              <w:rPr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2860AC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2860AC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1F0D83" w:rsidRPr="00C84BC0" w:rsidTr="002E0762">
        <w:trPr>
          <w:trHeight w:val="390"/>
        </w:trPr>
        <w:tc>
          <w:tcPr>
            <w:tcW w:w="15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D83" w:rsidRPr="00C84BC0" w:rsidRDefault="001F0D83" w:rsidP="002860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F0D83" w:rsidRPr="00C84BC0" w:rsidTr="004D636F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731A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731A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Общая 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ind w:right="-675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Наименование балансодержателя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Вид обременения (ограничения)</w:t>
            </w:r>
          </w:p>
        </w:tc>
      </w:tr>
      <w:tr w:rsidR="002E0762" w:rsidRPr="00C84BC0" w:rsidTr="00C731A1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53113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2E0762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2E0762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Советская, д. 7б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2E0762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47:16:0636002:8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2E0762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62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62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под объекты инженерного оборудования-электроснабжения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62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62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АО «ЛОТЭК»</w:t>
            </w:r>
          </w:p>
        </w:tc>
      </w:tr>
      <w:tr w:rsidR="002860AC" w:rsidRPr="00C84BC0" w:rsidTr="00C731A1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ПМК-17, д. 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47:16:0636004:38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пользовании МУП «Северное Сияние»</w:t>
            </w:r>
          </w:p>
        </w:tc>
      </w:tr>
      <w:tr w:rsidR="002860AC" w:rsidRPr="00C84BC0" w:rsidTr="00C731A1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Советская, д. 7а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47:16:0636002:7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под объекты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пользовании МУП «Северное Сияние»</w:t>
            </w:r>
          </w:p>
        </w:tc>
      </w:tr>
      <w:tr w:rsidR="002860AC" w:rsidRPr="00C84BC0" w:rsidTr="00C731A1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д. Сухое, 23в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47:16:0000000:261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35911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4D636F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размещения объекта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ООО «Лизинговая компания «</w:t>
            </w:r>
            <w:proofErr w:type="spell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Энион</w:t>
            </w:r>
            <w:proofErr w:type="spell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»</w:t>
            </w:r>
          </w:p>
        </w:tc>
      </w:tr>
      <w:tr w:rsidR="002860AC" w:rsidRPr="00C84BC0" w:rsidTr="00C731A1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Советская, 3а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47:16:0636002:6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1290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под объекты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пользовании МКУК «СКДЦ «Шум»</w:t>
            </w:r>
          </w:p>
        </w:tc>
      </w:tr>
      <w:tr w:rsidR="002860AC" w:rsidRPr="00C84BC0" w:rsidTr="00C731A1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д. Ручьи 1в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47:16:0647003:113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51545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размещения объекта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ООО «Лизинговая компания «</w:t>
            </w:r>
            <w:proofErr w:type="spell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Энион</w:t>
            </w:r>
            <w:proofErr w:type="spell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»</w:t>
            </w:r>
          </w:p>
        </w:tc>
      </w:tr>
      <w:tr w:rsidR="002860AC" w:rsidRPr="00C84BC0" w:rsidTr="00C731A1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Ленинградская область, Кировский район, с. Шум, уч.1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47:16:0636004:204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5489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АО «ЛОТЭК»</w:t>
            </w:r>
          </w:p>
        </w:tc>
      </w:tr>
      <w:tr w:rsidR="00C61EDC" w:rsidRPr="00C84BC0" w:rsidTr="008D5548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Ленинградская область, Кировский муниципальный район, Шумское сельское поселение, с. Шум, местечко Сари, уч.15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47:16:0636006:136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Постоянное (бессрочное) пользование</w:t>
            </w:r>
          </w:p>
        </w:tc>
      </w:tr>
      <w:tr w:rsidR="00C61EDC" w:rsidRPr="00C84BC0" w:rsidTr="00081804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EDC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Default="00C61EDC" w:rsidP="00C61EDC">
            <w:r w:rsidRPr="0019115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Ленинградская область, Кировский муниципальный район, Шумское сельское поселение,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д. Горка, уч.12к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47:16:0621001:294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Постоянное (бессрочное) пользование</w:t>
            </w:r>
          </w:p>
        </w:tc>
      </w:tr>
      <w:tr w:rsidR="00C61EDC" w:rsidRPr="00C84BC0" w:rsidTr="00081804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EDC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Default="00C61EDC" w:rsidP="00C61EDC">
            <w:r w:rsidRPr="00191158">
              <w:rPr>
                <w:rFonts w:ascii="Calibri" w:hAnsi="Calibri" w:cs="Calibri"/>
                <w:color w:val="000000"/>
                <w:sz w:val="18"/>
                <w:szCs w:val="18"/>
              </w:rPr>
              <w:t>Ленинградская область, Кировский муниципальный район, Шумское сельское поселение,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Теребушка</w:t>
            </w:r>
            <w:proofErr w:type="spellEnd"/>
            <w:r w:rsidRPr="00191158">
              <w:rPr>
                <w:rFonts w:ascii="Calibri" w:hAnsi="Calibri" w:cs="Calibri"/>
                <w:color w:val="000000"/>
                <w:sz w:val="18"/>
                <w:szCs w:val="18"/>
              </w:rPr>
              <w:t>, уч.15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47:16:0627001:48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Постоянное (бессрочное) пользование</w:t>
            </w:r>
          </w:p>
        </w:tc>
      </w:tr>
      <w:tr w:rsidR="00C61EDC" w:rsidRPr="00C84BC0" w:rsidTr="00C731A1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EDC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Ленинградская область, Кировский район, с. Шум, ул. Советская, д.22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47:16:0636002:31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C61EDC" w:rsidRPr="00C84BC0" w:rsidTr="00C731A1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EDC" w:rsidRDefault="00C61ED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Ленинградская область, Кировский район, с. Шум,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ПМК-17, </w:t>
            </w: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уч.1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47:16:0636004:209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DC" w:rsidRPr="00C731A1" w:rsidRDefault="00C61EDC" w:rsidP="007D6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</w:tbl>
    <w:p w:rsidR="009354F0" w:rsidRPr="001F0D83" w:rsidRDefault="009354F0" w:rsidP="001F0D83"/>
    <w:sectPr w:rsidR="009354F0" w:rsidRPr="001F0D83" w:rsidSect="00C731A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D83"/>
    <w:rsid w:val="00113EFE"/>
    <w:rsid w:val="00185666"/>
    <w:rsid w:val="001F0D83"/>
    <w:rsid w:val="002860AC"/>
    <w:rsid w:val="002E0762"/>
    <w:rsid w:val="004D636F"/>
    <w:rsid w:val="00531137"/>
    <w:rsid w:val="006C3CF8"/>
    <w:rsid w:val="006D6438"/>
    <w:rsid w:val="007165BC"/>
    <w:rsid w:val="007956C0"/>
    <w:rsid w:val="009354F0"/>
    <w:rsid w:val="00937EED"/>
    <w:rsid w:val="00B1448A"/>
    <w:rsid w:val="00B37594"/>
    <w:rsid w:val="00BC7525"/>
    <w:rsid w:val="00C61EDC"/>
    <w:rsid w:val="00C7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1D93-A743-4AE3-99E8-DC606DA1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2018-09-19T23:36:00Z</cp:lastPrinted>
  <dcterms:created xsi:type="dcterms:W3CDTF">2021-01-13T07:20:00Z</dcterms:created>
  <dcterms:modified xsi:type="dcterms:W3CDTF">2021-01-13T07:20:00Z</dcterms:modified>
</cp:coreProperties>
</file>