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D" w:rsidRPr="00C50E4D" w:rsidRDefault="00B5207D" w:rsidP="00B5207D">
      <w:pPr>
        <w:jc w:val="center"/>
        <w:rPr>
          <w:sz w:val="20"/>
          <w:szCs w:val="20"/>
        </w:rPr>
      </w:pPr>
      <w:r w:rsidRPr="00C50E4D">
        <w:rPr>
          <w:noProof/>
          <w:sz w:val="20"/>
          <w:szCs w:val="20"/>
        </w:rPr>
        <w:drawing>
          <wp:inline distT="0" distB="0" distL="0" distR="0">
            <wp:extent cx="83820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7D" w:rsidRPr="001404FD" w:rsidRDefault="00B5207D" w:rsidP="00B5207D">
      <w:pPr>
        <w:jc w:val="center"/>
      </w:pPr>
      <w:r w:rsidRPr="001404FD">
        <w:t>АДМИНИСТРАЦИЯ   МУНИЦИПАЛЬНОГО ОБРАЗОВАНИЯ</w:t>
      </w:r>
    </w:p>
    <w:p w:rsidR="00B5207D" w:rsidRPr="001404FD" w:rsidRDefault="00B5207D" w:rsidP="00B5207D">
      <w:pPr>
        <w:jc w:val="center"/>
      </w:pPr>
      <w:r w:rsidRPr="001404FD">
        <w:t>ШУМСКОЕ СЕЛЬСКОЕ ПОСЕЛЕНИЕ</w:t>
      </w:r>
    </w:p>
    <w:p w:rsidR="00B5207D" w:rsidRPr="001404FD" w:rsidRDefault="00B5207D" w:rsidP="00B5207D">
      <w:pPr>
        <w:jc w:val="center"/>
      </w:pPr>
      <w:r w:rsidRPr="001404FD">
        <w:t>КИРОВСКОГО МУНИЦИПАЛЬНОГО РАЙОНА</w:t>
      </w:r>
    </w:p>
    <w:p w:rsidR="00B5207D" w:rsidRPr="001404FD" w:rsidRDefault="00B5207D" w:rsidP="00B5207D">
      <w:pPr>
        <w:jc w:val="center"/>
      </w:pPr>
      <w:r w:rsidRPr="001404FD">
        <w:t>ЛЕНИНГРАДСКОЙ ОБЛАСТИ</w:t>
      </w:r>
    </w:p>
    <w:p w:rsidR="00B5207D" w:rsidRPr="00C50E4D" w:rsidRDefault="00B5207D" w:rsidP="00B5207D">
      <w:pPr>
        <w:rPr>
          <w:sz w:val="20"/>
          <w:szCs w:val="20"/>
        </w:rPr>
      </w:pPr>
    </w:p>
    <w:p w:rsidR="00B5207D" w:rsidRPr="00B325BF" w:rsidRDefault="00B5207D" w:rsidP="00B5207D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B325BF">
        <w:rPr>
          <w:b/>
          <w:bCs/>
          <w:kern w:val="32"/>
          <w:sz w:val="32"/>
          <w:szCs w:val="32"/>
        </w:rPr>
        <w:t>П</w:t>
      </w:r>
      <w:proofErr w:type="gramEnd"/>
      <w:r w:rsidRPr="00B325BF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B5207D" w:rsidRPr="00C50E4D" w:rsidRDefault="00B5207D" w:rsidP="00B5207D">
      <w:pPr>
        <w:rPr>
          <w:sz w:val="20"/>
          <w:szCs w:val="20"/>
        </w:rPr>
      </w:pPr>
    </w:p>
    <w:p w:rsidR="00B5207D" w:rsidRPr="00B5207D" w:rsidRDefault="006E19EF" w:rsidP="00B520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1B3D">
        <w:rPr>
          <w:sz w:val="28"/>
          <w:szCs w:val="28"/>
        </w:rPr>
        <w:t>____________202</w:t>
      </w:r>
      <w:r w:rsidR="00EC64F3">
        <w:rPr>
          <w:sz w:val="28"/>
          <w:szCs w:val="28"/>
        </w:rPr>
        <w:t>4</w:t>
      </w:r>
      <w:r w:rsidR="00B5207D">
        <w:rPr>
          <w:sz w:val="28"/>
          <w:szCs w:val="28"/>
        </w:rPr>
        <w:t xml:space="preserve"> года № </w:t>
      </w:r>
      <w:r w:rsidR="00D21B3D">
        <w:rPr>
          <w:sz w:val="28"/>
          <w:szCs w:val="28"/>
        </w:rPr>
        <w:t>___</w:t>
      </w:r>
    </w:p>
    <w:p w:rsidR="008E50AF" w:rsidRDefault="008E50AF" w:rsidP="008E50A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E50AF" w:rsidRDefault="008E50AF" w:rsidP="008E50AF">
      <w:pPr>
        <w:jc w:val="center"/>
        <w:rPr>
          <w:b/>
        </w:rPr>
      </w:pPr>
    </w:p>
    <w:p w:rsidR="008E50AF" w:rsidRDefault="008E50AF" w:rsidP="008E50AF">
      <w:pPr>
        <w:jc w:val="center"/>
        <w:rPr>
          <w:b/>
        </w:rPr>
      </w:pPr>
      <w:r>
        <w:rPr>
          <w:b/>
        </w:rPr>
        <w:t xml:space="preserve">Об утверждении Перечня муниципальных программ </w:t>
      </w:r>
    </w:p>
    <w:p w:rsidR="008E50AF" w:rsidRDefault="008E50AF" w:rsidP="008E50AF">
      <w:pPr>
        <w:jc w:val="center"/>
        <w:rPr>
          <w:b/>
        </w:rPr>
      </w:pPr>
      <w:r>
        <w:rPr>
          <w:b/>
        </w:rPr>
        <w:t xml:space="preserve">МО </w:t>
      </w:r>
      <w:r w:rsidR="00B5207D">
        <w:rPr>
          <w:b/>
        </w:rPr>
        <w:t>Шумское</w:t>
      </w:r>
      <w:r>
        <w:rPr>
          <w:b/>
        </w:rPr>
        <w:t xml:space="preserve"> сельско</w:t>
      </w:r>
      <w:r w:rsidR="00973F39">
        <w:rPr>
          <w:b/>
        </w:rPr>
        <w:t>е поселение</w:t>
      </w:r>
      <w:bookmarkStart w:id="0" w:name="_GoBack"/>
      <w:bookmarkEnd w:id="0"/>
      <w:r w:rsidR="006E19EF">
        <w:rPr>
          <w:b/>
        </w:rPr>
        <w:t xml:space="preserve"> </w:t>
      </w:r>
      <w:r>
        <w:rPr>
          <w:b/>
        </w:rPr>
        <w:t xml:space="preserve">на </w:t>
      </w:r>
      <w:r w:rsidR="00D21B3D">
        <w:rPr>
          <w:b/>
        </w:rPr>
        <w:t>202</w:t>
      </w:r>
      <w:r w:rsidR="00EC64F3">
        <w:rPr>
          <w:b/>
        </w:rPr>
        <w:t>5</w:t>
      </w:r>
      <w:r w:rsidR="00D21B3D">
        <w:rPr>
          <w:b/>
        </w:rPr>
        <w:t>-202</w:t>
      </w:r>
      <w:r w:rsidR="00EC64F3">
        <w:rPr>
          <w:b/>
        </w:rPr>
        <w:t>7</w:t>
      </w:r>
      <w:r>
        <w:rPr>
          <w:b/>
        </w:rPr>
        <w:t xml:space="preserve"> годы</w:t>
      </w:r>
    </w:p>
    <w:p w:rsidR="008E50AF" w:rsidRDefault="008E50AF" w:rsidP="008E50AF">
      <w:pPr>
        <w:jc w:val="both"/>
      </w:pPr>
    </w:p>
    <w:p w:rsidR="007B4E64" w:rsidRDefault="007B4E64" w:rsidP="008E50AF">
      <w:pPr>
        <w:jc w:val="both"/>
      </w:pPr>
    </w:p>
    <w:p w:rsidR="008E50AF" w:rsidRDefault="00EC64F3" w:rsidP="00D21B3D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8E50AF">
        <w:rPr>
          <w:sz w:val="28"/>
          <w:szCs w:val="28"/>
          <w:lang w:eastAsia="en-US"/>
        </w:rPr>
        <w:t xml:space="preserve">В соответствии с областным законом </w:t>
      </w:r>
      <w:r w:rsidR="008E50AF">
        <w:rPr>
          <w:sz w:val="28"/>
          <w:szCs w:val="28"/>
        </w:rPr>
        <w:t xml:space="preserve">от </w:t>
      </w:r>
      <w:r w:rsidR="00D21B3D">
        <w:rPr>
          <w:sz w:val="28"/>
          <w:szCs w:val="28"/>
        </w:rPr>
        <w:t>08 августа</w:t>
      </w:r>
      <w:r w:rsidR="008E50AF">
        <w:rPr>
          <w:sz w:val="28"/>
          <w:szCs w:val="28"/>
        </w:rPr>
        <w:t xml:space="preserve"> 201</w:t>
      </w:r>
      <w:r w:rsidR="00D21B3D">
        <w:rPr>
          <w:sz w:val="28"/>
          <w:szCs w:val="28"/>
        </w:rPr>
        <w:t>6</w:t>
      </w:r>
      <w:r w:rsidR="008E50AF">
        <w:rPr>
          <w:sz w:val="28"/>
          <w:szCs w:val="28"/>
        </w:rPr>
        <w:t xml:space="preserve"> года N </w:t>
      </w:r>
      <w:r w:rsidR="00D21B3D">
        <w:rPr>
          <w:sz w:val="28"/>
          <w:szCs w:val="28"/>
        </w:rPr>
        <w:t>76</w:t>
      </w:r>
      <w:r w:rsidR="008E50AF">
        <w:rPr>
          <w:sz w:val="28"/>
          <w:szCs w:val="28"/>
        </w:rPr>
        <w:t>-оз "О внесении изменений в областной закон "О стратегическом планировании социально-экономического развития Ленинградской области</w:t>
      </w:r>
      <w:r w:rsidR="00D21B3D">
        <w:rPr>
          <w:sz w:val="28"/>
          <w:szCs w:val="28"/>
        </w:rPr>
        <w:t xml:space="preserve"> до 2030 года</w:t>
      </w:r>
      <w:r w:rsidR="008E50AF">
        <w:rPr>
          <w:sz w:val="28"/>
          <w:szCs w:val="28"/>
        </w:rPr>
        <w:t xml:space="preserve">" и на основании п. 3.1. Порядка разработки,  реализации и оценки эффективности муниципальных программ, утвержденным  постановлением администрации  </w:t>
      </w:r>
      <w:r w:rsidR="002D4E4D">
        <w:rPr>
          <w:sz w:val="28"/>
          <w:szCs w:val="28"/>
        </w:rPr>
        <w:t>МО Шумское сельское поселение</w:t>
      </w:r>
      <w:r w:rsidR="008E50AF">
        <w:rPr>
          <w:sz w:val="28"/>
          <w:szCs w:val="28"/>
        </w:rPr>
        <w:t xml:space="preserve"> от </w:t>
      </w:r>
      <w:r w:rsidR="00D21B3D">
        <w:rPr>
          <w:sz w:val="28"/>
          <w:szCs w:val="28"/>
        </w:rPr>
        <w:t>29.11.2021 г</w:t>
      </w:r>
      <w:r w:rsidR="008E50AF">
        <w:rPr>
          <w:sz w:val="28"/>
          <w:szCs w:val="28"/>
        </w:rPr>
        <w:t xml:space="preserve">. № </w:t>
      </w:r>
      <w:r w:rsidR="00D21B3D">
        <w:rPr>
          <w:sz w:val="28"/>
          <w:szCs w:val="28"/>
        </w:rPr>
        <w:t>275</w:t>
      </w:r>
      <w:r w:rsidR="008E50AF">
        <w:rPr>
          <w:sz w:val="28"/>
          <w:szCs w:val="28"/>
        </w:rPr>
        <w:t xml:space="preserve"> </w:t>
      </w:r>
      <w:r w:rsidR="00D21B3D">
        <w:rPr>
          <w:sz w:val="28"/>
          <w:szCs w:val="28"/>
        </w:rPr>
        <w:t>«</w:t>
      </w:r>
      <w:r w:rsidR="00D21B3D" w:rsidRPr="00D21B3D">
        <w:rPr>
          <w:sz w:val="28"/>
          <w:szCs w:val="28"/>
        </w:rPr>
        <w:t>Об утверждении Порядка разработки, реализации</w:t>
      </w:r>
      <w:r w:rsidR="00D21B3D">
        <w:rPr>
          <w:sz w:val="28"/>
          <w:szCs w:val="28"/>
        </w:rPr>
        <w:t xml:space="preserve"> </w:t>
      </w:r>
      <w:r w:rsidR="00D21B3D" w:rsidRPr="00D21B3D">
        <w:rPr>
          <w:sz w:val="28"/>
          <w:szCs w:val="28"/>
        </w:rPr>
        <w:t>и оценки эффективности муниципальных программ муниципального образования Шумское сельское поселение Кировского муниципального района Ленинградской области</w:t>
      </w:r>
      <w:r w:rsidR="00D21B3D">
        <w:rPr>
          <w:sz w:val="28"/>
          <w:szCs w:val="28"/>
        </w:rPr>
        <w:t>» (с изменениями):</w:t>
      </w:r>
      <w:r w:rsidR="008E50AF">
        <w:rPr>
          <w:sz w:val="28"/>
          <w:szCs w:val="28"/>
        </w:rPr>
        <w:t xml:space="preserve"> </w:t>
      </w:r>
    </w:p>
    <w:p w:rsidR="008E50AF" w:rsidRDefault="008E50AF" w:rsidP="00B520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B5207D">
        <w:rPr>
          <w:sz w:val="28"/>
          <w:szCs w:val="28"/>
        </w:rPr>
        <w:t>Ут</w:t>
      </w:r>
      <w:r w:rsidR="00B5207D">
        <w:rPr>
          <w:sz w:val="28"/>
          <w:szCs w:val="28"/>
        </w:rPr>
        <w:t xml:space="preserve">вердить Перечень муниципальных </w:t>
      </w:r>
      <w:r w:rsidRPr="00B5207D">
        <w:rPr>
          <w:sz w:val="28"/>
          <w:szCs w:val="28"/>
        </w:rPr>
        <w:t xml:space="preserve">программ </w:t>
      </w:r>
      <w:r w:rsidR="00B808D8" w:rsidRPr="00B5207D">
        <w:rPr>
          <w:sz w:val="28"/>
          <w:szCs w:val="28"/>
        </w:rPr>
        <w:t xml:space="preserve">муниципального образования </w:t>
      </w:r>
      <w:r w:rsidR="00B5207D">
        <w:rPr>
          <w:sz w:val="28"/>
          <w:szCs w:val="28"/>
        </w:rPr>
        <w:t>Шумское</w:t>
      </w:r>
      <w:r w:rsidR="00B808D8" w:rsidRPr="00B5207D">
        <w:rPr>
          <w:sz w:val="28"/>
          <w:szCs w:val="28"/>
        </w:rPr>
        <w:t xml:space="preserve"> сельское поселение </w:t>
      </w:r>
      <w:r w:rsidR="00850128">
        <w:rPr>
          <w:sz w:val="28"/>
          <w:szCs w:val="28"/>
        </w:rPr>
        <w:t xml:space="preserve">Кировского муниципального </w:t>
      </w:r>
      <w:r w:rsidRPr="00B5207D">
        <w:rPr>
          <w:sz w:val="28"/>
          <w:szCs w:val="28"/>
        </w:rPr>
        <w:t>района Ленинградской области на 20</w:t>
      </w:r>
      <w:r w:rsidR="0015207A">
        <w:rPr>
          <w:sz w:val="28"/>
          <w:szCs w:val="28"/>
        </w:rPr>
        <w:t>2</w:t>
      </w:r>
      <w:r w:rsidR="00EC64F3">
        <w:rPr>
          <w:sz w:val="28"/>
          <w:szCs w:val="28"/>
        </w:rPr>
        <w:t>5</w:t>
      </w:r>
      <w:r w:rsidRPr="00B5207D">
        <w:rPr>
          <w:sz w:val="28"/>
          <w:szCs w:val="28"/>
        </w:rPr>
        <w:t>-20</w:t>
      </w:r>
      <w:r w:rsidR="0056743F">
        <w:rPr>
          <w:sz w:val="28"/>
          <w:szCs w:val="28"/>
        </w:rPr>
        <w:t>2</w:t>
      </w:r>
      <w:r w:rsidR="00EC64F3">
        <w:rPr>
          <w:sz w:val="28"/>
          <w:szCs w:val="28"/>
        </w:rPr>
        <w:t>7</w:t>
      </w:r>
      <w:r w:rsidR="0056743F">
        <w:rPr>
          <w:sz w:val="28"/>
          <w:szCs w:val="28"/>
        </w:rPr>
        <w:t xml:space="preserve"> годы</w:t>
      </w:r>
      <w:r w:rsidRPr="00B5207D">
        <w:rPr>
          <w:sz w:val="28"/>
          <w:szCs w:val="28"/>
        </w:rPr>
        <w:t xml:space="preserve"> (приложение).</w:t>
      </w:r>
    </w:p>
    <w:p w:rsidR="00C10582" w:rsidRPr="00C10582" w:rsidRDefault="00115210" w:rsidP="00C1058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542193">
        <w:rPr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7" w:history="1">
        <w:r w:rsidRPr="00542193">
          <w:rPr>
            <w:sz w:val="28"/>
            <w:szCs w:val="28"/>
          </w:rPr>
          <w:t>www.шумское.рф</w:t>
        </w:r>
      </w:hyperlink>
      <w:r w:rsidR="00C10582" w:rsidRPr="00C10582">
        <w:rPr>
          <w:szCs w:val="28"/>
        </w:rPr>
        <w:t>.</w:t>
      </w:r>
    </w:p>
    <w:p w:rsidR="006E19EF" w:rsidRDefault="006E19EF" w:rsidP="00B5207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настоящим постановление оставляю за собой.</w:t>
      </w:r>
    </w:p>
    <w:p w:rsidR="00115210" w:rsidRPr="00115210" w:rsidRDefault="00115210" w:rsidP="00115210">
      <w:pPr>
        <w:pStyle w:val="aa"/>
        <w:numPr>
          <w:ilvl w:val="0"/>
          <w:numId w:val="1"/>
        </w:numPr>
        <w:tabs>
          <w:tab w:val="left" w:pos="709"/>
          <w:tab w:val="left" w:pos="1418"/>
        </w:tabs>
        <w:spacing w:line="228" w:lineRule="auto"/>
        <w:jc w:val="both"/>
        <w:rPr>
          <w:sz w:val="28"/>
          <w:szCs w:val="28"/>
          <w:lang w:eastAsia="en-US"/>
        </w:rPr>
      </w:pPr>
      <w:r w:rsidRPr="00115210">
        <w:rPr>
          <w:sz w:val="28"/>
          <w:szCs w:val="28"/>
        </w:rPr>
        <w:t>Постановление вступает в силу с 01 января 202</w:t>
      </w:r>
      <w:r w:rsidR="00EC64F3">
        <w:rPr>
          <w:sz w:val="28"/>
          <w:szCs w:val="28"/>
        </w:rPr>
        <w:t>5</w:t>
      </w:r>
      <w:r w:rsidRPr="00115210">
        <w:rPr>
          <w:sz w:val="28"/>
          <w:szCs w:val="28"/>
        </w:rPr>
        <w:t xml:space="preserve"> года</w:t>
      </w:r>
      <w:r w:rsidRPr="00115210">
        <w:rPr>
          <w:sz w:val="28"/>
          <w:szCs w:val="28"/>
          <w:lang w:eastAsia="en-US"/>
        </w:rPr>
        <w:t>.</w:t>
      </w:r>
    </w:p>
    <w:p w:rsidR="00115210" w:rsidRPr="00B5207D" w:rsidRDefault="00115210" w:rsidP="00115210">
      <w:pPr>
        <w:pStyle w:val="aa"/>
        <w:ind w:left="1002"/>
        <w:jc w:val="both"/>
        <w:rPr>
          <w:sz w:val="28"/>
          <w:szCs w:val="28"/>
        </w:rPr>
      </w:pPr>
    </w:p>
    <w:p w:rsidR="008E50AF" w:rsidRDefault="008E50AF" w:rsidP="008E50AF">
      <w:pPr>
        <w:pStyle w:val="a3"/>
        <w:ind w:left="0"/>
        <w:rPr>
          <w:sz w:val="28"/>
          <w:szCs w:val="28"/>
        </w:rPr>
      </w:pPr>
    </w:p>
    <w:p w:rsidR="00B808D8" w:rsidRDefault="00B808D8" w:rsidP="008E50AF">
      <w:pPr>
        <w:shd w:val="clear" w:color="auto" w:fill="FFFFFF"/>
        <w:tabs>
          <w:tab w:val="left" w:pos="1008"/>
        </w:tabs>
        <w:spacing w:before="7" w:line="317" w:lineRule="exact"/>
        <w:rPr>
          <w:color w:val="000000"/>
          <w:spacing w:val="-2"/>
        </w:rPr>
      </w:pPr>
    </w:p>
    <w:p w:rsidR="00B808D8" w:rsidRDefault="00B808D8" w:rsidP="008E50AF">
      <w:pPr>
        <w:shd w:val="clear" w:color="auto" w:fill="FFFFFF"/>
        <w:tabs>
          <w:tab w:val="left" w:pos="1008"/>
        </w:tabs>
        <w:spacing w:before="7" w:line="317" w:lineRule="exact"/>
        <w:rPr>
          <w:color w:val="000000"/>
          <w:spacing w:val="-2"/>
        </w:rPr>
      </w:pPr>
    </w:p>
    <w:p w:rsidR="00B808D8" w:rsidRPr="00B808D8" w:rsidRDefault="00B808D8" w:rsidP="008E50AF">
      <w:pPr>
        <w:shd w:val="clear" w:color="auto" w:fill="FFFFFF"/>
        <w:tabs>
          <w:tab w:val="left" w:pos="1008"/>
        </w:tabs>
        <w:spacing w:before="7" w:line="317" w:lineRule="exact"/>
        <w:rPr>
          <w:color w:val="000000"/>
          <w:spacing w:val="-2"/>
          <w:sz w:val="28"/>
          <w:szCs w:val="28"/>
        </w:rPr>
      </w:pPr>
      <w:r w:rsidRPr="00B808D8">
        <w:rPr>
          <w:color w:val="000000"/>
          <w:spacing w:val="-2"/>
          <w:sz w:val="28"/>
          <w:szCs w:val="28"/>
        </w:rPr>
        <w:t xml:space="preserve">Глава администрации           </w:t>
      </w:r>
      <w:r w:rsidR="009502D2">
        <w:rPr>
          <w:color w:val="000000"/>
          <w:spacing w:val="-2"/>
          <w:sz w:val="28"/>
          <w:szCs w:val="28"/>
        </w:rPr>
        <w:t xml:space="preserve">                                                      </w:t>
      </w:r>
      <w:r w:rsidRPr="00B808D8">
        <w:rPr>
          <w:color w:val="000000"/>
          <w:spacing w:val="-2"/>
          <w:sz w:val="28"/>
          <w:szCs w:val="28"/>
        </w:rPr>
        <w:t xml:space="preserve">   </w:t>
      </w:r>
      <w:r w:rsidR="00B5207D">
        <w:rPr>
          <w:color w:val="000000"/>
          <w:spacing w:val="-2"/>
          <w:sz w:val="28"/>
          <w:szCs w:val="28"/>
        </w:rPr>
        <w:t>В.Л. Ульянов</w:t>
      </w:r>
    </w:p>
    <w:p w:rsidR="00C10582" w:rsidRDefault="00C10582" w:rsidP="008E50AF">
      <w:pPr>
        <w:rPr>
          <w:color w:val="000000"/>
          <w:spacing w:val="-2"/>
          <w:sz w:val="28"/>
          <w:szCs w:val="28"/>
        </w:rPr>
      </w:pPr>
    </w:p>
    <w:p w:rsidR="008E50AF" w:rsidRDefault="008E50AF" w:rsidP="008E50AF">
      <w:pPr>
        <w:sectPr w:rsidR="008E50AF">
          <w:pgSz w:w="11906" w:h="16838"/>
          <w:pgMar w:top="1418" w:right="1134" w:bottom="1134" w:left="1418" w:header="709" w:footer="709" w:gutter="0"/>
          <w:cols w:space="720"/>
        </w:sectPr>
      </w:pPr>
    </w:p>
    <w:p w:rsidR="008E50AF" w:rsidRDefault="008E50AF" w:rsidP="008E50AF">
      <w:pPr>
        <w:tabs>
          <w:tab w:val="left" w:pos="5387"/>
          <w:tab w:val="left" w:pos="10206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Утвержден</w:t>
      </w:r>
    </w:p>
    <w:p w:rsidR="008E50AF" w:rsidRDefault="008E50AF" w:rsidP="008E50AF">
      <w:pPr>
        <w:tabs>
          <w:tab w:val="left" w:pos="5387"/>
          <w:tab w:val="left" w:pos="10206"/>
        </w:tabs>
        <w:jc w:val="right"/>
      </w:pPr>
      <w:r>
        <w:t>постановлением администрации</w:t>
      </w:r>
    </w:p>
    <w:p w:rsidR="008E50AF" w:rsidRDefault="00B5207D" w:rsidP="008E50AF">
      <w:pPr>
        <w:tabs>
          <w:tab w:val="left" w:pos="5387"/>
          <w:tab w:val="left" w:pos="10206"/>
        </w:tabs>
        <w:jc w:val="right"/>
      </w:pPr>
      <w:r>
        <w:t>Шумское</w:t>
      </w:r>
      <w:r w:rsidR="002B71EC">
        <w:t xml:space="preserve"> сельское</w:t>
      </w:r>
      <w:r w:rsidR="0070015C">
        <w:t xml:space="preserve"> </w:t>
      </w:r>
      <w:r w:rsidR="002B71EC">
        <w:t>поселение</w:t>
      </w:r>
    </w:p>
    <w:p w:rsidR="008E50AF" w:rsidRDefault="00B5207D" w:rsidP="008E50AF">
      <w:pPr>
        <w:tabs>
          <w:tab w:val="left" w:pos="5387"/>
          <w:tab w:val="left" w:pos="10206"/>
        </w:tabs>
        <w:jc w:val="right"/>
      </w:pPr>
      <w:r>
        <w:t xml:space="preserve">№ </w:t>
      </w:r>
      <w:r w:rsidR="00D21B3D">
        <w:t>___</w:t>
      </w:r>
      <w:r w:rsidR="0056743F">
        <w:t xml:space="preserve"> </w:t>
      </w:r>
      <w:r w:rsidR="008E50AF">
        <w:t xml:space="preserve">от </w:t>
      </w:r>
      <w:r w:rsidR="00D21B3D">
        <w:t>__________202</w:t>
      </w:r>
      <w:r w:rsidR="00EC64F3">
        <w:t>4</w:t>
      </w:r>
      <w:r w:rsidR="007B4E64">
        <w:t xml:space="preserve"> г. </w:t>
      </w:r>
    </w:p>
    <w:p w:rsidR="008E50AF" w:rsidRDefault="008E50AF" w:rsidP="008E50AF">
      <w:pPr>
        <w:tabs>
          <w:tab w:val="left" w:pos="5387"/>
          <w:tab w:val="left" w:pos="10206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(приложение)</w:t>
      </w:r>
    </w:p>
    <w:p w:rsidR="002B71EC" w:rsidRDefault="002B71EC" w:rsidP="008E50AF">
      <w:pPr>
        <w:jc w:val="center"/>
        <w:rPr>
          <w:b/>
        </w:rPr>
      </w:pPr>
    </w:p>
    <w:p w:rsidR="002B71EC" w:rsidRPr="002B71EC" w:rsidRDefault="002B71EC" w:rsidP="002B71EC">
      <w:pPr>
        <w:spacing w:after="100" w:afterAutospacing="1"/>
        <w:ind w:firstLine="57"/>
        <w:contextualSpacing/>
        <w:jc w:val="center"/>
        <w:rPr>
          <w:b/>
        </w:rPr>
      </w:pPr>
      <w:r w:rsidRPr="002B71EC">
        <w:rPr>
          <w:b/>
        </w:rPr>
        <w:t>Перечень муниципальных программ</w:t>
      </w:r>
    </w:p>
    <w:p w:rsidR="002B71EC" w:rsidRPr="002B71EC" w:rsidRDefault="002B71EC" w:rsidP="002B71EC">
      <w:pPr>
        <w:spacing w:after="100" w:afterAutospacing="1"/>
        <w:ind w:firstLine="57"/>
        <w:contextualSpacing/>
        <w:jc w:val="center"/>
        <w:rPr>
          <w:b/>
        </w:rPr>
      </w:pPr>
      <w:r>
        <w:rPr>
          <w:b/>
        </w:rPr>
        <w:t xml:space="preserve"> МО </w:t>
      </w:r>
      <w:r w:rsidR="00B5207D">
        <w:rPr>
          <w:b/>
        </w:rPr>
        <w:t>Шумское</w:t>
      </w:r>
      <w:r w:rsidRPr="002B71EC">
        <w:rPr>
          <w:b/>
        </w:rPr>
        <w:t xml:space="preserve"> сельско</w:t>
      </w:r>
      <w:r w:rsidR="00973F39">
        <w:rPr>
          <w:b/>
        </w:rPr>
        <w:t>е</w:t>
      </w:r>
      <w:r w:rsidRPr="002B71EC">
        <w:rPr>
          <w:b/>
        </w:rPr>
        <w:t xml:space="preserve"> поселени</w:t>
      </w:r>
      <w:r w:rsidR="00973F39">
        <w:rPr>
          <w:b/>
        </w:rPr>
        <w:t>е</w:t>
      </w:r>
    </w:p>
    <w:p w:rsidR="002B71EC" w:rsidRDefault="002B71EC" w:rsidP="002B71EC">
      <w:pPr>
        <w:spacing w:after="100" w:afterAutospacing="1"/>
        <w:ind w:firstLine="57"/>
        <w:contextualSpacing/>
        <w:jc w:val="center"/>
        <w:rPr>
          <w:b/>
        </w:rPr>
      </w:pPr>
      <w:r>
        <w:rPr>
          <w:b/>
        </w:rPr>
        <w:t>н</w:t>
      </w:r>
      <w:r w:rsidRPr="002B71EC">
        <w:rPr>
          <w:b/>
        </w:rPr>
        <w:t>а 20</w:t>
      </w:r>
      <w:r w:rsidR="0015207A">
        <w:rPr>
          <w:b/>
        </w:rPr>
        <w:t>2</w:t>
      </w:r>
      <w:r w:rsidR="00EC64F3">
        <w:rPr>
          <w:b/>
        </w:rPr>
        <w:t>5</w:t>
      </w:r>
      <w:r w:rsidRPr="002B71EC">
        <w:rPr>
          <w:b/>
        </w:rPr>
        <w:t>-20</w:t>
      </w:r>
      <w:r w:rsidR="0056743F">
        <w:rPr>
          <w:b/>
        </w:rPr>
        <w:t>2</w:t>
      </w:r>
      <w:r w:rsidR="00EC64F3">
        <w:rPr>
          <w:b/>
        </w:rPr>
        <w:t>7</w:t>
      </w:r>
      <w:r w:rsidR="0056743F">
        <w:rPr>
          <w:b/>
        </w:rPr>
        <w:t xml:space="preserve"> </w:t>
      </w:r>
      <w:r w:rsidRPr="002B71EC">
        <w:rPr>
          <w:b/>
        </w:rPr>
        <w:t>годы</w:t>
      </w:r>
    </w:p>
    <w:p w:rsidR="002B71EC" w:rsidRPr="002B71EC" w:rsidRDefault="002B71EC" w:rsidP="002B71EC">
      <w:pPr>
        <w:spacing w:after="100" w:afterAutospacing="1"/>
        <w:ind w:firstLine="57"/>
        <w:contextualSpacing/>
        <w:jc w:val="center"/>
        <w:rPr>
          <w:b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3828"/>
        <w:gridCol w:w="4252"/>
        <w:gridCol w:w="3109"/>
        <w:gridCol w:w="3463"/>
      </w:tblGrid>
      <w:tr w:rsidR="00850128" w:rsidTr="00D21B3D">
        <w:trPr>
          <w:trHeight w:val="655"/>
        </w:trPr>
        <w:tc>
          <w:tcPr>
            <w:tcW w:w="3828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Наименование муниципальной программы</w:t>
            </w:r>
          </w:p>
        </w:tc>
        <w:tc>
          <w:tcPr>
            <w:tcW w:w="4252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Основные направления социально-экономического развития</w:t>
            </w:r>
          </w:p>
        </w:tc>
        <w:tc>
          <w:tcPr>
            <w:tcW w:w="3109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Наименование подпрограммы муниципальной программы</w:t>
            </w:r>
          </w:p>
        </w:tc>
        <w:tc>
          <w:tcPr>
            <w:tcW w:w="3463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Ответственный исполнитель</w:t>
            </w:r>
          </w:p>
        </w:tc>
      </w:tr>
      <w:tr w:rsidR="00850128" w:rsidTr="00D21B3D">
        <w:tc>
          <w:tcPr>
            <w:tcW w:w="3828" w:type="dxa"/>
          </w:tcPr>
          <w:p w:rsidR="002B71EC" w:rsidRDefault="00C10582" w:rsidP="0070015C">
            <w:pPr>
              <w:spacing w:before="100" w:beforeAutospacing="1" w:after="100" w:afterAutospacing="1"/>
            </w:pPr>
            <w:r>
              <w:t xml:space="preserve">1. </w:t>
            </w:r>
            <w:r w:rsidR="002B71EC">
              <w:t xml:space="preserve">Совершенствование и развитие автомобильных дорог муниципального образования </w:t>
            </w:r>
            <w:r w:rsidR="00B5207D">
              <w:t>Шумское</w:t>
            </w:r>
            <w:r w:rsidR="002B71EC">
              <w:t xml:space="preserve"> сельское поселение</w:t>
            </w:r>
            <w:r w:rsidR="0056743F">
              <w:t xml:space="preserve"> </w:t>
            </w:r>
            <w:r w:rsidR="0070015C">
              <w:rPr>
                <w:rFonts w:eastAsia="Times New Roman"/>
              </w:rPr>
              <w:t>Кировского муниципального района Ленинградской области</w:t>
            </w:r>
          </w:p>
        </w:tc>
        <w:tc>
          <w:tcPr>
            <w:tcW w:w="4252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Реконструкция и модернизация дорог общего пользования местного значения</w:t>
            </w:r>
          </w:p>
          <w:p w:rsidR="002B71EC" w:rsidRDefault="002B71EC" w:rsidP="00153A46">
            <w:pPr>
              <w:spacing w:before="100" w:beforeAutospacing="1" w:after="100" w:afterAutospacing="1"/>
            </w:pPr>
            <w:r>
              <w:t>Создание условий для повышения уровня комфортности проживания граждан</w:t>
            </w:r>
          </w:p>
        </w:tc>
        <w:tc>
          <w:tcPr>
            <w:tcW w:w="3109" w:type="dxa"/>
          </w:tcPr>
          <w:p w:rsidR="002B71EC" w:rsidRDefault="0015207A" w:rsidP="00153A46">
            <w:r>
              <w:t>2.Подпрограмма «К</w:t>
            </w:r>
            <w:r w:rsidRPr="0015207A">
              <w:t>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  <w:r>
              <w:t>»</w:t>
            </w:r>
          </w:p>
          <w:p w:rsidR="0015207A" w:rsidRDefault="0015207A" w:rsidP="00EC64F3"/>
        </w:tc>
        <w:tc>
          <w:tcPr>
            <w:tcW w:w="3463" w:type="dxa"/>
          </w:tcPr>
          <w:p w:rsidR="002B71EC" w:rsidRDefault="00383771" w:rsidP="00383771">
            <w:pPr>
              <w:spacing w:before="100" w:beforeAutospacing="1" w:after="100" w:afterAutospacing="1"/>
            </w:pPr>
            <w:r>
              <w:t>Г</w:t>
            </w:r>
            <w:r w:rsidR="00850128">
              <w:t>лав</w:t>
            </w:r>
            <w:r>
              <w:t>а</w:t>
            </w:r>
            <w:r w:rsidR="00850128">
              <w:t xml:space="preserve"> администрации, с</w:t>
            </w:r>
            <w:r w:rsidR="002B71EC">
              <w:t>пециалист администрации</w:t>
            </w:r>
            <w:r>
              <w:t>, начальник сектора управления муниципальным имуществом, землей и приватизацией</w:t>
            </w:r>
          </w:p>
        </w:tc>
      </w:tr>
      <w:tr w:rsidR="00850128" w:rsidTr="00D21B3D">
        <w:tc>
          <w:tcPr>
            <w:tcW w:w="3828" w:type="dxa"/>
          </w:tcPr>
          <w:p w:rsidR="002B71EC" w:rsidRDefault="00C10582" w:rsidP="0070015C">
            <w:pPr>
              <w:spacing w:before="100" w:beforeAutospacing="1" w:after="100" w:afterAutospacing="1"/>
            </w:pPr>
            <w:r>
              <w:t xml:space="preserve">2. </w:t>
            </w:r>
            <w:r w:rsidR="00850128" w:rsidRPr="00850128">
              <w:t xml:space="preserve">Развитие культуры в муниципальном образовании Шумское сельское поселение Кировского муниципального района Ленинградской области </w:t>
            </w:r>
          </w:p>
        </w:tc>
        <w:tc>
          <w:tcPr>
            <w:tcW w:w="4252" w:type="dxa"/>
          </w:tcPr>
          <w:p w:rsidR="002B71EC" w:rsidRDefault="002B71EC" w:rsidP="00153A46">
            <w:pPr>
              <w:spacing w:before="100" w:beforeAutospacing="1" w:after="100" w:afterAutospacing="1"/>
            </w:pPr>
            <w:r>
              <w:t>Создание условий для творческой самореализации населения поселения, обеспечение прав граждан на участие в культурной жизни;</w:t>
            </w:r>
          </w:p>
          <w:p w:rsidR="002B71EC" w:rsidRDefault="002B71EC" w:rsidP="00153A46">
            <w:pPr>
              <w:spacing w:before="100" w:beforeAutospacing="1" w:after="100" w:afterAutospacing="1"/>
            </w:pPr>
          </w:p>
        </w:tc>
        <w:tc>
          <w:tcPr>
            <w:tcW w:w="3109" w:type="dxa"/>
          </w:tcPr>
          <w:p w:rsidR="002B71EC" w:rsidRDefault="002B71EC" w:rsidP="00153A46">
            <w:pPr>
              <w:spacing w:before="100" w:beforeAutospacing="1" w:after="100" w:afterAutospacing="1"/>
            </w:pPr>
          </w:p>
          <w:p w:rsidR="002B71EC" w:rsidRDefault="002B71EC" w:rsidP="00153A46">
            <w:pPr>
              <w:spacing w:before="100" w:beforeAutospacing="1" w:after="100" w:afterAutospacing="1"/>
            </w:pPr>
          </w:p>
          <w:p w:rsidR="002B71EC" w:rsidRDefault="002B71EC" w:rsidP="00153A46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2B71EC" w:rsidRDefault="0056743F" w:rsidP="0056743F">
            <w:pPr>
              <w:spacing w:before="100" w:beforeAutospacing="1" w:after="100" w:afterAutospacing="1"/>
            </w:pPr>
            <w:r>
              <w:t>Глава администрации, директор МКУК «СКДЦ «Шум», сектор экономики и финансов</w:t>
            </w:r>
          </w:p>
        </w:tc>
      </w:tr>
      <w:tr w:rsidR="00850128" w:rsidTr="00D21B3D">
        <w:tc>
          <w:tcPr>
            <w:tcW w:w="3828" w:type="dxa"/>
          </w:tcPr>
          <w:p w:rsidR="00363E32" w:rsidRDefault="00C10582" w:rsidP="005D3527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5D3527">
              <w:rPr>
                <w:color w:val="000000"/>
              </w:rPr>
              <w:t xml:space="preserve"> </w:t>
            </w:r>
            <w:r w:rsidR="005D3527" w:rsidRPr="00A068AD">
              <w:t xml:space="preserve">Благоустройство территории </w:t>
            </w:r>
            <w:r w:rsidR="005D3527" w:rsidRPr="00A068AD">
              <w:rPr>
                <w:rFonts w:eastAsia="Times New Roman"/>
              </w:rPr>
              <w:t xml:space="preserve">муниципального образования </w:t>
            </w:r>
            <w:r w:rsidR="00850128">
              <w:rPr>
                <w:rFonts w:eastAsia="Times New Roman"/>
              </w:rPr>
              <w:t>Шумское</w:t>
            </w:r>
            <w:r w:rsidR="005D3527" w:rsidRPr="00A068AD">
              <w:rPr>
                <w:rFonts w:eastAsia="Times New Roman"/>
              </w:rPr>
              <w:t xml:space="preserve"> сельское поселение Кировского муниципального рай</w:t>
            </w:r>
            <w:r w:rsidR="0015207A">
              <w:rPr>
                <w:rFonts w:eastAsia="Times New Roman"/>
              </w:rPr>
              <w:t xml:space="preserve">она Ленинградской области </w:t>
            </w:r>
          </w:p>
          <w:p w:rsidR="005D3527" w:rsidRDefault="005D3527" w:rsidP="000D5457">
            <w:pPr>
              <w:spacing w:before="100" w:beforeAutospacing="1" w:after="100" w:afterAutospacing="1"/>
              <w:rPr>
                <w:color w:val="000000"/>
              </w:rPr>
            </w:pPr>
          </w:p>
          <w:p w:rsidR="005D3527" w:rsidRDefault="005D3527" w:rsidP="000D5457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252" w:type="dxa"/>
          </w:tcPr>
          <w:p w:rsidR="00363E32" w:rsidRPr="005D3527" w:rsidRDefault="005D3527" w:rsidP="000D5457">
            <w:pPr>
              <w:shd w:val="clear" w:color="auto" w:fill="FFFFFF"/>
              <w:spacing w:line="274" w:lineRule="exact"/>
              <w:ind w:firstLine="24"/>
              <w:jc w:val="both"/>
            </w:pPr>
            <w:r>
              <w:lastRenderedPageBreak/>
              <w:t>-</w:t>
            </w:r>
            <w:r w:rsidRPr="005D3527">
              <w:t xml:space="preserve">решение проблем благоустройства по улучшению санитарного и </w:t>
            </w:r>
            <w:proofErr w:type="gramStart"/>
            <w:r w:rsidRPr="005D3527">
              <w:t>эстетического вида</w:t>
            </w:r>
            <w:proofErr w:type="gramEnd"/>
            <w:r w:rsidRPr="005D3527">
              <w:t xml:space="preserve"> территории муниципального образования </w:t>
            </w:r>
            <w:r w:rsidR="00850128">
              <w:t>Шумское</w:t>
            </w:r>
            <w:r w:rsidRPr="005D3527">
              <w:t xml:space="preserve"> сельское поселение</w:t>
            </w:r>
          </w:p>
        </w:tc>
        <w:tc>
          <w:tcPr>
            <w:tcW w:w="3109" w:type="dxa"/>
          </w:tcPr>
          <w:p w:rsidR="00363E32" w:rsidRDefault="00363E32" w:rsidP="000D5457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363E32" w:rsidRDefault="0056743F" w:rsidP="0056743F">
            <w:pPr>
              <w:spacing w:before="100" w:beforeAutospacing="1" w:after="100" w:afterAutospacing="1"/>
            </w:pPr>
            <w:r>
              <w:t>Глава администрации, сектор экономики и финансов</w:t>
            </w:r>
          </w:p>
        </w:tc>
      </w:tr>
      <w:tr w:rsidR="0056743F" w:rsidTr="00D21B3D">
        <w:tc>
          <w:tcPr>
            <w:tcW w:w="3828" w:type="dxa"/>
          </w:tcPr>
          <w:p w:rsidR="0056743F" w:rsidRPr="0056743F" w:rsidRDefault="0015207A" w:rsidP="0056743F">
            <w:pPr>
              <w:rPr>
                <w:szCs w:val="28"/>
              </w:rPr>
            </w:pPr>
            <w:r>
              <w:rPr>
                <w:color w:val="000000"/>
              </w:rPr>
              <w:lastRenderedPageBreak/>
              <w:t>4</w:t>
            </w:r>
            <w:r w:rsidR="0056743F">
              <w:rPr>
                <w:color w:val="000000"/>
              </w:rPr>
              <w:t xml:space="preserve">. </w:t>
            </w:r>
            <w:r w:rsidR="0056743F" w:rsidRPr="0056743F">
              <w:rPr>
                <w:szCs w:val="28"/>
              </w:rPr>
              <w:t xml:space="preserve">«Борьба с борщевиком Сосновского на территории муниципального образования Шумское сельское поселение Кировского муниципального района </w:t>
            </w:r>
          </w:p>
          <w:p w:rsidR="0056743F" w:rsidRDefault="0056743F" w:rsidP="0070015C">
            <w:pPr>
              <w:rPr>
                <w:color w:val="000000"/>
              </w:rPr>
            </w:pPr>
            <w:r w:rsidRPr="0056743F">
              <w:rPr>
                <w:szCs w:val="28"/>
              </w:rPr>
              <w:t xml:space="preserve">Ленинградской области </w:t>
            </w:r>
          </w:p>
        </w:tc>
        <w:tc>
          <w:tcPr>
            <w:tcW w:w="4252" w:type="dxa"/>
          </w:tcPr>
          <w:p w:rsidR="0056743F" w:rsidRPr="0056743F" w:rsidRDefault="0056743F" w:rsidP="0056743F">
            <w:pPr>
              <w:ind w:left="165" w:right="105"/>
              <w:jc w:val="both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56743F">
              <w:rPr>
                <w:szCs w:val="28"/>
              </w:rPr>
              <w:t>ничтожение борщевика на землях населённых пунктов, входящих в состав муниципального образования Шумское сельское поселение Кировского муниципального района Ленинградской области.</w:t>
            </w:r>
          </w:p>
          <w:p w:rsidR="0056743F" w:rsidRPr="0056743F" w:rsidRDefault="00EC64F3" w:rsidP="0056743F">
            <w:pPr>
              <w:ind w:left="165" w:right="105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6743F">
              <w:rPr>
                <w:szCs w:val="28"/>
              </w:rPr>
              <w:t>л</w:t>
            </w:r>
            <w:r w:rsidR="0056743F" w:rsidRPr="0056743F">
              <w:rPr>
                <w:szCs w:val="28"/>
              </w:rPr>
              <w:t>иквидация угрозы неконтролируемого распространения борщевика на всей территории муниципального образования Шумское сельское поселение Кировского муниципального района Ленинградской области.</w:t>
            </w:r>
          </w:p>
          <w:p w:rsidR="0056743F" w:rsidRPr="0056743F" w:rsidRDefault="0056743F" w:rsidP="0056743F">
            <w:pPr>
              <w:ind w:left="165" w:right="105"/>
              <w:jc w:val="both"/>
              <w:rPr>
                <w:szCs w:val="28"/>
              </w:rPr>
            </w:pPr>
            <w:r>
              <w:rPr>
                <w:szCs w:val="28"/>
              </w:rPr>
              <w:t>- и</w:t>
            </w:r>
            <w:r w:rsidRPr="0056743F">
              <w:rPr>
                <w:szCs w:val="28"/>
              </w:rPr>
              <w:t>сключение случаев травматизма среди населения.</w:t>
            </w:r>
          </w:p>
          <w:p w:rsidR="0056743F" w:rsidRPr="0056743F" w:rsidRDefault="00EC64F3" w:rsidP="00EC6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56743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6743F" w:rsidRPr="0056743F">
              <w:rPr>
                <w:rFonts w:ascii="Times New Roman" w:hAnsi="Times New Roman" w:cs="Times New Roman"/>
                <w:sz w:val="24"/>
                <w:szCs w:val="28"/>
              </w:rPr>
              <w:t xml:space="preserve">свобождение от борщевика Сосновского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21B3D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="0056743F" w:rsidRPr="0056743F">
              <w:rPr>
                <w:rFonts w:ascii="Times New Roman" w:hAnsi="Times New Roman" w:cs="Times New Roman"/>
                <w:sz w:val="24"/>
                <w:szCs w:val="28"/>
              </w:rPr>
              <w:t xml:space="preserve"> га на территории муниципального образования Шумское сельское поселение Кировского муниципального района Ленинградской области</w:t>
            </w:r>
          </w:p>
        </w:tc>
        <w:tc>
          <w:tcPr>
            <w:tcW w:w="3109" w:type="dxa"/>
          </w:tcPr>
          <w:p w:rsidR="0056743F" w:rsidRDefault="0056743F" w:rsidP="000D5457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56743F" w:rsidRDefault="0056743F" w:rsidP="0056743F">
            <w:pPr>
              <w:spacing w:before="100" w:beforeAutospacing="1" w:after="100" w:afterAutospacing="1"/>
            </w:pPr>
            <w:r>
              <w:t>Глава администрации, начальник сектора управления муниципальным имуществом, землей и приватизацией, сектор экономики и финансов</w:t>
            </w:r>
          </w:p>
        </w:tc>
      </w:tr>
      <w:tr w:rsidR="0056743F" w:rsidTr="00D21B3D">
        <w:trPr>
          <w:trHeight w:val="1260"/>
        </w:trPr>
        <w:tc>
          <w:tcPr>
            <w:tcW w:w="3828" w:type="dxa"/>
          </w:tcPr>
          <w:p w:rsidR="0052374B" w:rsidRPr="0052374B" w:rsidRDefault="0015207A" w:rsidP="0052374B">
            <w:pPr>
              <w:rPr>
                <w:szCs w:val="28"/>
              </w:rPr>
            </w:pPr>
            <w:r>
              <w:rPr>
                <w:color w:val="000000"/>
              </w:rPr>
              <w:t>5</w:t>
            </w:r>
            <w:r w:rsidR="0056743F">
              <w:rPr>
                <w:color w:val="000000"/>
              </w:rPr>
              <w:t xml:space="preserve">. </w:t>
            </w:r>
            <w:r w:rsidR="0052374B" w:rsidRPr="0052374B">
              <w:rPr>
                <w:szCs w:val="28"/>
              </w:rPr>
              <w:t>«Противодействие</w:t>
            </w:r>
          </w:p>
          <w:p w:rsidR="0052374B" w:rsidRPr="0052374B" w:rsidRDefault="0052374B" w:rsidP="0052374B">
            <w:pPr>
              <w:rPr>
                <w:szCs w:val="28"/>
              </w:rPr>
            </w:pPr>
            <w:r w:rsidRPr="0052374B">
              <w:rPr>
                <w:szCs w:val="28"/>
              </w:rPr>
              <w:t xml:space="preserve"> экстремизму  и профилактика терроризма  на территории  </w:t>
            </w:r>
          </w:p>
          <w:p w:rsidR="0052374B" w:rsidRPr="0052374B" w:rsidRDefault="0052374B" w:rsidP="0052374B">
            <w:pPr>
              <w:rPr>
                <w:szCs w:val="28"/>
              </w:rPr>
            </w:pPr>
            <w:r w:rsidRPr="0052374B">
              <w:rPr>
                <w:szCs w:val="28"/>
              </w:rPr>
              <w:t xml:space="preserve">муниципального образования Шумское сельское поселение </w:t>
            </w:r>
          </w:p>
          <w:p w:rsidR="0052374B" w:rsidRPr="0052374B" w:rsidRDefault="0052374B" w:rsidP="0052374B">
            <w:pPr>
              <w:rPr>
                <w:szCs w:val="28"/>
              </w:rPr>
            </w:pPr>
            <w:r>
              <w:rPr>
                <w:szCs w:val="28"/>
              </w:rPr>
              <w:t xml:space="preserve">Кировский муниципальный район </w:t>
            </w:r>
            <w:r w:rsidR="0070015C">
              <w:rPr>
                <w:szCs w:val="28"/>
              </w:rPr>
              <w:t xml:space="preserve">Ленинградской области </w:t>
            </w:r>
            <w:r w:rsidRPr="0052374B">
              <w:rPr>
                <w:szCs w:val="28"/>
              </w:rPr>
              <w:t>»</w:t>
            </w:r>
          </w:p>
          <w:p w:rsidR="0056743F" w:rsidRDefault="0056743F" w:rsidP="0056743F">
            <w:pPr>
              <w:rPr>
                <w:color w:val="000000"/>
              </w:rPr>
            </w:pPr>
          </w:p>
        </w:tc>
        <w:tc>
          <w:tcPr>
            <w:tcW w:w="4252" w:type="dxa"/>
          </w:tcPr>
          <w:p w:rsidR="0052374B" w:rsidRPr="0052374B" w:rsidRDefault="0052374B" w:rsidP="0052374B">
            <w:pPr>
              <w:ind w:right="105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Pr="0052374B">
              <w:rPr>
                <w:szCs w:val="28"/>
              </w:rPr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52374B">
              <w:rPr>
                <w:szCs w:val="28"/>
              </w:rPr>
              <w:t>конфессий</w:t>
            </w:r>
            <w:proofErr w:type="spellEnd"/>
            <w:r w:rsidRPr="0052374B">
              <w:rPr>
                <w:szCs w:val="28"/>
              </w:rPr>
              <w:t xml:space="preserve">; </w:t>
            </w:r>
          </w:p>
          <w:p w:rsid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 xml:space="preserve">-формирование у населения внутренней потребности в </w:t>
            </w:r>
            <w:r w:rsidRPr="0052374B">
              <w:rPr>
                <w:szCs w:val="28"/>
              </w:rPr>
              <w:lastRenderedPageBreak/>
              <w:t xml:space="preserve">толерантном поведении к людям других национальностей и религиозных </w:t>
            </w:r>
            <w:proofErr w:type="spellStart"/>
            <w:r w:rsidRPr="0052374B">
              <w:rPr>
                <w:szCs w:val="28"/>
              </w:rPr>
              <w:t>конфессий</w:t>
            </w:r>
            <w:proofErr w:type="spellEnd"/>
            <w:r w:rsidRPr="0052374B">
              <w:rPr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 </w:t>
            </w:r>
          </w:p>
          <w:p w:rsidR="0052374B" w:rsidRP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>-формирование толерантности и межэтнической культуры в молодежной среде, профилактика агрессивного поведения;</w:t>
            </w:r>
          </w:p>
          <w:p w:rsid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 xml:space="preserve">-информирование населения  Шумского сельского поселения по вопросам противодействия терроризму и экстремизму; </w:t>
            </w:r>
          </w:p>
          <w:p w:rsidR="0052374B" w:rsidRP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 xml:space="preserve">-содействие правоохранительным органам в выявлении правонарушений и преступлений данной категории, а также ликвидации их последствий; </w:t>
            </w:r>
          </w:p>
          <w:p w:rsidR="0052374B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 xml:space="preserve">-пропаганда толерантного поведения к людям других национальностей и религиозных </w:t>
            </w:r>
            <w:proofErr w:type="spellStart"/>
            <w:r w:rsidRPr="0052374B">
              <w:rPr>
                <w:szCs w:val="28"/>
              </w:rPr>
              <w:t>конфессий</w:t>
            </w:r>
            <w:proofErr w:type="spellEnd"/>
            <w:r w:rsidRPr="0052374B">
              <w:rPr>
                <w:szCs w:val="28"/>
              </w:rPr>
              <w:t xml:space="preserve">; </w:t>
            </w:r>
          </w:p>
          <w:p w:rsidR="0056743F" w:rsidRDefault="0052374B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>-недопущение наличия свастики и иных элементов экстремистской направленности на объектах инфраструктуры.</w:t>
            </w:r>
          </w:p>
        </w:tc>
        <w:tc>
          <w:tcPr>
            <w:tcW w:w="3109" w:type="dxa"/>
          </w:tcPr>
          <w:p w:rsidR="0056743F" w:rsidRDefault="0015207A" w:rsidP="000D5457">
            <w:pPr>
              <w:spacing w:before="100" w:beforeAutospacing="1" w:after="100" w:afterAutospacing="1"/>
            </w:pPr>
            <w:r>
              <w:lastRenderedPageBreak/>
              <w:t xml:space="preserve">1. </w:t>
            </w:r>
            <w:r w:rsidRPr="0015207A">
              <w:t xml:space="preserve">Подпрограмма "Профилактические мероприятия по предупреждению терроризма и экстремизма и защита жизни граждан, проживающих на </w:t>
            </w:r>
            <w:r w:rsidRPr="0015207A">
              <w:lastRenderedPageBreak/>
              <w:t>территории МО Шумское сельское поселение от террористических и экстремистских актов"</w:t>
            </w:r>
          </w:p>
        </w:tc>
        <w:tc>
          <w:tcPr>
            <w:tcW w:w="3463" w:type="dxa"/>
          </w:tcPr>
          <w:p w:rsidR="0056743F" w:rsidRDefault="0052374B" w:rsidP="0056743F">
            <w:pPr>
              <w:spacing w:before="100" w:beforeAutospacing="1" w:after="100" w:afterAutospacing="1"/>
            </w:pPr>
            <w:r>
              <w:lastRenderedPageBreak/>
              <w:t>Заместитель главы администрации, сектор экономики и финансов</w:t>
            </w:r>
          </w:p>
        </w:tc>
      </w:tr>
      <w:tr w:rsidR="0052374B" w:rsidTr="00D21B3D">
        <w:tc>
          <w:tcPr>
            <w:tcW w:w="3828" w:type="dxa"/>
          </w:tcPr>
          <w:p w:rsidR="0052374B" w:rsidRPr="0052374B" w:rsidRDefault="0015207A" w:rsidP="0052374B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52374B" w:rsidRPr="0052374B">
              <w:rPr>
                <w:szCs w:val="28"/>
              </w:rPr>
              <w:t xml:space="preserve">. «Развитие и поддержка малого и среднего  предпринимательства в муниципальном образовании Шумское сельское  поселении  Кировского муниципального района </w:t>
            </w:r>
          </w:p>
          <w:p w:rsidR="0052374B" w:rsidRPr="0052374B" w:rsidRDefault="0052374B" w:rsidP="0070015C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52374B">
              <w:rPr>
                <w:szCs w:val="28"/>
              </w:rPr>
              <w:t>Ленинградской области»</w:t>
            </w:r>
          </w:p>
        </w:tc>
        <w:tc>
          <w:tcPr>
            <w:tcW w:w="4252" w:type="dxa"/>
          </w:tcPr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создание благоприятных условий для устойчивой деятельности субъектов малого и среднего предпринимательства;</w:t>
            </w:r>
          </w:p>
          <w:p w:rsid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 xml:space="preserve">- преодоление и устранение административных барьеров на </w:t>
            </w:r>
            <w:r>
              <w:rPr>
                <w:szCs w:val="28"/>
              </w:rPr>
              <w:t xml:space="preserve">пути развития малого и среднего </w:t>
            </w:r>
            <w:r w:rsidRPr="00A7070F">
              <w:rPr>
                <w:szCs w:val="28"/>
              </w:rPr>
              <w:lastRenderedPageBreak/>
              <w:t>предпринимательства;</w:t>
            </w:r>
          </w:p>
          <w:p w:rsidR="00A7070F" w:rsidRDefault="00A7070F" w:rsidP="00A707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7070F">
              <w:rPr>
                <w:szCs w:val="28"/>
              </w:rPr>
              <w:t>развитие механизмов содействия субъектам МСП в доступе к финансовым и материальным ресурсам;</w:t>
            </w:r>
          </w:p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повышение социальной эффективности деятельности субъектов МСП путем создания новых рабочих мест;</w:t>
            </w:r>
          </w:p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 содействие в продвижении на рынки товаров и услуг субъектов МСП путем обеспечения их участия в выставках, ярмарках, конкурсах;</w:t>
            </w:r>
          </w:p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предо</w:t>
            </w:r>
            <w:r>
              <w:rPr>
                <w:szCs w:val="28"/>
              </w:rPr>
              <w:t xml:space="preserve">ставление стартовых условий для </w:t>
            </w:r>
            <w:r w:rsidRPr="00A7070F">
              <w:rPr>
                <w:szCs w:val="28"/>
              </w:rPr>
              <w:t>предприним</w:t>
            </w:r>
            <w:r>
              <w:rPr>
                <w:szCs w:val="28"/>
              </w:rPr>
              <w:t xml:space="preserve">ательской </w:t>
            </w:r>
            <w:r w:rsidRPr="00A7070F">
              <w:rPr>
                <w:szCs w:val="28"/>
              </w:rPr>
              <w:t>деятельности представителям социально незащищенных слоев населения и молодежи;</w:t>
            </w:r>
          </w:p>
          <w:p w:rsid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усиление мер муниципальной поддержки представителей МСП, ведущих деятельность в приоритетных для Ленинградской области сферах развития малого и среднего предпринимательства;</w:t>
            </w:r>
          </w:p>
          <w:p w:rsid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предоставление адресной методической, информационной, консультационной, образовательной и правовой поддержки малым и средним предприятиям;</w:t>
            </w:r>
          </w:p>
          <w:p w:rsidR="00A7070F" w:rsidRPr="00A7070F" w:rsidRDefault="00A7070F" w:rsidP="00A7070F">
            <w:pPr>
              <w:jc w:val="both"/>
              <w:rPr>
                <w:szCs w:val="28"/>
              </w:rPr>
            </w:pPr>
            <w:r w:rsidRPr="00A7070F">
              <w:rPr>
                <w:szCs w:val="28"/>
              </w:rPr>
              <w:t>- расширение международного сотрудничества в сфере поддержки малого и среднего предпринимательства.</w:t>
            </w:r>
          </w:p>
          <w:p w:rsidR="0052374B" w:rsidRDefault="0052374B" w:rsidP="0052374B">
            <w:pPr>
              <w:ind w:right="105"/>
              <w:jc w:val="both"/>
              <w:rPr>
                <w:szCs w:val="28"/>
              </w:rPr>
            </w:pPr>
          </w:p>
        </w:tc>
        <w:tc>
          <w:tcPr>
            <w:tcW w:w="3109" w:type="dxa"/>
          </w:tcPr>
          <w:p w:rsidR="0052374B" w:rsidRDefault="0052374B" w:rsidP="000D5457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52374B" w:rsidRDefault="0015207A" w:rsidP="0015207A">
            <w:pPr>
              <w:spacing w:before="100" w:beforeAutospacing="1" w:after="100" w:afterAutospacing="1"/>
            </w:pPr>
            <w:r>
              <w:t>Г</w:t>
            </w:r>
            <w:r w:rsidR="00A7070F">
              <w:t>лав</w:t>
            </w:r>
            <w:r>
              <w:t>а</w:t>
            </w:r>
            <w:r w:rsidR="00A7070F">
              <w:t xml:space="preserve"> администрации, </w:t>
            </w:r>
            <w:r>
              <w:t xml:space="preserve">ведущий специалист, </w:t>
            </w:r>
            <w:r w:rsidR="00A7070F">
              <w:t>начальник сектора управления муниципальным имуществом, землей и приватизацией, сектор экономики и финансов</w:t>
            </w:r>
          </w:p>
        </w:tc>
      </w:tr>
      <w:tr w:rsidR="00A7070F" w:rsidTr="00D21B3D">
        <w:tc>
          <w:tcPr>
            <w:tcW w:w="3828" w:type="dxa"/>
          </w:tcPr>
          <w:p w:rsidR="00EC64F3" w:rsidRPr="00EC64F3" w:rsidRDefault="00D32DFC" w:rsidP="00EC64F3">
            <w:pPr>
              <w:ind w:right="-1"/>
            </w:pPr>
            <w:r>
              <w:rPr>
                <w:szCs w:val="28"/>
              </w:rPr>
              <w:lastRenderedPageBreak/>
              <w:t>7</w:t>
            </w:r>
            <w:r w:rsidR="00A7070F">
              <w:rPr>
                <w:szCs w:val="28"/>
              </w:rPr>
              <w:t xml:space="preserve">. </w:t>
            </w:r>
            <w:r w:rsidR="00EC64F3" w:rsidRPr="00EC64F3">
              <w:rPr>
                <w:rStyle w:val="ad"/>
                <w:b w:val="0"/>
                <w:color w:val="000000"/>
              </w:rPr>
              <w:t>«</w:t>
            </w:r>
            <w:r w:rsidR="00EC64F3" w:rsidRPr="00EC64F3">
              <w:t xml:space="preserve">О содействии участию населения </w:t>
            </w:r>
          </w:p>
          <w:p w:rsidR="00EC64F3" w:rsidRPr="00EC64F3" w:rsidRDefault="00EC64F3" w:rsidP="00EC64F3">
            <w:pPr>
              <w:ind w:right="-1"/>
            </w:pPr>
            <w:r w:rsidRPr="00EC64F3">
              <w:t>в осуществлении местного самоуправления на</w:t>
            </w:r>
            <w:r w:rsidRPr="00EC64F3">
              <w:rPr>
                <w:sz w:val="28"/>
                <w:szCs w:val="28"/>
              </w:rPr>
              <w:t xml:space="preserve"> </w:t>
            </w:r>
            <w:r w:rsidRPr="00EC64F3">
              <w:t xml:space="preserve">территории   муниципального образования </w:t>
            </w:r>
            <w:r>
              <w:t>Шумское сельское поселение</w:t>
            </w:r>
            <w:r w:rsidRPr="00EC64F3">
              <w:t xml:space="preserve"> Кировского  муниципального района Ленинградской области»  </w:t>
            </w:r>
          </w:p>
          <w:p w:rsidR="00A7070F" w:rsidRDefault="00A7070F" w:rsidP="00EC64F3">
            <w:pPr>
              <w:pStyle w:val="2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4252" w:type="dxa"/>
          </w:tcPr>
          <w:p w:rsidR="00EC64F3" w:rsidRPr="00CF4E59" w:rsidRDefault="00842D18" w:rsidP="00EC64F3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64F3">
              <w:rPr>
                <w:color w:val="000000"/>
              </w:rPr>
              <w:t>-</w:t>
            </w:r>
            <w:r w:rsidR="00EC64F3" w:rsidRPr="00CF4E59">
              <w:rPr>
                <w:color w:val="000000"/>
              </w:rPr>
              <w:t xml:space="preserve">создание </w:t>
            </w:r>
            <w:r w:rsidR="00EC64F3" w:rsidRPr="00CF4E59">
              <w:t>благоприятных условий для проживания в сельской местности</w:t>
            </w:r>
            <w:r w:rsidR="00EC64F3" w:rsidRPr="00CF4E59">
              <w:rPr>
                <w:color w:val="000000"/>
              </w:rPr>
              <w:t>;</w:t>
            </w:r>
          </w:p>
          <w:p w:rsidR="00EC64F3" w:rsidRPr="00CF4E59" w:rsidRDefault="00EC64F3" w:rsidP="00EC64F3">
            <w:r w:rsidRPr="00CF4E59">
              <w:rPr>
                <w:color w:val="000000"/>
              </w:rPr>
              <w:t>- активизация местного населения в решении вопросов местного значения</w:t>
            </w:r>
          </w:p>
          <w:p w:rsidR="00EC64F3" w:rsidRDefault="00EC64F3" w:rsidP="00EC64F3">
            <w:pPr>
              <w:pStyle w:val="ConsPlusCell"/>
            </w:pPr>
            <w:r>
              <w:t>-повышение транспортной доступности;</w:t>
            </w:r>
          </w:p>
          <w:p w:rsidR="00A7070F" w:rsidRPr="0075009D" w:rsidRDefault="00EC64F3" w:rsidP="00EC64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-благоустройство территории сельской местности</w:t>
            </w:r>
            <w:r w:rsidR="00842D18" w:rsidRPr="0075009D">
              <w:rPr>
                <w:color w:val="000000"/>
              </w:rPr>
              <w:t>.</w:t>
            </w:r>
          </w:p>
        </w:tc>
        <w:tc>
          <w:tcPr>
            <w:tcW w:w="3109" w:type="dxa"/>
          </w:tcPr>
          <w:p w:rsidR="00A7070F" w:rsidRDefault="00A7070F" w:rsidP="000D5457">
            <w:pPr>
              <w:spacing w:before="100" w:beforeAutospacing="1" w:after="100" w:afterAutospacing="1"/>
            </w:pPr>
          </w:p>
        </w:tc>
        <w:tc>
          <w:tcPr>
            <w:tcW w:w="3463" w:type="dxa"/>
          </w:tcPr>
          <w:p w:rsidR="00A7070F" w:rsidRDefault="0015207A" w:rsidP="0015207A">
            <w:pPr>
              <w:spacing w:before="100" w:beforeAutospacing="1" w:after="100" w:afterAutospacing="1"/>
            </w:pPr>
            <w:r>
              <w:t>Г</w:t>
            </w:r>
            <w:r w:rsidR="00842D18">
              <w:t>лав</w:t>
            </w:r>
            <w:r>
              <w:t>а</w:t>
            </w:r>
            <w:r w:rsidR="00842D18">
              <w:t xml:space="preserve"> администрации, сектор экономики и финансов</w:t>
            </w:r>
          </w:p>
        </w:tc>
      </w:tr>
      <w:tr w:rsidR="0015207A" w:rsidTr="00D21B3D">
        <w:tc>
          <w:tcPr>
            <w:tcW w:w="3828" w:type="dxa"/>
          </w:tcPr>
          <w:p w:rsidR="0015207A" w:rsidRDefault="00D32DFC" w:rsidP="0070015C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15207A">
              <w:rPr>
                <w:szCs w:val="28"/>
              </w:rPr>
              <w:t>.</w:t>
            </w:r>
            <w:r w:rsidR="0015207A" w:rsidRPr="00C909DB">
              <w:rPr>
                <w:b/>
              </w:rPr>
              <w:t xml:space="preserve"> </w:t>
            </w:r>
            <w:r w:rsidR="0015207A" w:rsidRPr="0015207A">
              <w:rPr>
                <w:szCs w:val="28"/>
              </w:rPr>
              <w:t>«Обеспечение безопасности жизнедеятельности населения на территории муниципального образования Шумское сельское поселение Кировского муниципального района Ленинградской</w:t>
            </w:r>
            <w:r w:rsidR="00D21B3D">
              <w:rPr>
                <w:szCs w:val="28"/>
              </w:rPr>
              <w:t xml:space="preserve"> </w:t>
            </w:r>
            <w:r w:rsidR="0070015C">
              <w:rPr>
                <w:szCs w:val="28"/>
              </w:rPr>
              <w:t>области»</w:t>
            </w:r>
          </w:p>
        </w:tc>
        <w:tc>
          <w:tcPr>
            <w:tcW w:w="4252" w:type="dxa"/>
          </w:tcPr>
          <w:p w:rsidR="0015207A" w:rsidRPr="002338C8" w:rsidRDefault="0015207A" w:rsidP="0015207A">
            <w:pPr>
              <w:jc w:val="both"/>
            </w:pPr>
            <w:r w:rsidRPr="002338C8">
              <w:t xml:space="preserve">Повышение </w:t>
            </w:r>
            <w:proofErr w:type="gramStart"/>
            <w:r w:rsidRPr="002338C8">
              <w:t xml:space="preserve">уровня обеспечения безопасности жизнедеятельности населения </w:t>
            </w:r>
            <w:r>
              <w:t>МО</w:t>
            </w:r>
            <w:proofErr w:type="gramEnd"/>
            <w:r>
              <w:t xml:space="preserve"> Шумское сельское</w:t>
            </w:r>
            <w:r w:rsidRPr="002338C8">
              <w:t xml:space="preserve"> поселение;</w:t>
            </w:r>
          </w:p>
          <w:p w:rsidR="0015207A" w:rsidRPr="002338C8" w:rsidRDefault="0015207A" w:rsidP="0015207A">
            <w:pPr>
              <w:jc w:val="both"/>
            </w:pPr>
            <w:r w:rsidRPr="002338C8">
              <w:t xml:space="preserve">предупреждение чрезвычайных ситуаций природного и техногенного характера; </w:t>
            </w:r>
          </w:p>
          <w:p w:rsidR="0015207A" w:rsidRDefault="0015207A" w:rsidP="001520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38C8">
              <w:t xml:space="preserve">разработка и осуществление мероприятий по обеспечению пожарной безопасности на территории </w:t>
            </w:r>
            <w:r>
              <w:t>МО Шумское сельское поселение</w:t>
            </w:r>
            <w:r w:rsidRPr="002338C8">
              <w:t>.</w:t>
            </w:r>
          </w:p>
        </w:tc>
        <w:tc>
          <w:tcPr>
            <w:tcW w:w="3109" w:type="dxa"/>
          </w:tcPr>
          <w:p w:rsidR="0015207A" w:rsidRDefault="0015207A" w:rsidP="000D5457">
            <w:r>
              <w:t xml:space="preserve">1. </w:t>
            </w:r>
            <w:r w:rsidRPr="0015207A">
              <w:t>Подпрограмма "Осуществление мероприятий по предупреждению и защите населения от чрезвычайных ситуаций на территории МО Шумское сельское поселение"</w:t>
            </w:r>
          </w:p>
          <w:p w:rsidR="0015207A" w:rsidRDefault="0015207A" w:rsidP="000D5457">
            <w:r>
              <w:t xml:space="preserve">2. </w:t>
            </w:r>
            <w:r w:rsidRPr="0015207A">
              <w:t>Подпрограмма "Пожарная безопасность в МО Шумское сельское поселение"</w:t>
            </w:r>
          </w:p>
        </w:tc>
        <w:tc>
          <w:tcPr>
            <w:tcW w:w="3463" w:type="dxa"/>
          </w:tcPr>
          <w:p w:rsidR="0015207A" w:rsidRDefault="0015207A" w:rsidP="0056743F">
            <w:pPr>
              <w:spacing w:before="100" w:beforeAutospacing="1" w:after="100" w:afterAutospacing="1"/>
            </w:pPr>
            <w:r>
              <w:t>Глава администрации, специалист администрации по ГО и ЧС, сектор экономики и финансов</w:t>
            </w:r>
          </w:p>
        </w:tc>
      </w:tr>
      <w:tr w:rsidR="00342E76" w:rsidTr="00D21B3D">
        <w:tc>
          <w:tcPr>
            <w:tcW w:w="3828" w:type="dxa"/>
          </w:tcPr>
          <w:p w:rsidR="00342E76" w:rsidRPr="00342E76" w:rsidRDefault="00D32DFC" w:rsidP="00342E7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342E76">
              <w:rPr>
                <w:szCs w:val="28"/>
              </w:rPr>
              <w:t xml:space="preserve">. </w:t>
            </w:r>
            <w:r w:rsidR="00342E76" w:rsidRPr="00342E76">
              <w:rPr>
                <w:szCs w:val="28"/>
              </w:rPr>
              <w:t>«Приобретение специализированной техники в лизинг для нужд</w:t>
            </w:r>
          </w:p>
          <w:p w:rsidR="00342E76" w:rsidRPr="00342E76" w:rsidRDefault="00342E76" w:rsidP="00342E7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2E76">
              <w:rPr>
                <w:szCs w:val="28"/>
              </w:rPr>
              <w:t>МО Шумское сельское поселение»</w:t>
            </w:r>
          </w:p>
          <w:p w:rsidR="00342E76" w:rsidRDefault="00342E76" w:rsidP="0070015C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342E76" w:rsidRPr="002338C8" w:rsidRDefault="00342E76" w:rsidP="0015207A">
            <w:pPr>
              <w:jc w:val="both"/>
            </w:pPr>
            <w:r w:rsidRPr="00342E76">
              <w:t xml:space="preserve">укомплектованность спецтехникой </w:t>
            </w:r>
            <w:proofErr w:type="gramStart"/>
            <w:r w:rsidRPr="00342E76">
              <w:t>для</w:t>
            </w:r>
            <w:proofErr w:type="gramEnd"/>
            <w:r w:rsidRPr="00342E76">
              <w:t xml:space="preserve"> </w:t>
            </w:r>
            <w:proofErr w:type="gramStart"/>
            <w:r w:rsidRPr="00342E76">
              <w:t>обеспечение</w:t>
            </w:r>
            <w:proofErr w:type="gramEnd"/>
            <w:r w:rsidRPr="00342E76">
              <w:t xml:space="preserve"> комфортных, безопасных и благоприятных условий для жизнедеятельности населения и поддержка коммунального хозяйства</w:t>
            </w:r>
          </w:p>
        </w:tc>
        <w:tc>
          <w:tcPr>
            <w:tcW w:w="3109" w:type="dxa"/>
          </w:tcPr>
          <w:p w:rsidR="00342E76" w:rsidRDefault="00342E76" w:rsidP="000D5457"/>
        </w:tc>
        <w:tc>
          <w:tcPr>
            <w:tcW w:w="3463" w:type="dxa"/>
          </w:tcPr>
          <w:p w:rsidR="00342E76" w:rsidRDefault="00342E76" w:rsidP="00414CB2">
            <w:pPr>
              <w:spacing w:before="100" w:beforeAutospacing="1" w:after="100" w:afterAutospacing="1"/>
            </w:pPr>
            <w:r>
              <w:t>Глава администрации, сектор экономики и финансов</w:t>
            </w:r>
          </w:p>
        </w:tc>
      </w:tr>
    </w:tbl>
    <w:p w:rsidR="002B71EC" w:rsidRPr="00D4344F" w:rsidRDefault="002B71EC" w:rsidP="00D21B3D">
      <w:pPr>
        <w:spacing w:before="100" w:beforeAutospacing="1" w:after="100" w:afterAutospacing="1"/>
      </w:pPr>
    </w:p>
    <w:sectPr w:rsidR="002B71EC" w:rsidRPr="00D4344F" w:rsidSect="008E50AF">
      <w:pgSz w:w="16838" w:h="11906" w:orient="landscape" w:code="9"/>
      <w:pgMar w:top="1418" w:right="1247" w:bottom="1134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3403"/>
    <w:multiLevelType w:val="hybridMultilevel"/>
    <w:tmpl w:val="7DBA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42388"/>
    <w:multiLevelType w:val="hybridMultilevel"/>
    <w:tmpl w:val="E1621BEA"/>
    <w:lvl w:ilvl="0" w:tplc="03B22FE6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E50AF"/>
    <w:rsid w:val="00031D76"/>
    <w:rsid w:val="000435C6"/>
    <w:rsid w:val="00082E4A"/>
    <w:rsid w:val="00106B99"/>
    <w:rsid w:val="00115210"/>
    <w:rsid w:val="00125EE3"/>
    <w:rsid w:val="001404FD"/>
    <w:rsid w:val="00141325"/>
    <w:rsid w:val="00145DF6"/>
    <w:rsid w:val="0015207A"/>
    <w:rsid w:val="0018385E"/>
    <w:rsid w:val="001C0981"/>
    <w:rsid w:val="001F6A63"/>
    <w:rsid w:val="00200192"/>
    <w:rsid w:val="00242692"/>
    <w:rsid w:val="002A7CB4"/>
    <w:rsid w:val="002B0F6C"/>
    <w:rsid w:val="002B71EC"/>
    <w:rsid w:val="002D4E4D"/>
    <w:rsid w:val="002F795F"/>
    <w:rsid w:val="00342E76"/>
    <w:rsid w:val="00363E32"/>
    <w:rsid w:val="00383771"/>
    <w:rsid w:val="00450C30"/>
    <w:rsid w:val="00471C5B"/>
    <w:rsid w:val="004B1D59"/>
    <w:rsid w:val="004B1DFC"/>
    <w:rsid w:val="0052374B"/>
    <w:rsid w:val="00526659"/>
    <w:rsid w:val="00550E85"/>
    <w:rsid w:val="0056743F"/>
    <w:rsid w:val="005A4374"/>
    <w:rsid w:val="005D3527"/>
    <w:rsid w:val="005D3B66"/>
    <w:rsid w:val="00611A4A"/>
    <w:rsid w:val="006B671E"/>
    <w:rsid w:val="006E19EF"/>
    <w:rsid w:val="006E5260"/>
    <w:rsid w:val="0070015C"/>
    <w:rsid w:val="007452EE"/>
    <w:rsid w:val="00795130"/>
    <w:rsid w:val="007B4E64"/>
    <w:rsid w:val="007C6955"/>
    <w:rsid w:val="007C7E7E"/>
    <w:rsid w:val="007E383D"/>
    <w:rsid w:val="00842D18"/>
    <w:rsid w:val="0084478E"/>
    <w:rsid w:val="00850128"/>
    <w:rsid w:val="00860442"/>
    <w:rsid w:val="00871AF1"/>
    <w:rsid w:val="008C64C4"/>
    <w:rsid w:val="008D33FB"/>
    <w:rsid w:val="008E50AF"/>
    <w:rsid w:val="009502D2"/>
    <w:rsid w:val="00965A6E"/>
    <w:rsid w:val="00973F39"/>
    <w:rsid w:val="00A068AD"/>
    <w:rsid w:val="00A53893"/>
    <w:rsid w:val="00A7070F"/>
    <w:rsid w:val="00A7277D"/>
    <w:rsid w:val="00A85680"/>
    <w:rsid w:val="00A91EE6"/>
    <w:rsid w:val="00A92807"/>
    <w:rsid w:val="00AD5F85"/>
    <w:rsid w:val="00B5207D"/>
    <w:rsid w:val="00B74F2F"/>
    <w:rsid w:val="00B808D8"/>
    <w:rsid w:val="00BE1EDD"/>
    <w:rsid w:val="00C10582"/>
    <w:rsid w:val="00D21B3D"/>
    <w:rsid w:val="00D32DFC"/>
    <w:rsid w:val="00D42469"/>
    <w:rsid w:val="00D62938"/>
    <w:rsid w:val="00D83348"/>
    <w:rsid w:val="00D87693"/>
    <w:rsid w:val="00E10C1A"/>
    <w:rsid w:val="00E6382B"/>
    <w:rsid w:val="00E66E4B"/>
    <w:rsid w:val="00E72F55"/>
    <w:rsid w:val="00EB32CA"/>
    <w:rsid w:val="00EB58A9"/>
    <w:rsid w:val="00EC64F3"/>
    <w:rsid w:val="00ED1EBA"/>
    <w:rsid w:val="00F05FB9"/>
    <w:rsid w:val="00F47F19"/>
    <w:rsid w:val="00F6691C"/>
    <w:rsid w:val="00F9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F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E50AF"/>
    <w:pPr>
      <w:ind w:left="-18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8E50A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50AF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E50AF"/>
    <w:pPr>
      <w:jc w:val="left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8E50AF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E50AF"/>
    <w:pPr>
      <w:jc w:val="center"/>
    </w:pPr>
    <w:rPr>
      <w:rFonts w:eastAsia="Times New Roman"/>
      <w:b/>
      <w:bCs/>
      <w:szCs w:val="28"/>
    </w:rPr>
  </w:style>
  <w:style w:type="character" w:customStyle="1" w:styleId="a6">
    <w:name w:val="Название Знак"/>
    <w:basedOn w:val="a0"/>
    <w:link w:val="a5"/>
    <w:rsid w:val="008E50A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0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0AF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B7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5207D"/>
    <w:pPr>
      <w:ind w:left="720"/>
      <w:contextualSpacing/>
    </w:pPr>
  </w:style>
  <w:style w:type="character" w:customStyle="1" w:styleId="FontStyle63">
    <w:name w:val="Font Style63"/>
    <w:basedOn w:val="a0"/>
    <w:rsid w:val="00850128"/>
    <w:rPr>
      <w:rFonts w:ascii="Times New Roman" w:hAnsi="Times New Roman" w:cs="Times New Roman"/>
      <w:sz w:val="22"/>
      <w:szCs w:val="22"/>
    </w:rPr>
  </w:style>
  <w:style w:type="paragraph" w:customStyle="1" w:styleId="ab">
    <w:name w:val="Прижатый влево"/>
    <w:basedOn w:val="a"/>
    <w:next w:val="a"/>
    <w:rsid w:val="005674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unhideWhenUsed/>
    <w:rsid w:val="005237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37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2374B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EC6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6;&#1091;&#1084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B1CB-4272-4205-B1E5-36983C10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2016-12-27T15:09:00Z</cp:lastPrinted>
  <dcterms:created xsi:type="dcterms:W3CDTF">2024-11-14T12:06:00Z</dcterms:created>
  <dcterms:modified xsi:type="dcterms:W3CDTF">2024-11-15T11:10:00Z</dcterms:modified>
</cp:coreProperties>
</file>