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B55A19">
        <w:rPr>
          <w:rFonts w:ascii="Times New Roman" w:hAnsi="Times New Roman"/>
          <w:sz w:val="24"/>
          <w:szCs w:val="24"/>
        </w:rPr>
        <w:t>2</w:t>
      </w:r>
      <w:r w:rsidR="004E51ED">
        <w:rPr>
          <w:rFonts w:ascii="Times New Roman" w:hAnsi="Times New Roman"/>
          <w:sz w:val="24"/>
          <w:szCs w:val="24"/>
          <w:lang w:val="en-US"/>
        </w:rPr>
        <w:t>1</w:t>
      </w:r>
      <w:r w:rsidR="00B55A19">
        <w:rPr>
          <w:rFonts w:ascii="Times New Roman" w:hAnsi="Times New Roman"/>
          <w:sz w:val="24"/>
          <w:szCs w:val="24"/>
        </w:rPr>
        <w:t>.0</w:t>
      </w:r>
      <w:r w:rsidR="00B6502B">
        <w:rPr>
          <w:rFonts w:ascii="Times New Roman" w:hAnsi="Times New Roman"/>
          <w:sz w:val="24"/>
          <w:szCs w:val="24"/>
        </w:rPr>
        <w:t>3</w:t>
      </w:r>
      <w:r w:rsidR="00B55A19">
        <w:rPr>
          <w:rFonts w:ascii="Times New Roman" w:hAnsi="Times New Roman"/>
          <w:sz w:val="24"/>
          <w:szCs w:val="24"/>
        </w:rPr>
        <w:t>.202</w:t>
      </w:r>
      <w:r w:rsidR="00B6502B">
        <w:rPr>
          <w:rFonts w:ascii="Times New Roman" w:hAnsi="Times New Roman"/>
          <w:sz w:val="24"/>
          <w:szCs w:val="24"/>
        </w:rPr>
        <w:t>1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4E51ED" w:rsidRPr="004E51ED" w:rsidRDefault="004E51ED" w:rsidP="004E51ED">
      <w:pPr>
        <w:jc w:val="both"/>
        <w:rPr>
          <w:rFonts w:ascii="Times New Roman" w:hAnsi="Times New Roman"/>
          <w:sz w:val="28"/>
          <w:szCs w:val="28"/>
        </w:rPr>
      </w:pPr>
      <w:r w:rsidRPr="004E51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E51ED">
        <w:t xml:space="preserve"> </w:t>
      </w:r>
      <w:r w:rsidRPr="004E51ED">
        <w:rPr>
          <w:rFonts w:ascii="Times New Roman" w:hAnsi="Times New Roman"/>
          <w:sz w:val="28"/>
          <w:szCs w:val="28"/>
        </w:rPr>
        <w:t>О реализации Плана противодействия коррупции в МО Шумское сельское поселение Кировского муниципального района Ленинградской области на 2022  г.г.</w:t>
      </w:r>
    </w:p>
    <w:p w:rsidR="004E51ED" w:rsidRPr="004E51ED" w:rsidRDefault="004E51ED" w:rsidP="004E51ED">
      <w:pPr>
        <w:jc w:val="both"/>
        <w:rPr>
          <w:rFonts w:ascii="Times New Roman" w:hAnsi="Times New Roman"/>
          <w:sz w:val="28"/>
          <w:szCs w:val="28"/>
        </w:rPr>
      </w:pPr>
      <w:r w:rsidRPr="004E51ED">
        <w:rPr>
          <w:rFonts w:ascii="Times New Roman" w:hAnsi="Times New Roman"/>
          <w:sz w:val="28"/>
          <w:szCs w:val="28"/>
        </w:rPr>
        <w:t>2.</w:t>
      </w:r>
      <w:r w:rsidRPr="004E51ED">
        <w:rPr>
          <w:rFonts w:ascii="Times New Roman" w:hAnsi="Times New Roman"/>
          <w:sz w:val="28"/>
          <w:szCs w:val="28"/>
        </w:rPr>
        <w:t xml:space="preserve">О результатах работы по проведению </w:t>
      </w:r>
      <w:proofErr w:type="spellStart"/>
      <w:r w:rsidRPr="004E51E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E51ED">
        <w:rPr>
          <w:rFonts w:ascii="Times New Roman" w:hAnsi="Times New Roman"/>
          <w:sz w:val="28"/>
          <w:szCs w:val="28"/>
        </w:rPr>
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</w:p>
    <w:p w:rsidR="004E51ED" w:rsidRPr="004E51ED" w:rsidRDefault="004E51ED" w:rsidP="004E51ED">
      <w:pPr>
        <w:jc w:val="both"/>
        <w:rPr>
          <w:rFonts w:ascii="Times New Roman" w:hAnsi="Times New Roman"/>
          <w:sz w:val="28"/>
          <w:szCs w:val="28"/>
        </w:rPr>
      </w:pPr>
      <w:r w:rsidRPr="004E51ED">
        <w:rPr>
          <w:rFonts w:ascii="Times New Roman" w:hAnsi="Times New Roman"/>
          <w:sz w:val="28"/>
          <w:szCs w:val="28"/>
        </w:rPr>
        <w:t>3.</w:t>
      </w:r>
      <w:r w:rsidRPr="004E51ED">
        <w:rPr>
          <w:rFonts w:ascii="Times New Roman" w:hAnsi="Times New Roman"/>
          <w:sz w:val="28"/>
          <w:szCs w:val="28"/>
        </w:rPr>
        <w:t>О мерах по профилактике и предупреждению коррупционных проявлений в сфере оказания муниципальных услуг МО Шумское сельское поселение Кировского муниципального района Ленинградской области</w:t>
      </w:r>
    </w:p>
    <w:p w:rsidR="00C85084" w:rsidRPr="00C526B6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650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B6502B">
        <w:rPr>
          <w:rFonts w:ascii="Times New Roman" w:hAnsi="Times New Roman"/>
          <w:sz w:val="28"/>
          <w:szCs w:val="28"/>
        </w:rPr>
        <w:t>Утвержден план противодействия и профилактики коррупции в администрации МО Шумское сельское поселение на 202</w:t>
      </w:r>
      <w:r w:rsidR="004E51ED" w:rsidRPr="004E51ED">
        <w:rPr>
          <w:rFonts w:ascii="Times New Roman" w:hAnsi="Times New Roman"/>
          <w:sz w:val="28"/>
          <w:szCs w:val="28"/>
        </w:rPr>
        <w:t>2</w:t>
      </w:r>
      <w:r w:rsidR="00B6502B">
        <w:rPr>
          <w:rFonts w:ascii="Times New Roman" w:hAnsi="Times New Roman"/>
          <w:sz w:val="28"/>
          <w:szCs w:val="28"/>
        </w:rPr>
        <w:t xml:space="preserve"> год. Все пункты плана исполняются в срок. 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– </w:t>
      </w:r>
      <w:r w:rsidRPr="00B6502B">
        <w:rPr>
          <w:rFonts w:ascii="Times New Roman" w:hAnsi="Times New Roman"/>
          <w:sz w:val="28"/>
          <w:szCs w:val="28"/>
        </w:rPr>
        <w:t xml:space="preserve">В течение 3 месяцев проводилась </w:t>
      </w:r>
      <w:proofErr w:type="spellStart"/>
      <w:r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слушали: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- </w:t>
      </w:r>
      <w:r w:rsidRPr="00B6502B">
        <w:rPr>
          <w:rFonts w:ascii="Times New Roman" w:hAnsi="Times New Roman"/>
          <w:sz w:val="28"/>
          <w:szCs w:val="28"/>
        </w:rPr>
        <w:t xml:space="preserve">рассказала о </w:t>
      </w:r>
      <w:proofErr w:type="spellStart"/>
      <w:r w:rsidRPr="00B6502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B6502B">
        <w:rPr>
          <w:rFonts w:ascii="Times New Roman" w:hAnsi="Times New Roman"/>
          <w:sz w:val="28"/>
          <w:szCs w:val="28"/>
        </w:rPr>
        <w:t xml:space="preserve"> стандартах поведения, </w:t>
      </w:r>
      <w:proofErr w:type="gramStart"/>
      <w:r w:rsidRPr="00B6502B">
        <w:rPr>
          <w:rFonts w:ascii="Times New Roman" w:hAnsi="Times New Roman"/>
          <w:sz w:val="28"/>
          <w:szCs w:val="28"/>
        </w:rPr>
        <w:t>основанным</w:t>
      </w:r>
      <w:proofErr w:type="gramEnd"/>
      <w:r w:rsidRPr="00B6502B">
        <w:rPr>
          <w:rFonts w:ascii="Times New Roman" w:hAnsi="Times New Roman"/>
          <w:sz w:val="28"/>
          <w:szCs w:val="28"/>
        </w:rPr>
        <w:t xml:space="preserve"> на знаниях общих прав и обязанностей, дала разъяснения о мерах ответственности за преступления коррупционной направленности. Озвучила основные понятия Федерального закона «О противодействии коррупции».</w:t>
      </w:r>
    </w:p>
    <w:p w:rsidR="00B6502B" w:rsidRPr="004E51ED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Pr="00E45A8D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4E51ED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4E51ED" w:rsidRDefault="004E51ED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50F40"/>
    <w:rsid w:val="0026622D"/>
    <w:rsid w:val="003514F4"/>
    <w:rsid w:val="00363E8C"/>
    <w:rsid w:val="003A51A0"/>
    <w:rsid w:val="00480D8B"/>
    <w:rsid w:val="00482921"/>
    <w:rsid w:val="004E51ED"/>
    <w:rsid w:val="004F6CAB"/>
    <w:rsid w:val="005A603F"/>
    <w:rsid w:val="005D4B14"/>
    <w:rsid w:val="005F2BD9"/>
    <w:rsid w:val="006A57EF"/>
    <w:rsid w:val="006C5659"/>
    <w:rsid w:val="006E77A7"/>
    <w:rsid w:val="007A637A"/>
    <w:rsid w:val="00804418"/>
    <w:rsid w:val="00824730"/>
    <w:rsid w:val="0083300D"/>
    <w:rsid w:val="009352B8"/>
    <w:rsid w:val="009C5553"/>
    <w:rsid w:val="009C7336"/>
    <w:rsid w:val="00A01C01"/>
    <w:rsid w:val="00A66C54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2022-05-05T11:46:00Z</cp:lastPrinted>
  <dcterms:created xsi:type="dcterms:W3CDTF">2016-06-07T09:19:00Z</dcterms:created>
  <dcterms:modified xsi:type="dcterms:W3CDTF">2022-05-05T11:46:00Z</dcterms:modified>
</cp:coreProperties>
</file>