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09" w:rsidRPr="00A11909" w:rsidRDefault="00A11909" w:rsidP="00A119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909" w:rsidRDefault="00A11909" w:rsidP="00A1190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A11909" w:rsidRDefault="00A11909" w:rsidP="00A1190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A11909" w:rsidRDefault="00A11909" w:rsidP="00A11909">
      <w:pPr>
        <w:pStyle w:val="a5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A11909" w:rsidRDefault="00A11909" w:rsidP="00A11909">
      <w:pPr>
        <w:pStyle w:val="a5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8F07A9" w:rsidRPr="008F07A9" w:rsidRDefault="008F07A9" w:rsidP="008F07A9">
      <w:pPr>
        <w:rPr>
          <w:rFonts w:ascii="Times New Roman" w:hAnsi="Times New Roman" w:cs="Times New Roman"/>
          <w:sz w:val="28"/>
          <w:szCs w:val="28"/>
        </w:rPr>
      </w:pPr>
    </w:p>
    <w:p w:rsidR="008F07A9" w:rsidRPr="008F07A9" w:rsidRDefault="008F07A9" w:rsidP="008F07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7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</w:t>
      </w:r>
      <w:r w:rsidR="008425AE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от  </w:t>
      </w:r>
      <w:r w:rsidR="00813685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28 апреля</w:t>
      </w:r>
      <w:r w:rsidR="008425AE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201</w:t>
      </w:r>
      <w:r w:rsidR="008F07A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7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г. №</w:t>
      </w:r>
      <w:r w:rsidR="0081368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12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11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7A9">
        <w:rPr>
          <w:rFonts w:ascii="Times New Roman" w:hAnsi="Times New Roman" w:cs="Times New Roman"/>
          <w:b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b/>
          <w:sz w:val="28"/>
          <w:szCs w:val="28"/>
        </w:rPr>
        <w:t>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B84" w:rsidRDefault="00013B84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201</w:t>
      </w:r>
      <w:r w:rsidR="008F07A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8F07A9" w:rsidRPr="005E11FB" w:rsidRDefault="008F07A9" w:rsidP="008F07A9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B84" w:rsidRPr="005E11FB" w:rsidRDefault="00013B84" w:rsidP="008F07A9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="00E955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E955B4">
        <w:rPr>
          <w:rFonts w:ascii="Times New Roman" w:hAnsi="Times New Roman" w:cs="Times New Roman"/>
          <w:sz w:val="28"/>
          <w:szCs w:val="28"/>
        </w:rPr>
        <w:t xml:space="preserve">от </w:t>
      </w:r>
      <w:r w:rsidR="008F07A9">
        <w:rPr>
          <w:rFonts w:ascii="Times New Roman" w:hAnsi="Times New Roman" w:cs="Times New Roman"/>
          <w:sz w:val="28"/>
          <w:szCs w:val="28"/>
        </w:rPr>
        <w:t xml:space="preserve">20 мая 2008 </w:t>
      </w:r>
      <w:r w:rsidR="00E955B4" w:rsidRPr="00947715">
        <w:rPr>
          <w:rFonts w:ascii="Times New Roman" w:hAnsi="Times New Roman" w:cs="Times New Roman"/>
          <w:sz w:val="28"/>
          <w:szCs w:val="28"/>
        </w:rPr>
        <w:t>года №</w:t>
      </w:r>
      <w:r w:rsidR="0059114F">
        <w:rPr>
          <w:rFonts w:ascii="Times New Roman" w:hAnsi="Times New Roman" w:cs="Times New Roman"/>
          <w:sz w:val="28"/>
          <w:szCs w:val="28"/>
        </w:rPr>
        <w:t xml:space="preserve"> </w:t>
      </w:r>
      <w:r w:rsidR="008F07A9">
        <w:rPr>
          <w:rFonts w:ascii="Times New Roman" w:hAnsi="Times New Roman" w:cs="Times New Roman"/>
          <w:sz w:val="28"/>
          <w:szCs w:val="28"/>
        </w:rPr>
        <w:t>12</w:t>
      </w:r>
      <w:r w:rsidR="00E955B4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proofErr w:type="gramStart"/>
      <w:r w:rsidR="005C6F5B">
        <w:rPr>
          <w:rFonts w:ascii="Times New Roman" w:hAnsi="Times New Roman" w:cs="Times New Roman"/>
          <w:sz w:val="28"/>
          <w:szCs w:val="28"/>
        </w:rPr>
        <w:t>:</w:t>
      </w:r>
      <w:r w:rsidRPr="005E11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5C6F5B">
        <w:rPr>
          <w:rFonts w:ascii="Times New Roman" w:hAnsi="Times New Roman" w:cs="Times New Roman"/>
          <w:sz w:val="28"/>
          <w:szCs w:val="28"/>
        </w:rPr>
        <w:t xml:space="preserve">МО </w:t>
      </w:r>
      <w:r w:rsidR="008F07A9">
        <w:rPr>
          <w:rFonts w:ascii="Times New Roman" w:hAnsi="Times New Roman" w:cs="Times New Roman"/>
          <w:sz w:val="28"/>
          <w:szCs w:val="28"/>
        </w:rPr>
        <w:t>Шумское</w:t>
      </w:r>
      <w:r w:rsidR="00F65B0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C6F5B">
        <w:rPr>
          <w:rFonts w:ascii="Times New Roman" w:hAnsi="Times New Roman" w:cs="Times New Roman"/>
          <w:sz w:val="28"/>
          <w:szCs w:val="28"/>
        </w:rPr>
        <w:t>е</w:t>
      </w:r>
      <w:r w:rsidR="00F65B0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6F5B">
        <w:rPr>
          <w:rFonts w:ascii="Times New Roman" w:hAnsi="Times New Roman" w:cs="Times New Roman"/>
          <w:sz w:val="28"/>
          <w:szCs w:val="28"/>
        </w:rPr>
        <w:t>е</w:t>
      </w:r>
      <w:r w:rsidR="00F65B02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решил: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5C6F5B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DE61A7">
        <w:rPr>
          <w:rFonts w:ascii="Times New Roman" w:hAnsi="Times New Roman" w:cs="Times New Roman"/>
          <w:sz w:val="28"/>
          <w:szCs w:val="28"/>
        </w:rPr>
        <w:t>50 977 968,54</w:t>
      </w:r>
      <w:r w:rsidR="005C6F5B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>руб</w:t>
      </w:r>
      <w:r w:rsidR="00DE61A7">
        <w:rPr>
          <w:rFonts w:ascii="Times New Roman" w:hAnsi="Times New Roman" w:cs="Times New Roman"/>
          <w:sz w:val="28"/>
          <w:szCs w:val="28"/>
        </w:rPr>
        <w:t>лей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DE61A7">
        <w:rPr>
          <w:rFonts w:ascii="Times New Roman" w:hAnsi="Times New Roman" w:cs="Times New Roman"/>
          <w:sz w:val="28"/>
          <w:szCs w:val="28"/>
        </w:rPr>
        <w:t xml:space="preserve">46 163 070,20 </w:t>
      </w:r>
      <w:r w:rsidRPr="005E11FB">
        <w:rPr>
          <w:rFonts w:ascii="Times New Roman" w:hAnsi="Times New Roman" w:cs="Times New Roman"/>
          <w:sz w:val="28"/>
          <w:szCs w:val="28"/>
        </w:rPr>
        <w:t>руб</w:t>
      </w:r>
      <w:r w:rsidR="00DE61A7">
        <w:rPr>
          <w:rFonts w:ascii="Times New Roman" w:hAnsi="Times New Roman" w:cs="Times New Roman"/>
          <w:sz w:val="28"/>
          <w:szCs w:val="28"/>
        </w:rPr>
        <w:t>лей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 </w:t>
      </w:r>
      <w:r w:rsidR="00B87557">
        <w:rPr>
          <w:rFonts w:ascii="Times New Roman" w:hAnsi="Times New Roman" w:cs="Times New Roman"/>
          <w:sz w:val="28"/>
          <w:szCs w:val="28"/>
        </w:rPr>
        <w:t>профи</w:t>
      </w:r>
      <w:r w:rsidRPr="005E11FB">
        <w:rPr>
          <w:rFonts w:ascii="Times New Roman" w:hAnsi="Times New Roman" w:cs="Times New Roman"/>
          <w:sz w:val="28"/>
          <w:szCs w:val="28"/>
        </w:rPr>
        <w:t xml:space="preserve">цитом в сумме </w:t>
      </w:r>
      <w:r w:rsidR="00DE61A7">
        <w:rPr>
          <w:rFonts w:ascii="Times New Roman" w:hAnsi="Times New Roman" w:cs="Times New Roman"/>
          <w:sz w:val="28"/>
          <w:szCs w:val="28"/>
        </w:rPr>
        <w:t>4 814 898,34</w:t>
      </w:r>
      <w:r w:rsidR="005C6F5B">
        <w:rPr>
          <w:rFonts w:ascii="Times New Roman" w:hAnsi="Times New Roman" w:cs="Times New Roman"/>
          <w:sz w:val="28"/>
          <w:szCs w:val="28"/>
        </w:rPr>
        <w:t xml:space="preserve"> </w:t>
      </w:r>
      <w:r w:rsidR="00DE61A7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со следующими показателями: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sz w:val="28"/>
          <w:szCs w:val="28"/>
        </w:rPr>
        <w:t>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C6F5B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C6F5B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бюджета, согласно приложению №2;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lastRenderedPageBreak/>
        <w:t xml:space="preserve">- показатели исполнения расходов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C6F5B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бюджета, согласно  приложению  № 3;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 xml:space="preserve">Шумское </w:t>
      </w:r>
      <w:r w:rsidRPr="005E11FB">
        <w:rPr>
          <w:rFonts w:ascii="Times New Roman" w:hAnsi="Times New Roman" w:cs="Times New Roman"/>
          <w:sz w:val="28"/>
          <w:szCs w:val="28"/>
        </w:rPr>
        <w:t>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C6F5B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источников внутреннего финансирования дефицита бюджета муниципального образования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C6F5B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приложения № 5</w:t>
      </w:r>
    </w:p>
    <w:p w:rsidR="00013B84" w:rsidRDefault="00013B84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5C6F5B">
        <w:rPr>
          <w:rFonts w:ascii="Times New Roman" w:hAnsi="Times New Roman" w:cs="Times New Roman"/>
          <w:sz w:val="28"/>
          <w:szCs w:val="28"/>
        </w:rPr>
        <w:t>Шумское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5C6F5B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FE46BE">
        <w:rPr>
          <w:rFonts w:ascii="Times New Roman" w:hAnsi="Times New Roman" w:cs="Times New Roman"/>
          <w:sz w:val="28"/>
          <w:szCs w:val="28"/>
        </w:rPr>
        <w:t xml:space="preserve"> 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</w:t>
      </w:r>
      <w:r w:rsidR="00D41A87">
        <w:rPr>
          <w:rFonts w:ascii="Times New Roman" w:hAnsi="Times New Roman" w:cs="Times New Roman"/>
          <w:sz w:val="28"/>
          <w:szCs w:val="28"/>
        </w:rPr>
        <w:t>бюджета, согласно приложения №6</w:t>
      </w:r>
    </w:p>
    <w:p w:rsidR="00D41A87" w:rsidRDefault="00D41A87" w:rsidP="008F07A9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D41A87">
        <w:rPr>
          <w:rFonts w:ascii="Times New Roman" w:hAnsi="Times New Roman" w:cs="Times New Roman"/>
          <w:sz w:val="28"/>
          <w:szCs w:val="28"/>
        </w:rPr>
        <w:t>об использовании средств по разделу "Резервный фонд"                       администрации 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D41A87" w:rsidRDefault="00D41A87" w:rsidP="00D4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41A87">
        <w:rPr>
          <w:rFonts w:ascii="Times New Roman" w:hAnsi="Times New Roman" w:cs="Times New Roman"/>
          <w:sz w:val="28"/>
          <w:szCs w:val="28"/>
        </w:rPr>
        <w:t xml:space="preserve">- отчет </w:t>
      </w:r>
      <w:r w:rsidRPr="00D41A87">
        <w:rPr>
          <w:rFonts w:ascii="Times New Roman" w:hAnsi="Times New Roman" w:cs="Times New Roman"/>
          <w:sz w:val="28"/>
          <w:szCs w:val="28"/>
          <w:lang w:eastAsia="ar-SA"/>
        </w:rPr>
        <w:t>о направлениях  использовании бюджетных ассигнований муниципального дорожного фонда муниципального образования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8</w:t>
      </w:r>
    </w:p>
    <w:p w:rsidR="00D41A87" w:rsidRDefault="00D41A87" w:rsidP="00D41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41A87" w:rsidRPr="00D41A87" w:rsidRDefault="00D41A87" w:rsidP="00D41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с</w:t>
      </w:r>
      <w:r w:rsidRPr="00D41A87">
        <w:rPr>
          <w:rFonts w:ascii="Times New Roman" w:hAnsi="Times New Roman" w:cs="Times New Roman"/>
          <w:sz w:val="28"/>
          <w:szCs w:val="28"/>
          <w:lang w:eastAsia="ar-SA"/>
        </w:rPr>
        <w:t>ведения об исполнении мероприятий в рамках целевых программ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41A87">
        <w:rPr>
          <w:rFonts w:ascii="Times New Roman" w:hAnsi="Times New Roman" w:cs="Times New Roman"/>
          <w:sz w:val="28"/>
          <w:szCs w:val="28"/>
          <w:lang w:eastAsia="ar-SA"/>
        </w:rPr>
        <w:t>МО Шумское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№ 9</w:t>
      </w:r>
    </w:p>
    <w:p w:rsidR="00D41A87" w:rsidRPr="005E11FB" w:rsidRDefault="00D41A87" w:rsidP="00D41A87">
      <w:pPr>
        <w:overflowPunct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</w:t>
      </w:r>
      <w:r w:rsidR="005C6F5B">
        <w:rPr>
          <w:rFonts w:ascii="Times New Roman" w:hAnsi="Times New Roman" w:cs="Times New Roman"/>
          <w:sz w:val="28"/>
          <w:szCs w:val="28"/>
        </w:rPr>
        <w:t xml:space="preserve">                               В.Л. Ульянов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97EA1"/>
    <w:rsid w:val="000A17D8"/>
    <w:rsid w:val="001133DE"/>
    <w:rsid w:val="00122703"/>
    <w:rsid w:val="00234E4A"/>
    <w:rsid w:val="00240F72"/>
    <w:rsid w:val="003961BA"/>
    <w:rsid w:val="003C4869"/>
    <w:rsid w:val="003F2B39"/>
    <w:rsid w:val="0042166F"/>
    <w:rsid w:val="005621C5"/>
    <w:rsid w:val="0059114F"/>
    <w:rsid w:val="005A7AAF"/>
    <w:rsid w:val="005C6F5B"/>
    <w:rsid w:val="005D1417"/>
    <w:rsid w:val="005D2ACF"/>
    <w:rsid w:val="005E11FB"/>
    <w:rsid w:val="00622A32"/>
    <w:rsid w:val="00795024"/>
    <w:rsid w:val="007A445E"/>
    <w:rsid w:val="007C6244"/>
    <w:rsid w:val="007E6FD8"/>
    <w:rsid w:val="007F4D96"/>
    <w:rsid w:val="00813685"/>
    <w:rsid w:val="00820B1F"/>
    <w:rsid w:val="008425AE"/>
    <w:rsid w:val="008C0CB4"/>
    <w:rsid w:val="008F07A9"/>
    <w:rsid w:val="008F3B3E"/>
    <w:rsid w:val="00947715"/>
    <w:rsid w:val="0095319A"/>
    <w:rsid w:val="00A11909"/>
    <w:rsid w:val="00A53123"/>
    <w:rsid w:val="00A87D90"/>
    <w:rsid w:val="00AA68CC"/>
    <w:rsid w:val="00AF62C2"/>
    <w:rsid w:val="00B87557"/>
    <w:rsid w:val="00C30E88"/>
    <w:rsid w:val="00C42D1A"/>
    <w:rsid w:val="00C77D90"/>
    <w:rsid w:val="00C924D1"/>
    <w:rsid w:val="00CF782B"/>
    <w:rsid w:val="00D41A87"/>
    <w:rsid w:val="00DA13FC"/>
    <w:rsid w:val="00DE61A7"/>
    <w:rsid w:val="00E27368"/>
    <w:rsid w:val="00E84DD0"/>
    <w:rsid w:val="00E955B4"/>
    <w:rsid w:val="00EE1BAF"/>
    <w:rsid w:val="00F42964"/>
    <w:rsid w:val="00F65B02"/>
    <w:rsid w:val="00F676F5"/>
    <w:rsid w:val="00FD6AD9"/>
    <w:rsid w:val="00FE46BE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190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6D2A-CC7C-48F6-98A7-36266DCA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О.В.</dc:creator>
  <cp:lastModifiedBy>user</cp:lastModifiedBy>
  <cp:revision>2</cp:revision>
  <cp:lastPrinted>2017-05-01T12:33:00Z</cp:lastPrinted>
  <dcterms:created xsi:type="dcterms:W3CDTF">2017-10-20T11:47:00Z</dcterms:created>
  <dcterms:modified xsi:type="dcterms:W3CDTF">2017-10-20T11:47:00Z</dcterms:modified>
</cp:coreProperties>
</file>