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B" w:rsidRPr="00C27983" w:rsidRDefault="00C53DDB" w:rsidP="00C53DDB">
      <w:pPr>
        <w:jc w:val="center"/>
        <w:rPr>
          <w:sz w:val="24"/>
          <w:szCs w:val="24"/>
        </w:rPr>
      </w:pPr>
      <w:r w:rsidRPr="00C27983">
        <w:rPr>
          <w:b/>
          <w:sz w:val="24"/>
          <w:szCs w:val="24"/>
        </w:rPr>
        <w:t>О составе резерва управленческих кадров (РУК)</w:t>
      </w:r>
      <w:r w:rsidRPr="00C27983">
        <w:rPr>
          <w:sz w:val="24"/>
          <w:szCs w:val="24"/>
        </w:rPr>
        <w:t xml:space="preserve"> </w:t>
      </w:r>
    </w:p>
    <w:p w:rsidR="00C53DDB" w:rsidRPr="00C27983" w:rsidRDefault="00C53DDB" w:rsidP="00C53D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 Шумское сельское поселение Кировского муниципального района Ленинградской области</w:t>
      </w:r>
    </w:p>
    <w:p w:rsidR="00C53DDB" w:rsidRPr="00C27983" w:rsidRDefault="00C53DDB" w:rsidP="00C53DDB">
      <w:pPr>
        <w:rPr>
          <w:sz w:val="24"/>
          <w:szCs w:val="24"/>
        </w:rPr>
      </w:pPr>
    </w:p>
    <w:p w:rsidR="00C53DDB" w:rsidRPr="008E4594" w:rsidRDefault="00C53DDB" w:rsidP="00C53D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 квартал 2016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39"/>
        <w:gridCol w:w="1213"/>
        <w:gridCol w:w="1307"/>
        <w:gridCol w:w="874"/>
        <w:gridCol w:w="874"/>
        <w:gridCol w:w="874"/>
        <w:gridCol w:w="874"/>
        <w:gridCol w:w="824"/>
        <w:gridCol w:w="874"/>
        <w:gridCol w:w="874"/>
        <w:gridCol w:w="874"/>
        <w:gridCol w:w="874"/>
        <w:gridCol w:w="941"/>
        <w:gridCol w:w="803"/>
      </w:tblGrid>
      <w:tr w:rsidR="00C53DDB" w:rsidTr="00274443">
        <w:tc>
          <w:tcPr>
            <w:tcW w:w="1951" w:type="dxa"/>
            <w:vMerge w:val="restart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Наименование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 xml:space="preserve">муниципального 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образования</w:t>
            </w:r>
            <w:r w:rsidRPr="004E165A"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Количество должностей, на которые формируется РУК</w:t>
            </w:r>
          </w:p>
        </w:tc>
        <w:tc>
          <w:tcPr>
            <w:tcW w:w="1307" w:type="dxa"/>
            <w:vMerge w:val="restart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 xml:space="preserve">Включено в РУК 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всего/на должности муници-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пальной службы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(чел.)</w:t>
            </w:r>
          </w:p>
        </w:tc>
        <w:tc>
          <w:tcPr>
            <w:tcW w:w="8757" w:type="dxa"/>
            <w:gridSpan w:val="10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В том числе: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Назначено из состава РУК с начала года</w:t>
            </w:r>
          </w:p>
        </w:tc>
      </w:tr>
      <w:tr w:rsidR="00C53DDB" w:rsidTr="00274443">
        <w:tc>
          <w:tcPr>
            <w:tcW w:w="1951" w:type="dxa"/>
            <w:vMerge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Наличие стажа управленческой деятельности</w:t>
            </w:r>
          </w:p>
        </w:tc>
        <w:tc>
          <w:tcPr>
            <w:tcW w:w="2572" w:type="dxa"/>
            <w:gridSpan w:val="3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Возраст</w:t>
            </w:r>
          </w:p>
        </w:tc>
        <w:tc>
          <w:tcPr>
            <w:tcW w:w="1748" w:type="dxa"/>
            <w:gridSpan w:val="2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Деление по гендерному признаку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Имеют ученую степень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Имеют два и более высших образования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Прошли повышение квалификации за последние 3 года</w:t>
            </w:r>
          </w:p>
        </w:tc>
        <w:tc>
          <w:tcPr>
            <w:tcW w:w="803" w:type="dxa"/>
            <w:vMerge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53DDB" w:rsidTr="00274443">
        <w:trPr>
          <w:cantSplit/>
          <w:trHeight w:val="1813"/>
        </w:trPr>
        <w:tc>
          <w:tcPr>
            <w:tcW w:w="1951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должности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муници-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 xml:space="preserve">пальной </w:t>
            </w:r>
          </w:p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службы</w:t>
            </w:r>
          </w:p>
        </w:tc>
        <w:tc>
          <w:tcPr>
            <w:tcW w:w="1213" w:type="dxa"/>
            <w:shd w:val="clear" w:color="auto" w:fill="auto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долж-ности муници-пальных пред-приятий и организа-ций</w:t>
            </w:r>
          </w:p>
        </w:tc>
        <w:tc>
          <w:tcPr>
            <w:tcW w:w="1307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от 5 до 10 лет</w:t>
            </w: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более 10 лет</w:t>
            </w: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до 35 лет</w:t>
            </w: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от 35 до 45 лет</w:t>
            </w:r>
          </w:p>
        </w:tc>
        <w:tc>
          <w:tcPr>
            <w:tcW w:w="824" w:type="dxa"/>
            <w:textDirection w:val="btLr"/>
            <w:vAlign w:val="center"/>
          </w:tcPr>
          <w:p w:rsidR="00C53DDB" w:rsidRPr="003C79AE" w:rsidRDefault="00C53DDB" w:rsidP="00274443">
            <w:pPr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свыше 45 лет</w:t>
            </w: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мужчины</w:t>
            </w:r>
          </w:p>
        </w:tc>
        <w:tc>
          <w:tcPr>
            <w:tcW w:w="874" w:type="dxa"/>
            <w:textDirection w:val="btLr"/>
            <w:vAlign w:val="center"/>
          </w:tcPr>
          <w:p w:rsidR="00C53DDB" w:rsidRPr="003C79AE" w:rsidRDefault="00C53DDB" w:rsidP="0027444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79AE">
              <w:rPr>
                <w:sz w:val="22"/>
                <w:szCs w:val="22"/>
              </w:rPr>
              <w:t>женщины</w:t>
            </w:r>
          </w:p>
        </w:tc>
        <w:tc>
          <w:tcPr>
            <w:tcW w:w="874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C53DDB" w:rsidRPr="003C79AE" w:rsidRDefault="00C53DDB" w:rsidP="00274443">
            <w:pPr>
              <w:rPr>
                <w:sz w:val="22"/>
                <w:szCs w:val="22"/>
              </w:rPr>
            </w:pPr>
          </w:p>
        </w:tc>
      </w:tr>
      <w:tr w:rsidR="00C53DDB" w:rsidRPr="003C79AE" w:rsidTr="00274443">
        <w:tc>
          <w:tcPr>
            <w:tcW w:w="1951" w:type="dxa"/>
          </w:tcPr>
          <w:p w:rsidR="00C53DDB" w:rsidRDefault="00C53DDB" w:rsidP="00274443">
            <w:pPr>
              <w:jc w:val="center"/>
              <w:rPr>
                <w:sz w:val="24"/>
                <w:szCs w:val="24"/>
              </w:rPr>
            </w:pPr>
          </w:p>
          <w:p w:rsidR="00C53DDB" w:rsidRDefault="00C53DDB" w:rsidP="00274443">
            <w:pPr>
              <w:jc w:val="center"/>
              <w:rPr>
                <w:sz w:val="24"/>
                <w:szCs w:val="24"/>
              </w:rPr>
            </w:pPr>
          </w:p>
          <w:p w:rsidR="00C53DDB" w:rsidRDefault="00C53DDB" w:rsidP="00274443">
            <w:pPr>
              <w:jc w:val="center"/>
              <w:rPr>
                <w:sz w:val="24"/>
                <w:szCs w:val="24"/>
              </w:rPr>
            </w:pPr>
          </w:p>
          <w:p w:rsidR="00C53DDB" w:rsidRDefault="00C53DDB" w:rsidP="0027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Шумское сельское поселение</w:t>
            </w:r>
          </w:p>
          <w:p w:rsidR="00C53DDB" w:rsidRPr="003C79AE" w:rsidRDefault="00C53DDB" w:rsidP="0027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C53DDB" w:rsidRPr="003C79AE" w:rsidRDefault="00C53DDB" w:rsidP="00274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C53DDB" w:rsidRDefault="00C53DDB" w:rsidP="00C53DDB">
      <w:pPr>
        <w:shd w:val="clear" w:color="auto" w:fill="FFFFFF"/>
        <w:rPr>
          <w:sz w:val="22"/>
          <w:szCs w:val="22"/>
        </w:rPr>
      </w:pPr>
    </w:p>
    <w:p w:rsidR="00C53DDB" w:rsidRDefault="00C53DDB" w:rsidP="00C53DDB"/>
    <w:sectPr w:rsidR="00C53DDB" w:rsidSect="00C5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53DDB"/>
    <w:rsid w:val="00053AE8"/>
    <w:rsid w:val="00286AEE"/>
    <w:rsid w:val="002F7656"/>
    <w:rsid w:val="004B7BAD"/>
    <w:rsid w:val="004F5591"/>
    <w:rsid w:val="007E4794"/>
    <w:rsid w:val="009149CC"/>
    <w:rsid w:val="00A522AA"/>
    <w:rsid w:val="00AC42B0"/>
    <w:rsid w:val="00C53DDB"/>
    <w:rsid w:val="00D2160A"/>
    <w:rsid w:val="00E03F1E"/>
    <w:rsid w:val="00E9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2016-12-14T05:25:00Z</cp:lastPrinted>
  <dcterms:created xsi:type="dcterms:W3CDTF">2016-12-14T05:17:00Z</dcterms:created>
  <dcterms:modified xsi:type="dcterms:W3CDTF">2018-11-07T09:01:00Z</dcterms:modified>
</cp:coreProperties>
</file>