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9E37BE" w:rsidRDefault="009E37BE" w:rsidP="009E37BE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9E37BE" w:rsidRDefault="009E37BE" w:rsidP="009E37B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9E37BE" w:rsidRDefault="009E37BE" w:rsidP="009E37B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9E37BE" w:rsidRPr="009E37BE" w:rsidRDefault="009E37BE" w:rsidP="009E37BE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E3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 01 января 2018 года в Российской Федерации вводится уголовная ответственность за неправомерное воздействие на критическую информационную инфраструктуру Российской Федерации</w:t>
      </w:r>
    </w:p>
    <w:p w:rsidR="009E37BE" w:rsidRDefault="009E37BE" w:rsidP="009E3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E37BE">
        <w:rPr>
          <w:color w:val="000000"/>
          <w:sz w:val="26"/>
          <w:szCs w:val="26"/>
          <w:shd w:val="clear" w:color="auto" w:fill="FFFFFF"/>
        </w:rPr>
        <w:t>Уголовный Кодекс Российской Федерации дополнен статьей 274.1 - Неправомерное воздействие на критическую информационную инфраструктуру Российской Федерации.</w:t>
      </w:r>
      <w:r w:rsidRPr="009E37B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gramStart"/>
      <w:r w:rsidRPr="009E37BE">
        <w:rPr>
          <w:color w:val="000000"/>
          <w:sz w:val="26"/>
          <w:szCs w:val="26"/>
          <w:shd w:val="clear" w:color="auto" w:fill="FFFFFF"/>
        </w:rPr>
        <w:t>Создание, распространение и (или) использование компьютерных программ либо иной компьютерной информации, заведомо предназначенных для неправомерного воздействия на критическую информационную инфраструктуру Российской Федерации, в том числе для уничтожения, блокирования, модификации, копирования информации, содержащейся в ней, или нейтрализации средств защиты указанной информации может повлечь наказание в виде лишения свободы сроком от двух до пяти лет, а то же деяние, повлекшее тяжкие последствия</w:t>
      </w:r>
      <w:proofErr w:type="gramEnd"/>
      <w:r w:rsidRPr="009E37BE">
        <w:rPr>
          <w:color w:val="000000"/>
          <w:sz w:val="26"/>
          <w:szCs w:val="26"/>
          <w:shd w:val="clear" w:color="auto" w:fill="FFFFFF"/>
        </w:rPr>
        <w:t xml:space="preserve"> – лишение свободы до десяти лет.</w:t>
      </w:r>
      <w:r w:rsidRPr="009E37B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gramStart"/>
      <w:r w:rsidRPr="009E37BE">
        <w:rPr>
          <w:color w:val="000000"/>
          <w:sz w:val="26"/>
          <w:szCs w:val="26"/>
          <w:shd w:val="clear" w:color="auto" w:fill="FFFFFF"/>
        </w:rPr>
        <w:t>Напомним, что с первого января 2018 вводится в действие и Федеральный закон от 26.07.2017 № 187-ФЗ «О безопасности критической информационной инфраструктуры Российской Федерации», который предусматривает функционирование государственной системы обнаружения, предупреждения и ликвидации последствий компьютерных атак на информационные ресурсы Российской Федерации как единого территориально распределенного комплекса, включающего силы и средства, предназначенные для обнаружения, предупреждения и ликвидации последствий компьютерных атак и реагирования на</w:t>
      </w:r>
      <w:proofErr w:type="gramEnd"/>
      <w:r w:rsidRPr="009E37BE">
        <w:rPr>
          <w:color w:val="000000"/>
          <w:sz w:val="26"/>
          <w:szCs w:val="26"/>
          <w:shd w:val="clear" w:color="auto" w:fill="FFFFFF"/>
        </w:rPr>
        <w:t xml:space="preserve"> компьютерные инциденты.</w:t>
      </w:r>
    </w:p>
    <w:p w:rsidR="009E37BE" w:rsidRPr="009E37BE" w:rsidRDefault="009E37BE" w:rsidP="009E3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E37B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9E37BE">
        <w:rPr>
          <w:color w:val="000000"/>
          <w:sz w:val="26"/>
          <w:szCs w:val="26"/>
          <w:shd w:val="clear" w:color="auto" w:fill="FFFFFF"/>
        </w:rPr>
        <w:t xml:space="preserve">Принципами обеспечения безопасности критической информационной инфраструктуры являются, в том числе, и непрерывность и комплексность обеспечения безопасности критической информационной инфраструктуры, </w:t>
      </w:r>
      <w:proofErr w:type="gramStart"/>
      <w:r w:rsidRPr="009E37BE">
        <w:rPr>
          <w:color w:val="000000"/>
          <w:sz w:val="26"/>
          <w:szCs w:val="26"/>
          <w:shd w:val="clear" w:color="auto" w:fill="FFFFFF"/>
        </w:rPr>
        <w:t>достигаемые</w:t>
      </w:r>
      <w:proofErr w:type="gramEnd"/>
      <w:r w:rsidRPr="009E37BE">
        <w:rPr>
          <w:color w:val="000000"/>
          <w:sz w:val="26"/>
          <w:szCs w:val="26"/>
          <w:shd w:val="clear" w:color="auto" w:fill="FFFFFF"/>
        </w:rPr>
        <w:t xml:space="preserve"> в том числе за счет взаимодействия уполномоченных федеральных органов исполнительной власти и субъектов критической информационной инфраструктуры а также приоритет предотвращения компьютерных атак.</w:t>
      </w:r>
      <w:r w:rsidRPr="009E37B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9E37BE">
        <w:rPr>
          <w:color w:val="000000"/>
          <w:sz w:val="26"/>
          <w:szCs w:val="26"/>
          <w:shd w:val="clear" w:color="auto" w:fill="FFFFFF"/>
        </w:rPr>
        <w:t>Предварительное расследование уголовных дел о новых преступлениях будет осуществляться следователями органов федеральной службы безопасности.</w:t>
      </w:r>
    </w:p>
    <w:p w:rsidR="009E37BE" w:rsidRPr="009E37BE" w:rsidRDefault="009E37BE" w:rsidP="009E3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7BE" w:rsidRDefault="009E37BE" w:rsidP="009E3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B78">
        <w:rPr>
          <w:color w:val="000000"/>
          <w:sz w:val="28"/>
          <w:szCs w:val="28"/>
        </w:rPr>
        <w:t xml:space="preserve">Ст. помощник прокурора                                </w:t>
      </w:r>
      <w:r>
        <w:rPr>
          <w:color w:val="000000"/>
          <w:sz w:val="28"/>
          <w:szCs w:val="28"/>
        </w:rPr>
        <w:t xml:space="preserve">                        И.А. Лебедева</w:t>
      </w:r>
    </w:p>
    <w:p w:rsidR="009E37BE" w:rsidRDefault="009E37BE" w:rsidP="009E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E37BE" w:rsidRDefault="009E37BE" w:rsidP="009E37BE"/>
    <w:p w:rsidR="009801B2" w:rsidRDefault="009801B2"/>
    <w:sectPr w:rsidR="009801B2" w:rsidSect="004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37BE"/>
    <w:rsid w:val="009801B2"/>
    <w:rsid w:val="009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37BE"/>
  </w:style>
  <w:style w:type="character" w:customStyle="1" w:styleId="10">
    <w:name w:val="Заголовок 1 Знак"/>
    <w:basedOn w:val="a0"/>
    <w:link w:val="1"/>
    <w:uiPriority w:val="9"/>
    <w:rsid w:val="009E37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2017-12-20T05:29:00Z</dcterms:created>
  <dcterms:modified xsi:type="dcterms:W3CDTF">2017-12-20T05:30:00Z</dcterms:modified>
</cp:coreProperties>
</file>