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rPr>
          <w:rFonts w:ascii="Times New Roman" w:hAnsi="Times New Roman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rPr>
          <w:rFonts w:ascii="Times New Roman" w:hAnsi="Times New Roman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83C5E">
        <w:rPr>
          <w:rFonts w:ascii="Times New Roman" w:hAnsi="Times New Roman"/>
          <w:sz w:val="28"/>
          <w:szCs w:val="28"/>
        </w:rPr>
        <w:t>1</w:t>
      </w:r>
      <w:r w:rsidR="00A35E6C">
        <w:rPr>
          <w:rFonts w:ascii="Times New Roman" w:hAnsi="Times New Roman"/>
          <w:sz w:val="28"/>
          <w:szCs w:val="28"/>
        </w:rPr>
        <w:t>8 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35E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F0BFD">
        <w:rPr>
          <w:rFonts w:ascii="Times New Roman" w:hAnsi="Times New Roman"/>
          <w:sz w:val="28"/>
          <w:szCs w:val="28"/>
        </w:rPr>
        <w:t>264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2C7A36" w:rsidRPr="002C7A36" w:rsidRDefault="00245FF4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A35E6C">
        <w:rPr>
          <w:b/>
          <w:color w:val="000000"/>
          <w:spacing w:val="-1"/>
          <w:sz w:val="24"/>
          <w:szCs w:val="24"/>
        </w:rPr>
        <w:t>217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A35E6C">
        <w:rPr>
          <w:b/>
          <w:color w:val="000000"/>
          <w:spacing w:val="-1"/>
          <w:sz w:val="24"/>
          <w:szCs w:val="24"/>
        </w:rPr>
        <w:t>24</w:t>
      </w:r>
      <w:r w:rsidR="002C7A36">
        <w:rPr>
          <w:b/>
          <w:color w:val="000000"/>
          <w:spacing w:val="-1"/>
          <w:sz w:val="24"/>
          <w:szCs w:val="24"/>
        </w:rPr>
        <w:t xml:space="preserve"> </w:t>
      </w:r>
      <w:r w:rsidR="00A35E6C">
        <w:rPr>
          <w:b/>
          <w:color w:val="000000"/>
          <w:spacing w:val="-1"/>
          <w:sz w:val="24"/>
          <w:szCs w:val="24"/>
        </w:rPr>
        <w:t>сентября</w:t>
      </w:r>
      <w:r w:rsidR="00D83C5E">
        <w:rPr>
          <w:b/>
          <w:color w:val="000000"/>
          <w:spacing w:val="-1"/>
          <w:sz w:val="24"/>
          <w:szCs w:val="24"/>
        </w:rPr>
        <w:t xml:space="preserve"> </w:t>
      </w:r>
      <w:r w:rsidR="00A35E6C">
        <w:rPr>
          <w:b/>
          <w:color w:val="000000"/>
          <w:spacing w:val="-1"/>
          <w:sz w:val="24"/>
          <w:szCs w:val="24"/>
        </w:rPr>
        <w:t>2020</w:t>
      </w:r>
      <w:r w:rsidR="002C7A36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 года</w:t>
      </w:r>
      <w:proofErr w:type="gramStart"/>
      <w:r>
        <w:rPr>
          <w:b/>
          <w:color w:val="000000"/>
          <w:spacing w:val="-1"/>
          <w:sz w:val="24"/>
          <w:szCs w:val="24"/>
        </w:rPr>
        <w:t xml:space="preserve"> </w:t>
      </w:r>
      <w:r w:rsidR="00A35E6C" w:rsidRPr="00A35E6C">
        <w:rPr>
          <w:b/>
          <w:bCs/>
          <w:sz w:val="24"/>
          <w:szCs w:val="24"/>
        </w:rPr>
        <w:t>О</w:t>
      </w:r>
      <w:proofErr w:type="gramEnd"/>
      <w:r w:rsidR="00A35E6C" w:rsidRPr="00A35E6C">
        <w:rPr>
          <w:b/>
          <w:bCs/>
          <w:sz w:val="24"/>
          <w:szCs w:val="24"/>
        </w:rPr>
        <w:t>б утверждении</w:t>
      </w:r>
      <w:r w:rsidR="00A35E6C" w:rsidRPr="00A35E6C">
        <w:rPr>
          <w:b/>
          <w:sz w:val="24"/>
          <w:szCs w:val="24"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Шумское сельское поселение Кировского муниципального района Ленинградской области, </w:t>
      </w:r>
      <w:r w:rsidR="00A35E6C" w:rsidRPr="00A35E6C">
        <w:rPr>
          <w:b/>
          <w:bCs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A35E6C" w:rsidRPr="00A35E6C">
        <w:rPr>
          <w:b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</w:t>
      </w:r>
    </w:p>
    <w:p w:rsidR="00245FF4" w:rsidRPr="002C7A36" w:rsidRDefault="00245FF4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Default="00245FF4" w:rsidP="00A818C4">
      <w:pPr>
        <w:shd w:val="clear" w:color="auto" w:fill="FFFFFF"/>
        <w:tabs>
          <w:tab w:val="left" w:leader="dot" w:pos="7598"/>
        </w:tabs>
        <w:ind w:left="142"/>
        <w:rPr>
          <w:b/>
          <w:color w:val="000000"/>
          <w:spacing w:val="-1"/>
          <w:sz w:val="24"/>
          <w:szCs w:val="24"/>
        </w:rPr>
      </w:pPr>
    </w:p>
    <w:p w:rsidR="00245FF4" w:rsidRPr="00A818C4" w:rsidRDefault="00245FF4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outlineLvl w:val="0"/>
        <w:rPr>
          <w:szCs w:val="28"/>
        </w:rPr>
      </w:pPr>
      <w:proofErr w:type="gramStart"/>
      <w:r w:rsidRPr="00A818C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A818C4" w:rsidRPr="00A818C4">
        <w:rPr>
          <w:szCs w:val="28"/>
        </w:rPr>
        <w:t xml:space="preserve">№ </w:t>
      </w:r>
      <w:r w:rsidR="00A35E6C">
        <w:rPr>
          <w:szCs w:val="28"/>
        </w:rPr>
        <w:t>217</w:t>
      </w:r>
      <w:r w:rsidR="00A818C4" w:rsidRPr="00A818C4">
        <w:rPr>
          <w:szCs w:val="28"/>
        </w:rPr>
        <w:t xml:space="preserve">  от </w:t>
      </w:r>
      <w:r w:rsidR="00A35E6C">
        <w:rPr>
          <w:szCs w:val="28"/>
        </w:rPr>
        <w:t>24 сентября 2020</w:t>
      </w:r>
      <w:r w:rsidR="00A818C4" w:rsidRPr="00A818C4">
        <w:rPr>
          <w:szCs w:val="28"/>
        </w:rPr>
        <w:t xml:space="preserve">  года </w:t>
      </w:r>
      <w:r w:rsidR="00A35E6C">
        <w:rPr>
          <w:szCs w:val="28"/>
        </w:rPr>
        <w:t>«</w:t>
      </w:r>
      <w:r w:rsidR="00A35E6C" w:rsidRPr="00A35E6C">
        <w:rPr>
          <w:bCs/>
        </w:rPr>
        <w:t>Об утверждении</w:t>
      </w:r>
      <w:r w:rsidR="00A35E6C" w:rsidRPr="00A35E6C"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Шумское сельское поселение Кировского муниципального района Ленинградской области, </w:t>
      </w:r>
      <w:r w:rsidR="00A35E6C" w:rsidRPr="00A35E6C">
        <w:rPr>
          <w:bCs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="00A35E6C" w:rsidRPr="00A35E6C">
        <w:rPr>
          <w:bCs/>
        </w:rPr>
        <w:t xml:space="preserve">), </w:t>
      </w:r>
      <w:r w:rsidR="00A35E6C" w:rsidRPr="00A35E6C">
        <w:t xml:space="preserve">предназначенного для предоставления </w:t>
      </w:r>
      <w:proofErr w:type="gramStart"/>
      <w:r w:rsidR="00A35E6C" w:rsidRPr="00A35E6C">
        <w:t>во</w:t>
      </w:r>
      <w:proofErr w:type="gramEnd"/>
      <w:r w:rsidR="00A35E6C" w:rsidRPr="00A35E6C">
        <w:t xml:space="preserve"> владение и (или) в пользование субъектам малого и среднего предпринимательства</w:t>
      </w:r>
      <w:r w:rsidR="00D06009">
        <w:t>»:</w:t>
      </w:r>
    </w:p>
    <w:p w:rsidR="002C7A36" w:rsidRPr="00A818C4" w:rsidRDefault="002C7A36" w:rsidP="00A818C4">
      <w:pPr>
        <w:pStyle w:val="a9"/>
        <w:numPr>
          <w:ilvl w:val="0"/>
          <w:numId w:val="2"/>
        </w:numPr>
        <w:rPr>
          <w:szCs w:val="28"/>
        </w:rPr>
      </w:pPr>
      <w:r w:rsidRPr="00A818C4">
        <w:rPr>
          <w:szCs w:val="28"/>
        </w:rPr>
        <w:t>пункт 2.</w:t>
      </w:r>
      <w:r w:rsidR="00D06009">
        <w:rPr>
          <w:szCs w:val="28"/>
        </w:rPr>
        <w:t>1</w:t>
      </w:r>
      <w:r w:rsidR="00A818C4" w:rsidRPr="00A818C4">
        <w:rPr>
          <w:szCs w:val="28"/>
        </w:rPr>
        <w:t xml:space="preserve"> </w:t>
      </w:r>
      <w:r w:rsidRPr="00A818C4">
        <w:rPr>
          <w:szCs w:val="28"/>
        </w:rPr>
        <w:t xml:space="preserve">раздела 2 </w:t>
      </w:r>
      <w:r w:rsidR="00A818C4" w:rsidRPr="00A818C4">
        <w:rPr>
          <w:szCs w:val="28"/>
        </w:rPr>
        <w:t>читать в</w:t>
      </w:r>
      <w:r w:rsidR="00A818C4">
        <w:rPr>
          <w:szCs w:val="28"/>
        </w:rPr>
        <w:t xml:space="preserve"> </w:t>
      </w:r>
      <w:r w:rsidRPr="00A818C4">
        <w:rPr>
          <w:szCs w:val="28"/>
        </w:rPr>
        <w:t>следующей редакции:</w:t>
      </w:r>
    </w:p>
    <w:p w:rsidR="00D83C5E" w:rsidRDefault="00D06009" w:rsidP="00D83C5E">
      <w:pPr>
        <w:autoSpaceDE w:val="0"/>
        <w:autoSpaceDN w:val="0"/>
        <w:adjustRightInd w:val="0"/>
        <w:ind w:firstLine="709"/>
      </w:pPr>
      <w:proofErr w:type="gramStart"/>
      <w:r w:rsidRPr="00B605A1">
        <w:t>Перечень предназначен для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22.07.2018г</w:t>
      </w:r>
      <w:proofErr w:type="gramEnd"/>
      <w:r w:rsidRPr="00B605A1">
        <w:t xml:space="preserve">. №159-ФЗ «Об особенностях отчуждения недвижимого имущества, находящегося в государственной или в </w:t>
      </w:r>
      <w:r w:rsidRPr="00B605A1">
        <w:lastRenderedPageBreak/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A963A9">
        <w:t>акты</w:t>
      </w:r>
      <w:r w:rsidRPr="00B605A1">
        <w:t xml:space="preserve"> Российской Федерации».</w:t>
      </w:r>
    </w:p>
    <w:p w:rsidR="00D06009" w:rsidRPr="00A963A9" w:rsidRDefault="00D06009" w:rsidP="00D83C5E">
      <w:pPr>
        <w:autoSpaceDE w:val="0"/>
        <w:autoSpaceDN w:val="0"/>
        <w:adjustRightInd w:val="0"/>
        <w:ind w:firstLine="709"/>
        <w:rPr>
          <w:szCs w:val="28"/>
        </w:rPr>
      </w:pPr>
      <w:r w:rsidRPr="00A963A9">
        <w:t xml:space="preserve">Порядок и условия предоставления имущества из Перечня в соответствии с настоящим постановлением, распространяются на физических лиц, не являющихся индивидуальными предпринимателями и применяющими специальный налоговый режим </w:t>
      </w:r>
      <w:r w:rsidR="00F03336" w:rsidRPr="00A963A9">
        <w:t>«Налог на профессиональный доход.</w:t>
      </w:r>
    </w:p>
    <w:p w:rsidR="00245FF4" w:rsidRPr="00245FF4" w:rsidRDefault="00A818C4" w:rsidP="00A963A9">
      <w:pPr>
        <w:autoSpaceDE w:val="0"/>
        <w:autoSpaceDN w:val="0"/>
        <w:adjustRightInd w:val="0"/>
        <w:ind w:firstLine="709"/>
        <w:rPr>
          <w:szCs w:val="28"/>
        </w:rPr>
      </w:pPr>
      <w:r w:rsidRPr="00A963A9">
        <w:t>2</w:t>
      </w:r>
      <w:r w:rsidR="00245FF4" w:rsidRPr="00A963A9">
        <w:t xml:space="preserve">. </w:t>
      </w:r>
      <w:r w:rsidR="00A963A9" w:rsidRPr="00A963A9">
        <w:t xml:space="preserve">Настоящее постановление вступает в силу после его официального  опубликования в газете Вестник МО Шумское сельское поселение и размещения на сайте администрации по адресу: </w:t>
      </w:r>
      <w:proofErr w:type="spellStart"/>
      <w:r w:rsidR="00A963A9" w:rsidRPr="00A963A9">
        <w:t>шумское.рф</w:t>
      </w:r>
      <w:proofErr w:type="spellEnd"/>
      <w:r w:rsidR="00245FF4" w:rsidRPr="00245FF4">
        <w:rPr>
          <w:szCs w:val="28"/>
        </w:rPr>
        <w:t>.</w:t>
      </w:r>
    </w:p>
    <w:p w:rsidR="00245FF4" w:rsidRPr="00245FF4" w:rsidRDefault="00A818C4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администрации                                                                      В.Л.Ульянов</w:t>
      </w: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D83C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72B"/>
    <w:multiLevelType w:val="hybridMultilevel"/>
    <w:tmpl w:val="60249E94"/>
    <w:lvl w:ilvl="0" w:tplc="FB6CFA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E5C9E"/>
    <w:multiLevelType w:val="hybridMultilevel"/>
    <w:tmpl w:val="B7C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0B5E78"/>
    <w:rsid w:val="000F0BFD"/>
    <w:rsid w:val="00245FF4"/>
    <w:rsid w:val="00286AEE"/>
    <w:rsid w:val="002C1F74"/>
    <w:rsid w:val="002C7A36"/>
    <w:rsid w:val="002F7656"/>
    <w:rsid w:val="003B3401"/>
    <w:rsid w:val="00434D22"/>
    <w:rsid w:val="004B7BAD"/>
    <w:rsid w:val="004E645F"/>
    <w:rsid w:val="004F5591"/>
    <w:rsid w:val="005113DB"/>
    <w:rsid w:val="00522EAB"/>
    <w:rsid w:val="00552155"/>
    <w:rsid w:val="006F267B"/>
    <w:rsid w:val="007E4794"/>
    <w:rsid w:val="008C3068"/>
    <w:rsid w:val="009149CC"/>
    <w:rsid w:val="009E77BF"/>
    <w:rsid w:val="00A35E6C"/>
    <w:rsid w:val="00A818C4"/>
    <w:rsid w:val="00A963A9"/>
    <w:rsid w:val="00B518C3"/>
    <w:rsid w:val="00B94DAE"/>
    <w:rsid w:val="00D06009"/>
    <w:rsid w:val="00D13569"/>
    <w:rsid w:val="00D36635"/>
    <w:rsid w:val="00D71936"/>
    <w:rsid w:val="00D83C5E"/>
    <w:rsid w:val="00D8694E"/>
    <w:rsid w:val="00E03F1E"/>
    <w:rsid w:val="00E13C4C"/>
    <w:rsid w:val="00E93B86"/>
    <w:rsid w:val="00EB76DB"/>
    <w:rsid w:val="00F03336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8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8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2017-02-25T10:01:00Z</cp:lastPrinted>
  <dcterms:created xsi:type="dcterms:W3CDTF">2020-11-18T11:12:00Z</dcterms:created>
  <dcterms:modified xsi:type="dcterms:W3CDTF">2020-11-18T11:28:00Z</dcterms:modified>
</cp:coreProperties>
</file>