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97" w:rsidRPr="005349EA" w:rsidRDefault="00220A97" w:rsidP="00220A97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5349EA">
        <w:rPr>
          <w:b/>
          <w:bCs/>
          <w:color w:val="000000"/>
          <w:sz w:val="26"/>
          <w:szCs w:val="26"/>
        </w:rPr>
        <w:t>ЗАКЛЮЧЕНИЕ</w:t>
      </w:r>
    </w:p>
    <w:p w:rsidR="00220A97" w:rsidRPr="005349EA" w:rsidRDefault="00220A97" w:rsidP="00220A97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5349EA">
        <w:rPr>
          <w:b/>
          <w:bCs/>
          <w:color w:val="000000"/>
          <w:sz w:val="26"/>
          <w:szCs w:val="26"/>
        </w:rPr>
        <w:t>комиссии по подготовке</w:t>
      </w:r>
      <w:r w:rsidRPr="005349EA">
        <w:rPr>
          <w:b/>
          <w:color w:val="000000"/>
          <w:sz w:val="26"/>
          <w:szCs w:val="26"/>
        </w:rPr>
        <w:t xml:space="preserve"> проекта</w:t>
      </w:r>
      <w:r w:rsidRPr="005349EA">
        <w:rPr>
          <w:color w:val="000000"/>
          <w:sz w:val="26"/>
          <w:szCs w:val="26"/>
        </w:rPr>
        <w:t xml:space="preserve"> </w:t>
      </w:r>
      <w:r w:rsidRPr="005349EA">
        <w:rPr>
          <w:b/>
          <w:color w:val="000000"/>
          <w:sz w:val="26"/>
          <w:szCs w:val="26"/>
        </w:rPr>
        <w:t>правил</w:t>
      </w:r>
      <w:r w:rsidRPr="005349EA">
        <w:rPr>
          <w:color w:val="000000"/>
          <w:sz w:val="26"/>
          <w:szCs w:val="26"/>
        </w:rPr>
        <w:t xml:space="preserve"> </w:t>
      </w:r>
      <w:r w:rsidRPr="005349EA">
        <w:rPr>
          <w:b/>
          <w:bCs/>
          <w:color w:val="000000"/>
          <w:sz w:val="26"/>
          <w:szCs w:val="26"/>
        </w:rPr>
        <w:t xml:space="preserve">землепользования и застройки </w:t>
      </w:r>
    </w:p>
    <w:p w:rsidR="00220A97" w:rsidRPr="005349EA" w:rsidRDefault="00220A97" w:rsidP="00220A97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5349EA">
        <w:rPr>
          <w:b/>
          <w:bCs/>
          <w:color w:val="000000"/>
          <w:sz w:val="26"/>
          <w:szCs w:val="26"/>
        </w:rPr>
        <w:t xml:space="preserve">муниципального образования </w:t>
      </w:r>
      <w:r w:rsidR="00CC3C9D" w:rsidRPr="005349EA">
        <w:rPr>
          <w:b/>
          <w:bCs/>
          <w:color w:val="000000"/>
          <w:sz w:val="26"/>
          <w:szCs w:val="26"/>
        </w:rPr>
        <w:t xml:space="preserve">Шумское  </w:t>
      </w:r>
      <w:r w:rsidRPr="005349EA">
        <w:rPr>
          <w:b/>
          <w:bCs/>
          <w:color w:val="000000"/>
          <w:sz w:val="26"/>
          <w:szCs w:val="26"/>
        </w:rPr>
        <w:t xml:space="preserve">сельское поселение </w:t>
      </w:r>
    </w:p>
    <w:p w:rsidR="00220A97" w:rsidRPr="005349EA" w:rsidRDefault="00220A97" w:rsidP="00220A97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5349EA">
        <w:rPr>
          <w:b/>
          <w:bCs/>
          <w:color w:val="000000"/>
          <w:sz w:val="26"/>
          <w:szCs w:val="26"/>
        </w:rPr>
        <w:t>Кировского муниципального района Ленинградской области</w:t>
      </w:r>
    </w:p>
    <w:p w:rsidR="005349EA" w:rsidRDefault="005349EA" w:rsidP="00CC3C9D">
      <w:pPr>
        <w:jc w:val="both"/>
        <w:rPr>
          <w:sz w:val="28"/>
          <w:szCs w:val="28"/>
        </w:rPr>
      </w:pPr>
    </w:p>
    <w:p w:rsidR="005349EA" w:rsidRDefault="005349EA" w:rsidP="00CC3C9D">
      <w:pPr>
        <w:jc w:val="both"/>
        <w:rPr>
          <w:sz w:val="28"/>
          <w:szCs w:val="28"/>
        </w:rPr>
      </w:pPr>
    </w:p>
    <w:p w:rsidR="00CC3C9D" w:rsidRPr="005349EA" w:rsidRDefault="00CC3C9D" w:rsidP="00CC3C9D">
      <w:pPr>
        <w:jc w:val="both"/>
        <w:rPr>
          <w:sz w:val="26"/>
          <w:szCs w:val="26"/>
        </w:rPr>
      </w:pPr>
      <w:r w:rsidRPr="005349EA">
        <w:rPr>
          <w:sz w:val="26"/>
          <w:szCs w:val="26"/>
        </w:rPr>
        <w:t xml:space="preserve">с. Шум                                                                                     </w:t>
      </w:r>
      <w:r w:rsidR="005349EA">
        <w:rPr>
          <w:sz w:val="26"/>
          <w:szCs w:val="26"/>
        </w:rPr>
        <w:t xml:space="preserve">              </w:t>
      </w:r>
      <w:r w:rsidR="00547DE0" w:rsidRPr="005349EA">
        <w:rPr>
          <w:sz w:val="26"/>
          <w:szCs w:val="26"/>
        </w:rPr>
        <w:t>2</w:t>
      </w:r>
      <w:r w:rsidR="00231586">
        <w:rPr>
          <w:sz w:val="26"/>
          <w:szCs w:val="26"/>
        </w:rPr>
        <w:t>7</w:t>
      </w:r>
      <w:r w:rsidR="00547DE0" w:rsidRPr="005349EA">
        <w:rPr>
          <w:sz w:val="26"/>
          <w:szCs w:val="26"/>
        </w:rPr>
        <w:t xml:space="preserve"> февраля 2020</w:t>
      </w:r>
      <w:r w:rsidR="005349EA">
        <w:rPr>
          <w:sz w:val="26"/>
          <w:szCs w:val="26"/>
        </w:rPr>
        <w:t xml:space="preserve"> года</w:t>
      </w:r>
    </w:p>
    <w:p w:rsidR="00A06CF5" w:rsidRDefault="00A06CF5" w:rsidP="00C51841">
      <w:pPr>
        <w:ind w:firstLine="708"/>
        <w:jc w:val="both"/>
        <w:rPr>
          <w:color w:val="000000"/>
          <w:sz w:val="26"/>
          <w:szCs w:val="26"/>
        </w:rPr>
      </w:pPr>
    </w:p>
    <w:p w:rsidR="005349EA" w:rsidRPr="005349EA" w:rsidRDefault="005349EA" w:rsidP="00C51841">
      <w:pPr>
        <w:ind w:firstLine="708"/>
        <w:jc w:val="both"/>
        <w:rPr>
          <w:color w:val="000000"/>
          <w:sz w:val="26"/>
          <w:szCs w:val="26"/>
        </w:rPr>
      </w:pPr>
    </w:p>
    <w:p w:rsidR="00AA2207" w:rsidRDefault="00DE28DC" w:rsidP="00DE28DC">
      <w:pPr>
        <w:shd w:val="clear" w:color="auto" w:fill="FFFFFF"/>
        <w:spacing w:after="240"/>
        <w:ind w:firstLine="708"/>
        <w:jc w:val="both"/>
        <w:rPr>
          <w:color w:val="000000"/>
          <w:sz w:val="26"/>
          <w:szCs w:val="26"/>
        </w:rPr>
      </w:pPr>
      <w:r w:rsidRPr="005349EA">
        <w:rPr>
          <w:color w:val="000000"/>
          <w:sz w:val="26"/>
          <w:szCs w:val="26"/>
        </w:rPr>
        <w:t xml:space="preserve">Руководствуясь Градостроительным кодексом Российской Федерации, </w:t>
      </w:r>
      <w:r w:rsidR="005349EA" w:rsidRPr="005E343C">
        <w:rPr>
          <w:color w:val="000000"/>
          <w:sz w:val="26"/>
          <w:szCs w:val="26"/>
        </w:rPr>
        <w:t xml:space="preserve">Земельным Кодексом Российской Федерации, </w:t>
      </w:r>
      <w:r w:rsidRPr="005349EA">
        <w:rPr>
          <w:color w:val="000000"/>
          <w:sz w:val="26"/>
          <w:szCs w:val="26"/>
        </w:rPr>
        <w:t xml:space="preserve">Правилами землепользования и застройки муниципального образования Шумское сельское поселение Кировского муниципального района Ленинградской области, утвержденными решением совета депутатов муниципального образования Шумское сельское поселение муниципального образования Кировский муниципальный район Ленинградской </w:t>
      </w:r>
      <w:proofErr w:type="gramStart"/>
      <w:r w:rsidRPr="005349EA">
        <w:rPr>
          <w:color w:val="000000"/>
          <w:sz w:val="26"/>
          <w:szCs w:val="26"/>
        </w:rPr>
        <w:t xml:space="preserve">области от 19 декабря 2012 года № 51 </w:t>
      </w:r>
      <w:r w:rsidR="00792609">
        <w:rPr>
          <w:color w:val="000000"/>
          <w:sz w:val="26"/>
          <w:szCs w:val="26"/>
        </w:rPr>
        <w:t>(</w:t>
      </w:r>
      <w:r w:rsidRPr="005349EA">
        <w:rPr>
          <w:color w:val="000000"/>
          <w:sz w:val="26"/>
          <w:szCs w:val="26"/>
        </w:rPr>
        <w:t>с изменениями</w:t>
      </w:r>
      <w:r w:rsidR="00792609">
        <w:rPr>
          <w:color w:val="000000"/>
          <w:sz w:val="26"/>
          <w:szCs w:val="26"/>
        </w:rPr>
        <w:t>)</w:t>
      </w:r>
      <w:r w:rsidRPr="005349EA">
        <w:rPr>
          <w:color w:val="000000"/>
          <w:sz w:val="26"/>
          <w:szCs w:val="26"/>
        </w:rPr>
        <w:t xml:space="preserve"> (далее – Правила землепользования и застройки МО Шумское сельское поселение), </w:t>
      </w:r>
      <w:r w:rsidR="00792609">
        <w:rPr>
          <w:sz w:val="26"/>
          <w:szCs w:val="26"/>
        </w:rPr>
        <w:t xml:space="preserve">Генеральным планом муниципального образования Шумское сельское поселение Кировского муниципального района Ленинградской области, утвержденные решением совета депутатов </w:t>
      </w:r>
      <w:r w:rsidR="00792609" w:rsidRPr="00D92ADA">
        <w:rPr>
          <w:sz w:val="26"/>
          <w:szCs w:val="26"/>
        </w:rPr>
        <w:t>муниципального образования Шумское сельское поселение Кировского муниципального района Ленинградской области</w:t>
      </w:r>
      <w:r w:rsidR="00792609">
        <w:rPr>
          <w:sz w:val="26"/>
          <w:szCs w:val="26"/>
        </w:rPr>
        <w:t xml:space="preserve"> от 30 декабря 2014 года № 37</w:t>
      </w:r>
      <w:r w:rsidR="00AA2207">
        <w:rPr>
          <w:sz w:val="26"/>
          <w:szCs w:val="26"/>
        </w:rPr>
        <w:t xml:space="preserve"> (далее – Генеральный план МО Шумское сельское поселение)</w:t>
      </w:r>
      <w:r w:rsidR="00792609">
        <w:rPr>
          <w:sz w:val="26"/>
          <w:szCs w:val="26"/>
        </w:rPr>
        <w:t xml:space="preserve">, </w:t>
      </w:r>
      <w:r w:rsidRPr="005349EA">
        <w:rPr>
          <w:color w:val="000000"/>
          <w:sz w:val="26"/>
          <w:szCs w:val="26"/>
        </w:rPr>
        <w:t>комиссия по подготовке</w:t>
      </w:r>
      <w:proofErr w:type="gramEnd"/>
      <w:r w:rsidRPr="005349EA">
        <w:rPr>
          <w:color w:val="000000"/>
          <w:sz w:val="26"/>
          <w:szCs w:val="26"/>
        </w:rPr>
        <w:t xml:space="preserve"> </w:t>
      </w:r>
      <w:proofErr w:type="gramStart"/>
      <w:r w:rsidRPr="005349EA">
        <w:rPr>
          <w:color w:val="000000"/>
          <w:sz w:val="26"/>
          <w:szCs w:val="26"/>
        </w:rPr>
        <w:t xml:space="preserve">Правил землепользования и застройки муниципального образования Шумское сельское поселение Кировского муниципального района Ленинградской области (далее – Комиссия) </w:t>
      </w:r>
      <w:r w:rsidR="00AA2207" w:rsidRPr="00CA2B3A">
        <w:rPr>
          <w:color w:val="000000"/>
          <w:sz w:val="26"/>
          <w:szCs w:val="26"/>
        </w:rPr>
        <w:t>на очередном заседании</w:t>
      </w:r>
      <w:r w:rsidR="00AA2207">
        <w:rPr>
          <w:color w:val="000000"/>
          <w:sz w:val="26"/>
          <w:szCs w:val="26"/>
        </w:rPr>
        <w:t xml:space="preserve"> Комиссии, состоявшемся 21 февраля 2020 года,</w:t>
      </w:r>
      <w:r w:rsidR="00AA2207" w:rsidRPr="00CA2B3A">
        <w:rPr>
          <w:color w:val="000000"/>
          <w:sz w:val="26"/>
          <w:szCs w:val="26"/>
        </w:rPr>
        <w:t xml:space="preserve"> рассмотрела заявление </w:t>
      </w:r>
      <w:r w:rsidR="00AA2207" w:rsidRPr="003A7D51">
        <w:rPr>
          <w:sz w:val="26"/>
          <w:szCs w:val="26"/>
        </w:rPr>
        <w:t>заинтересованно</w:t>
      </w:r>
      <w:r w:rsidR="00AA2207">
        <w:rPr>
          <w:sz w:val="26"/>
          <w:szCs w:val="26"/>
        </w:rPr>
        <w:t>го</w:t>
      </w:r>
      <w:r w:rsidR="00AA2207" w:rsidRPr="003A7D51">
        <w:rPr>
          <w:sz w:val="26"/>
          <w:szCs w:val="26"/>
        </w:rPr>
        <w:t xml:space="preserve"> лиц</w:t>
      </w:r>
      <w:r w:rsidR="00AA2207">
        <w:rPr>
          <w:sz w:val="26"/>
          <w:szCs w:val="26"/>
        </w:rPr>
        <w:t>а</w:t>
      </w:r>
      <w:r w:rsidR="00AA2207" w:rsidRPr="003A7D51">
        <w:rPr>
          <w:sz w:val="26"/>
          <w:szCs w:val="26"/>
        </w:rPr>
        <w:t xml:space="preserve"> с предложением о внесении изменений в</w:t>
      </w:r>
      <w:r w:rsidR="00AA2207" w:rsidRPr="00AA2207">
        <w:rPr>
          <w:sz w:val="26"/>
          <w:szCs w:val="26"/>
        </w:rPr>
        <w:t xml:space="preserve"> </w:t>
      </w:r>
      <w:r w:rsidR="00AA2207" w:rsidRPr="00D92ADA">
        <w:rPr>
          <w:sz w:val="26"/>
          <w:szCs w:val="26"/>
        </w:rPr>
        <w:t>Правила землепользования и застройки МО Шумское сельское поселение</w:t>
      </w:r>
      <w:r w:rsidR="00AA2207" w:rsidRPr="000B1BBA">
        <w:rPr>
          <w:sz w:val="28"/>
          <w:szCs w:val="28"/>
        </w:rPr>
        <w:t xml:space="preserve"> </w:t>
      </w:r>
      <w:r w:rsidR="00AA2207" w:rsidRPr="000B1BBA">
        <w:rPr>
          <w:sz w:val="26"/>
          <w:szCs w:val="26"/>
        </w:rPr>
        <w:t>в части установления территориальной зоны сельскохозяйственных предприятий</w:t>
      </w:r>
      <w:r w:rsidR="00AA2207">
        <w:rPr>
          <w:sz w:val="26"/>
          <w:szCs w:val="26"/>
        </w:rPr>
        <w:t xml:space="preserve"> </w:t>
      </w:r>
      <w:r w:rsidR="00AA2207" w:rsidRPr="000B1BBA">
        <w:rPr>
          <w:sz w:val="26"/>
          <w:szCs w:val="26"/>
        </w:rPr>
        <w:t>применительно к земельному участку, расположенному по адресу:</w:t>
      </w:r>
      <w:proofErr w:type="gramEnd"/>
      <w:r w:rsidR="00AA2207" w:rsidRPr="000B1BBA">
        <w:rPr>
          <w:sz w:val="26"/>
          <w:szCs w:val="26"/>
        </w:rPr>
        <w:t xml:space="preserve"> Ленинградская область, Кировский муниципальный район, Шумское сельское поселение, вблизи д. </w:t>
      </w:r>
      <w:proofErr w:type="spellStart"/>
      <w:r w:rsidR="00AA2207" w:rsidRPr="000B1BBA">
        <w:rPr>
          <w:sz w:val="26"/>
          <w:szCs w:val="26"/>
        </w:rPr>
        <w:t>Феликсово</w:t>
      </w:r>
      <w:proofErr w:type="spellEnd"/>
      <w:r w:rsidR="00AA2207">
        <w:rPr>
          <w:sz w:val="26"/>
          <w:szCs w:val="26"/>
        </w:rPr>
        <w:t xml:space="preserve"> (далее – земельный участок)</w:t>
      </w:r>
      <w:r w:rsidR="00AA2207" w:rsidRPr="000B1BBA">
        <w:rPr>
          <w:sz w:val="26"/>
          <w:szCs w:val="26"/>
        </w:rPr>
        <w:t>, в соответствии с Генеральным планом МО Шумское сельское поселение</w:t>
      </w:r>
      <w:r w:rsidR="00AA2207">
        <w:rPr>
          <w:sz w:val="26"/>
          <w:szCs w:val="26"/>
        </w:rPr>
        <w:t>.</w:t>
      </w:r>
      <w:r w:rsidRPr="005349EA">
        <w:rPr>
          <w:color w:val="000000"/>
          <w:sz w:val="26"/>
          <w:szCs w:val="26"/>
        </w:rPr>
        <w:t xml:space="preserve"> </w:t>
      </w:r>
    </w:p>
    <w:p w:rsidR="00C51841" w:rsidRDefault="00C51841" w:rsidP="00DE28DC">
      <w:pPr>
        <w:shd w:val="clear" w:color="auto" w:fill="FFFFFF"/>
        <w:ind w:firstLine="709"/>
        <w:jc w:val="both"/>
        <w:rPr>
          <w:b/>
          <w:color w:val="000000"/>
          <w:sz w:val="26"/>
          <w:szCs w:val="26"/>
        </w:rPr>
      </w:pPr>
      <w:r w:rsidRPr="00AA2207">
        <w:rPr>
          <w:b/>
          <w:color w:val="000000"/>
          <w:sz w:val="26"/>
          <w:szCs w:val="26"/>
        </w:rPr>
        <w:t>Заключение Комиссии:</w:t>
      </w:r>
    </w:p>
    <w:p w:rsidR="00AA2207" w:rsidRPr="00AA2207" w:rsidRDefault="00AA2207" w:rsidP="00DE28DC">
      <w:pPr>
        <w:shd w:val="clear" w:color="auto" w:fill="FFFFFF"/>
        <w:ind w:firstLine="709"/>
        <w:jc w:val="both"/>
        <w:rPr>
          <w:b/>
          <w:color w:val="000000"/>
          <w:sz w:val="26"/>
          <w:szCs w:val="26"/>
        </w:rPr>
      </w:pPr>
    </w:p>
    <w:p w:rsidR="00B16599" w:rsidRPr="005349EA" w:rsidRDefault="0010288A" w:rsidP="00547DE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5349EA">
        <w:rPr>
          <w:color w:val="000000"/>
          <w:sz w:val="26"/>
          <w:szCs w:val="26"/>
        </w:rPr>
        <w:t xml:space="preserve">1 Комиссия считает </w:t>
      </w:r>
      <w:r w:rsidR="00DE28DC" w:rsidRPr="005349EA">
        <w:rPr>
          <w:color w:val="000000"/>
          <w:sz w:val="26"/>
          <w:szCs w:val="26"/>
        </w:rPr>
        <w:t xml:space="preserve">возможным </w:t>
      </w:r>
      <w:r w:rsidRPr="005349EA">
        <w:rPr>
          <w:color w:val="000000"/>
          <w:sz w:val="26"/>
          <w:szCs w:val="26"/>
        </w:rPr>
        <w:t xml:space="preserve">внесение изменений в Правила землепользования и застройки МО Шумское сельское поселение </w:t>
      </w:r>
      <w:r w:rsidR="00547DE0" w:rsidRPr="005349EA">
        <w:rPr>
          <w:sz w:val="26"/>
          <w:szCs w:val="26"/>
        </w:rPr>
        <w:t xml:space="preserve">в части установления территориальной зоны сельскохозяйственных предприятий </w:t>
      </w:r>
      <w:r w:rsidR="004A395B">
        <w:rPr>
          <w:sz w:val="26"/>
          <w:szCs w:val="26"/>
        </w:rPr>
        <w:t xml:space="preserve">и градостроительного регламента этой зоны </w:t>
      </w:r>
      <w:r w:rsidR="00547DE0" w:rsidRPr="005349EA">
        <w:rPr>
          <w:sz w:val="26"/>
          <w:szCs w:val="26"/>
        </w:rPr>
        <w:t xml:space="preserve">применительно к земельному участку, расположенному по адресу: Ленинградская область, Кировский муниципальный район, Шумское сельское поселение, вблизи д. </w:t>
      </w:r>
      <w:proofErr w:type="spellStart"/>
      <w:r w:rsidR="00547DE0" w:rsidRPr="005349EA">
        <w:rPr>
          <w:sz w:val="26"/>
          <w:szCs w:val="26"/>
        </w:rPr>
        <w:t>Феликсово</w:t>
      </w:r>
      <w:proofErr w:type="spellEnd"/>
      <w:r w:rsidR="00BF7AA0">
        <w:rPr>
          <w:sz w:val="26"/>
          <w:szCs w:val="26"/>
        </w:rPr>
        <w:t>, в соответствии с Генеральным планом МО Шумское сельское поселение, на основании поступившего предложения от заинтересованного лица</w:t>
      </w:r>
      <w:r w:rsidR="00B16599" w:rsidRPr="005349EA">
        <w:rPr>
          <w:color w:val="000000"/>
          <w:sz w:val="26"/>
          <w:szCs w:val="26"/>
        </w:rPr>
        <w:t>.</w:t>
      </w:r>
    </w:p>
    <w:p w:rsidR="00AA2207" w:rsidRPr="00E70178" w:rsidRDefault="0010288A" w:rsidP="00AA2207">
      <w:pPr>
        <w:shd w:val="clear" w:color="auto" w:fill="FFFFFF"/>
        <w:ind w:firstLine="708"/>
        <w:jc w:val="both"/>
        <w:rPr>
          <w:sz w:val="26"/>
          <w:szCs w:val="26"/>
        </w:rPr>
      </w:pPr>
      <w:r w:rsidRPr="005349EA">
        <w:rPr>
          <w:color w:val="000000"/>
          <w:sz w:val="26"/>
          <w:szCs w:val="26"/>
        </w:rPr>
        <w:t xml:space="preserve">2. </w:t>
      </w:r>
      <w:proofErr w:type="gramStart"/>
      <w:r w:rsidR="00AA2207">
        <w:rPr>
          <w:sz w:val="26"/>
          <w:szCs w:val="26"/>
        </w:rPr>
        <w:t xml:space="preserve">Рекомендовать Комитету градостроительной политики Ленинградской области принять решение о подготовке проекта о внесении изменений в Правила землепользования и застройки муниципального образования Шумское сельское поселение Кировского муниципального района Ленинградской области, утвержденные решением совета депутатов </w:t>
      </w:r>
      <w:r w:rsidR="00AA2207" w:rsidRPr="00D92ADA">
        <w:rPr>
          <w:sz w:val="26"/>
          <w:szCs w:val="26"/>
        </w:rPr>
        <w:t xml:space="preserve">муниципального образования Шумское </w:t>
      </w:r>
      <w:r w:rsidR="00AA2207" w:rsidRPr="00D92ADA">
        <w:rPr>
          <w:sz w:val="26"/>
          <w:szCs w:val="26"/>
        </w:rPr>
        <w:lastRenderedPageBreak/>
        <w:t>сельское поселение Кировского муниципального района Ленинградской области</w:t>
      </w:r>
      <w:r w:rsidR="00AA2207">
        <w:rPr>
          <w:sz w:val="26"/>
          <w:szCs w:val="26"/>
        </w:rPr>
        <w:t xml:space="preserve"> от </w:t>
      </w:r>
      <w:r w:rsidR="00AA2207" w:rsidRPr="00E70178">
        <w:rPr>
          <w:color w:val="000000"/>
          <w:sz w:val="26"/>
          <w:szCs w:val="26"/>
        </w:rPr>
        <w:t>19 декабря 2012 года № 51 (с изменениями)</w:t>
      </w:r>
      <w:r w:rsidR="00AA2207">
        <w:rPr>
          <w:color w:val="000000"/>
          <w:sz w:val="26"/>
          <w:szCs w:val="26"/>
        </w:rPr>
        <w:t xml:space="preserve"> в части установления территориальной зоны </w:t>
      </w:r>
      <w:r w:rsidR="00AA2207" w:rsidRPr="000B1BBA">
        <w:rPr>
          <w:sz w:val="26"/>
          <w:szCs w:val="26"/>
        </w:rPr>
        <w:t>сельскохозяйственных предприятий</w:t>
      </w:r>
      <w:r w:rsidR="00AA2207">
        <w:rPr>
          <w:sz w:val="26"/>
          <w:szCs w:val="26"/>
        </w:rPr>
        <w:t xml:space="preserve"> и градостроительного</w:t>
      </w:r>
      <w:proofErr w:type="gramEnd"/>
      <w:r w:rsidR="00AA2207">
        <w:rPr>
          <w:sz w:val="26"/>
          <w:szCs w:val="26"/>
        </w:rPr>
        <w:t xml:space="preserve"> </w:t>
      </w:r>
      <w:proofErr w:type="gramStart"/>
      <w:r w:rsidR="00AA2207">
        <w:rPr>
          <w:sz w:val="26"/>
          <w:szCs w:val="26"/>
        </w:rPr>
        <w:t xml:space="preserve">регламента этой зоны по месту расположения земельного участка вблизи д. </w:t>
      </w:r>
      <w:proofErr w:type="spellStart"/>
      <w:r w:rsidR="00AA2207">
        <w:rPr>
          <w:sz w:val="26"/>
          <w:szCs w:val="26"/>
        </w:rPr>
        <w:t>Феликсово</w:t>
      </w:r>
      <w:proofErr w:type="spellEnd"/>
      <w:r w:rsidR="00AA2207">
        <w:rPr>
          <w:sz w:val="26"/>
          <w:szCs w:val="26"/>
        </w:rPr>
        <w:t xml:space="preserve"> в соответствии с Генеральным планом муниципального образования Шумское сельское поселение Кировского муниципального района Ленинградской области, утвержденные решением совета депутатов </w:t>
      </w:r>
      <w:r w:rsidR="00AA2207" w:rsidRPr="00D92ADA">
        <w:rPr>
          <w:sz w:val="26"/>
          <w:szCs w:val="26"/>
        </w:rPr>
        <w:t>муниципального образования Шумское сельское поселение Кировского муниципального района Ленинградской области</w:t>
      </w:r>
      <w:r w:rsidR="00AA2207">
        <w:rPr>
          <w:sz w:val="26"/>
          <w:szCs w:val="26"/>
        </w:rPr>
        <w:t xml:space="preserve"> от 30 декабря 2014 года № 37, в соответствии с поступившим предложением заинтересованного лица.</w:t>
      </w:r>
      <w:proofErr w:type="gramEnd"/>
    </w:p>
    <w:p w:rsidR="00AA2207" w:rsidRDefault="00AA2207" w:rsidP="00DE28DC">
      <w:pPr>
        <w:shd w:val="clear" w:color="auto" w:fill="FFFFFF"/>
        <w:spacing w:after="240"/>
        <w:ind w:firstLine="708"/>
        <w:jc w:val="both"/>
        <w:rPr>
          <w:color w:val="000000"/>
          <w:sz w:val="26"/>
          <w:szCs w:val="26"/>
        </w:rPr>
      </w:pPr>
    </w:p>
    <w:p w:rsidR="00D86655" w:rsidRPr="005349EA" w:rsidRDefault="00D86655" w:rsidP="00376B61">
      <w:pPr>
        <w:shd w:val="clear" w:color="auto" w:fill="FFFFFF"/>
        <w:jc w:val="both"/>
        <w:rPr>
          <w:color w:val="000000"/>
          <w:sz w:val="26"/>
          <w:szCs w:val="26"/>
        </w:rPr>
      </w:pPr>
      <w:r w:rsidRPr="005349EA">
        <w:rPr>
          <w:color w:val="000000"/>
          <w:sz w:val="26"/>
          <w:szCs w:val="26"/>
        </w:rPr>
        <w:t xml:space="preserve">Председатель комиссии                                        </w:t>
      </w:r>
      <w:r w:rsidR="006A5AC3" w:rsidRPr="005349EA">
        <w:rPr>
          <w:color w:val="000000"/>
          <w:sz w:val="26"/>
          <w:szCs w:val="26"/>
        </w:rPr>
        <w:t xml:space="preserve">               </w:t>
      </w:r>
      <w:r w:rsidRPr="005349EA">
        <w:rPr>
          <w:color w:val="000000"/>
          <w:sz w:val="26"/>
          <w:szCs w:val="26"/>
        </w:rPr>
        <w:t xml:space="preserve">  </w:t>
      </w:r>
      <w:r w:rsidR="00376B61">
        <w:rPr>
          <w:color w:val="000000"/>
          <w:sz w:val="26"/>
          <w:szCs w:val="26"/>
        </w:rPr>
        <w:t xml:space="preserve">                           </w:t>
      </w:r>
      <w:r w:rsidRPr="005349EA">
        <w:rPr>
          <w:color w:val="000000"/>
          <w:sz w:val="26"/>
          <w:szCs w:val="26"/>
        </w:rPr>
        <w:t>В.Л.</w:t>
      </w:r>
      <w:r w:rsidR="00376B61">
        <w:rPr>
          <w:color w:val="000000"/>
          <w:sz w:val="26"/>
          <w:szCs w:val="26"/>
        </w:rPr>
        <w:t xml:space="preserve"> </w:t>
      </w:r>
      <w:r w:rsidRPr="005349EA">
        <w:rPr>
          <w:color w:val="000000"/>
          <w:sz w:val="26"/>
          <w:szCs w:val="26"/>
        </w:rPr>
        <w:t xml:space="preserve">Ульянов                                                                 </w:t>
      </w:r>
    </w:p>
    <w:p w:rsidR="00376B61" w:rsidRDefault="00376B61" w:rsidP="00376B61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376B61" w:rsidRDefault="00376B61" w:rsidP="00376B61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D86655" w:rsidRPr="005349EA" w:rsidRDefault="00D86655" w:rsidP="00376B61">
      <w:pPr>
        <w:shd w:val="clear" w:color="auto" w:fill="FFFFFF"/>
        <w:jc w:val="both"/>
        <w:rPr>
          <w:color w:val="000000"/>
          <w:sz w:val="26"/>
          <w:szCs w:val="26"/>
        </w:rPr>
      </w:pPr>
      <w:r w:rsidRPr="005349EA">
        <w:rPr>
          <w:color w:val="000000"/>
          <w:sz w:val="26"/>
          <w:szCs w:val="26"/>
        </w:rPr>
        <w:t xml:space="preserve">Секретарь комиссии                                              </w:t>
      </w:r>
      <w:r w:rsidR="006A5AC3" w:rsidRPr="005349EA">
        <w:rPr>
          <w:color w:val="000000"/>
          <w:sz w:val="26"/>
          <w:szCs w:val="26"/>
        </w:rPr>
        <w:t xml:space="preserve">               </w:t>
      </w:r>
      <w:r w:rsidRPr="005349EA">
        <w:rPr>
          <w:color w:val="000000"/>
          <w:sz w:val="26"/>
          <w:szCs w:val="26"/>
        </w:rPr>
        <w:t xml:space="preserve"> </w:t>
      </w:r>
      <w:r w:rsidR="00376B61">
        <w:rPr>
          <w:color w:val="000000"/>
          <w:sz w:val="26"/>
          <w:szCs w:val="26"/>
        </w:rPr>
        <w:t xml:space="preserve">                     </w:t>
      </w:r>
      <w:r w:rsidRPr="005349EA">
        <w:rPr>
          <w:color w:val="000000"/>
          <w:sz w:val="26"/>
          <w:szCs w:val="26"/>
        </w:rPr>
        <w:t xml:space="preserve"> М.А.</w:t>
      </w:r>
      <w:r w:rsidR="00376B61">
        <w:rPr>
          <w:color w:val="000000"/>
          <w:sz w:val="26"/>
          <w:szCs w:val="26"/>
        </w:rPr>
        <w:t xml:space="preserve"> </w:t>
      </w:r>
      <w:proofErr w:type="spellStart"/>
      <w:r w:rsidRPr="005349EA">
        <w:rPr>
          <w:color w:val="000000"/>
          <w:sz w:val="26"/>
          <w:szCs w:val="26"/>
        </w:rPr>
        <w:t>Фоменкова</w:t>
      </w:r>
      <w:proofErr w:type="spellEnd"/>
      <w:r w:rsidRPr="005349EA">
        <w:rPr>
          <w:color w:val="000000"/>
          <w:sz w:val="26"/>
          <w:szCs w:val="26"/>
        </w:rPr>
        <w:t xml:space="preserve">                                                                        </w:t>
      </w:r>
    </w:p>
    <w:p w:rsidR="001B1258" w:rsidRPr="005349EA" w:rsidRDefault="001B1258" w:rsidP="003B44E0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11589D" w:rsidRPr="005349EA" w:rsidRDefault="0011589D" w:rsidP="003B44E0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11589D" w:rsidRPr="005349EA" w:rsidRDefault="0011589D" w:rsidP="003B44E0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11589D" w:rsidRPr="005349EA" w:rsidRDefault="0011589D" w:rsidP="003B44E0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11589D" w:rsidRPr="005349EA" w:rsidRDefault="0011589D" w:rsidP="003B44E0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11589D" w:rsidRPr="005349EA" w:rsidRDefault="0011589D" w:rsidP="003B44E0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11589D" w:rsidRPr="005349EA" w:rsidRDefault="0011589D" w:rsidP="003B44E0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11589D" w:rsidRPr="005349EA" w:rsidRDefault="0011589D" w:rsidP="003B44E0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11589D" w:rsidRPr="005349EA" w:rsidRDefault="0011589D" w:rsidP="003B44E0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11589D" w:rsidRPr="005349EA" w:rsidRDefault="0011589D" w:rsidP="003B44E0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11589D" w:rsidRPr="005349EA" w:rsidRDefault="0011589D" w:rsidP="003B44E0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11589D" w:rsidRPr="005349EA" w:rsidRDefault="0011589D" w:rsidP="003B44E0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11589D" w:rsidRPr="005349EA" w:rsidRDefault="0011589D" w:rsidP="003B44E0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11589D" w:rsidRPr="005349EA" w:rsidRDefault="0011589D" w:rsidP="003B44E0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11589D" w:rsidRPr="005349EA" w:rsidRDefault="0011589D" w:rsidP="003B44E0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11589D" w:rsidRPr="005349EA" w:rsidRDefault="0011589D" w:rsidP="003B44E0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11589D" w:rsidRPr="005349EA" w:rsidRDefault="0011589D" w:rsidP="003B44E0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11589D" w:rsidRPr="005349EA" w:rsidRDefault="0011589D" w:rsidP="003B44E0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11589D" w:rsidRPr="005349EA" w:rsidRDefault="0011589D" w:rsidP="003B44E0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11589D" w:rsidRPr="005349EA" w:rsidRDefault="0011589D" w:rsidP="003B44E0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11589D" w:rsidRPr="005349EA" w:rsidRDefault="0011589D" w:rsidP="003B44E0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11589D" w:rsidRPr="006A5AC3" w:rsidRDefault="0011589D" w:rsidP="003B44E0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1B1258" w:rsidRDefault="001B1258" w:rsidP="003B44E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76B61" w:rsidRDefault="00376B61" w:rsidP="003B44E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76B61" w:rsidRDefault="00376B61" w:rsidP="003B44E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76B61" w:rsidRDefault="00376B61" w:rsidP="003B44E0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376B61" w:rsidSect="00DC542E">
      <w:pgSz w:w="11906" w:h="16838"/>
      <w:pgMar w:top="1135" w:right="849" w:bottom="113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3346B"/>
    <w:multiLevelType w:val="hybridMultilevel"/>
    <w:tmpl w:val="89F4B7F0"/>
    <w:lvl w:ilvl="0" w:tplc="ABDE03EA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927382"/>
    <w:multiLevelType w:val="hybridMultilevel"/>
    <w:tmpl w:val="01BE42DE"/>
    <w:lvl w:ilvl="0" w:tplc="6D6888EA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667D78"/>
    <w:multiLevelType w:val="multilevel"/>
    <w:tmpl w:val="73F603FA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700E099E"/>
    <w:multiLevelType w:val="hybridMultilevel"/>
    <w:tmpl w:val="91D2BAAA"/>
    <w:lvl w:ilvl="0" w:tplc="EB20D032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AF67D59"/>
    <w:multiLevelType w:val="hybridMultilevel"/>
    <w:tmpl w:val="CCF46C7A"/>
    <w:lvl w:ilvl="0" w:tplc="AFB8CD0C">
      <w:start w:val="2"/>
      <w:numFmt w:val="decimal"/>
      <w:lvlText w:val="%1."/>
      <w:lvlJc w:val="left"/>
      <w:pPr>
        <w:ind w:left="10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0E55"/>
    <w:rsid w:val="0001238E"/>
    <w:rsid w:val="00021470"/>
    <w:rsid w:val="000A280E"/>
    <w:rsid w:val="000A777B"/>
    <w:rsid w:val="000B1BBA"/>
    <w:rsid w:val="0010288A"/>
    <w:rsid w:val="0011589D"/>
    <w:rsid w:val="00116DB0"/>
    <w:rsid w:val="00130C7A"/>
    <w:rsid w:val="00160A79"/>
    <w:rsid w:val="0016667D"/>
    <w:rsid w:val="001722FE"/>
    <w:rsid w:val="001A573C"/>
    <w:rsid w:val="001B1258"/>
    <w:rsid w:val="001C3DEF"/>
    <w:rsid w:val="001D0810"/>
    <w:rsid w:val="001F5ED0"/>
    <w:rsid w:val="002017EE"/>
    <w:rsid w:val="00220A97"/>
    <w:rsid w:val="00231586"/>
    <w:rsid w:val="002328E0"/>
    <w:rsid w:val="00245AC0"/>
    <w:rsid w:val="00257244"/>
    <w:rsid w:val="00261CDB"/>
    <w:rsid w:val="002B33C6"/>
    <w:rsid w:val="002C17FE"/>
    <w:rsid w:val="002F1F54"/>
    <w:rsid w:val="003038A3"/>
    <w:rsid w:val="00306A7C"/>
    <w:rsid w:val="0031116A"/>
    <w:rsid w:val="00341500"/>
    <w:rsid w:val="00362895"/>
    <w:rsid w:val="00367D1B"/>
    <w:rsid w:val="00376B61"/>
    <w:rsid w:val="00382816"/>
    <w:rsid w:val="003A08A7"/>
    <w:rsid w:val="003B44E0"/>
    <w:rsid w:val="003C0EEB"/>
    <w:rsid w:val="003E2958"/>
    <w:rsid w:val="00431F71"/>
    <w:rsid w:val="00484ADB"/>
    <w:rsid w:val="004A395B"/>
    <w:rsid w:val="004C0226"/>
    <w:rsid w:val="004C4170"/>
    <w:rsid w:val="004C668E"/>
    <w:rsid w:val="004D6C31"/>
    <w:rsid w:val="004E0AF6"/>
    <w:rsid w:val="005020A0"/>
    <w:rsid w:val="00507B4B"/>
    <w:rsid w:val="00517A00"/>
    <w:rsid w:val="00522B63"/>
    <w:rsid w:val="00523CB9"/>
    <w:rsid w:val="00525496"/>
    <w:rsid w:val="00532494"/>
    <w:rsid w:val="005349EA"/>
    <w:rsid w:val="005440B1"/>
    <w:rsid w:val="00547DE0"/>
    <w:rsid w:val="00555ED5"/>
    <w:rsid w:val="005B3A8D"/>
    <w:rsid w:val="005E5D39"/>
    <w:rsid w:val="005F7A8B"/>
    <w:rsid w:val="0060681F"/>
    <w:rsid w:val="00616663"/>
    <w:rsid w:val="0062200C"/>
    <w:rsid w:val="006525E8"/>
    <w:rsid w:val="00677405"/>
    <w:rsid w:val="00695620"/>
    <w:rsid w:val="006A50A2"/>
    <w:rsid w:val="006A5AC3"/>
    <w:rsid w:val="006C05BF"/>
    <w:rsid w:val="00723FE0"/>
    <w:rsid w:val="007334E1"/>
    <w:rsid w:val="00742B7F"/>
    <w:rsid w:val="007833CC"/>
    <w:rsid w:val="00792609"/>
    <w:rsid w:val="007C0BC6"/>
    <w:rsid w:val="007E4147"/>
    <w:rsid w:val="007F4F3C"/>
    <w:rsid w:val="008043CD"/>
    <w:rsid w:val="0080595D"/>
    <w:rsid w:val="008229B7"/>
    <w:rsid w:val="00855121"/>
    <w:rsid w:val="00890E55"/>
    <w:rsid w:val="008A3B79"/>
    <w:rsid w:val="008E6491"/>
    <w:rsid w:val="008F3837"/>
    <w:rsid w:val="00900F35"/>
    <w:rsid w:val="00903160"/>
    <w:rsid w:val="00910A8D"/>
    <w:rsid w:val="009143AB"/>
    <w:rsid w:val="00921523"/>
    <w:rsid w:val="009343B9"/>
    <w:rsid w:val="009606B4"/>
    <w:rsid w:val="00964EC0"/>
    <w:rsid w:val="009A38E9"/>
    <w:rsid w:val="009A5101"/>
    <w:rsid w:val="009E3366"/>
    <w:rsid w:val="00A06CF5"/>
    <w:rsid w:val="00A200D0"/>
    <w:rsid w:val="00A42588"/>
    <w:rsid w:val="00A50CF7"/>
    <w:rsid w:val="00A6761E"/>
    <w:rsid w:val="00A9166C"/>
    <w:rsid w:val="00AA2207"/>
    <w:rsid w:val="00AB272B"/>
    <w:rsid w:val="00AC4690"/>
    <w:rsid w:val="00B16599"/>
    <w:rsid w:val="00B40DBC"/>
    <w:rsid w:val="00B420E0"/>
    <w:rsid w:val="00B7467B"/>
    <w:rsid w:val="00BC4C9B"/>
    <w:rsid w:val="00BD0C8D"/>
    <w:rsid w:val="00BD3639"/>
    <w:rsid w:val="00BF7AA0"/>
    <w:rsid w:val="00C056F6"/>
    <w:rsid w:val="00C41E5C"/>
    <w:rsid w:val="00C51841"/>
    <w:rsid w:val="00C7234A"/>
    <w:rsid w:val="00CA1CF1"/>
    <w:rsid w:val="00CC3C9D"/>
    <w:rsid w:val="00CE220C"/>
    <w:rsid w:val="00D02C7D"/>
    <w:rsid w:val="00D421D9"/>
    <w:rsid w:val="00D740C0"/>
    <w:rsid w:val="00D86655"/>
    <w:rsid w:val="00D92ADA"/>
    <w:rsid w:val="00D95036"/>
    <w:rsid w:val="00DC4DB2"/>
    <w:rsid w:val="00DC542E"/>
    <w:rsid w:val="00DD772D"/>
    <w:rsid w:val="00DE28DC"/>
    <w:rsid w:val="00DE76A4"/>
    <w:rsid w:val="00E121A5"/>
    <w:rsid w:val="00E17D13"/>
    <w:rsid w:val="00E6021C"/>
    <w:rsid w:val="00E65A61"/>
    <w:rsid w:val="00E70178"/>
    <w:rsid w:val="00E9337E"/>
    <w:rsid w:val="00E939C9"/>
    <w:rsid w:val="00EB6EFF"/>
    <w:rsid w:val="00EC3232"/>
    <w:rsid w:val="00EC606A"/>
    <w:rsid w:val="00EE2022"/>
    <w:rsid w:val="00F1345C"/>
    <w:rsid w:val="00F36B29"/>
    <w:rsid w:val="00F66703"/>
    <w:rsid w:val="00F81732"/>
    <w:rsid w:val="00F81E7D"/>
    <w:rsid w:val="00F93332"/>
    <w:rsid w:val="00FC16CC"/>
    <w:rsid w:val="00FC1D04"/>
    <w:rsid w:val="00FC7E0D"/>
    <w:rsid w:val="00FE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6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6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Заголовок мой1"/>
    <w:basedOn w:val="a"/>
    <w:link w:val="a6"/>
    <w:uiPriority w:val="34"/>
    <w:qFormat/>
    <w:rsid w:val="00C51841"/>
    <w:pPr>
      <w:ind w:left="720"/>
      <w:contextualSpacing/>
    </w:pPr>
  </w:style>
  <w:style w:type="character" w:customStyle="1" w:styleId="a6">
    <w:name w:val="Абзац списка Знак"/>
    <w:aliases w:val="Заголовок мой1 Знак"/>
    <w:link w:val="a5"/>
    <w:uiPriority w:val="34"/>
    <w:rsid w:val="001B12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C3C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7FDCD-A5DC-4504-8CA0-2D9481B29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2020-02-28T06:03:00Z</cp:lastPrinted>
  <dcterms:created xsi:type="dcterms:W3CDTF">2020-02-28T06:07:00Z</dcterms:created>
  <dcterms:modified xsi:type="dcterms:W3CDTF">2020-02-28T06:07:00Z</dcterms:modified>
</cp:coreProperties>
</file>