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A0" w:rsidRDefault="004A4DBC" w:rsidP="00F8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DBC">
        <w:rPr>
          <w:rFonts w:ascii="Times New Roman" w:hAnsi="Times New Roman" w:cs="Times New Roman"/>
          <w:sz w:val="28"/>
          <w:szCs w:val="28"/>
        </w:rPr>
        <w:t>Предварительные данные по выпуску саженцев я</w:t>
      </w:r>
      <w:r w:rsidR="00A6560F">
        <w:rPr>
          <w:rFonts w:ascii="Times New Roman" w:hAnsi="Times New Roman" w:cs="Times New Roman"/>
          <w:sz w:val="28"/>
          <w:szCs w:val="28"/>
        </w:rPr>
        <w:t>блони питомниками на весну 2017</w:t>
      </w:r>
      <w:r w:rsidRPr="004A4DB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2939"/>
        <w:gridCol w:w="2125"/>
        <w:gridCol w:w="1983"/>
        <w:gridCol w:w="2414"/>
        <w:gridCol w:w="1983"/>
        <w:gridCol w:w="1845"/>
        <w:gridCol w:w="1703"/>
      </w:tblGrid>
      <w:tr w:rsidR="004A4DBC" w:rsidRPr="004A4DBC" w:rsidTr="00F842F3">
        <w:tc>
          <w:tcPr>
            <w:tcW w:w="2939" w:type="dxa"/>
            <w:vMerge w:val="restart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Наименование питомника</w:t>
            </w:r>
          </w:p>
        </w:tc>
        <w:tc>
          <w:tcPr>
            <w:tcW w:w="2125" w:type="dxa"/>
            <w:vMerge w:val="restart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3" w:type="dxa"/>
            <w:vMerge w:val="restart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397" w:type="dxa"/>
            <w:gridSpan w:val="2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Количество саженцев</w:t>
            </w:r>
          </w:p>
        </w:tc>
        <w:tc>
          <w:tcPr>
            <w:tcW w:w="3548" w:type="dxa"/>
            <w:gridSpan w:val="2"/>
          </w:tcPr>
          <w:p w:rsid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C5BB9" w:rsidRPr="004A4DBC" w:rsidRDefault="00AC5BB9" w:rsidP="00AC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розничных ценах)</w:t>
            </w:r>
          </w:p>
        </w:tc>
      </w:tr>
      <w:tr w:rsidR="004A4DBC" w:rsidRPr="004A4DBC" w:rsidTr="00F842F3">
        <w:tc>
          <w:tcPr>
            <w:tcW w:w="2939" w:type="dxa"/>
            <w:vMerge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</w:p>
        </w:tc>
        <w:tc>
          <w:tcPr>
            <w:tcW w:w="1983" w:type="dxa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двухлетки</w:t>
            </w:r>
          </w:p>
        </w:tc>
        <w:tc>
          <w:tcPr>
            <w:tcW w:w="1845" w:type="dxa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</w:p>
        </w:tc>
        <w:tc>
          <w:tcPr>
            <w:tcW w:w="1703" w:type="dxa"/>
          </w:tcPr>
          <w:p w:rsidR="004A4DBC" w:rsidRPr="004A4DBC" w:rsidRDefault="004A4DBC" w:rsidP="00C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двухлетки</w:t>
            </w:r>
          </w:p>
        </w:tc>
      </w:tr>
      <w:tr w:rsidR="004A4DBC" w:rsidRPr="004A4DBC" w:rsidTr="00F842F3">
        <w:tc>
          <w:tcPr>
            <w:tcW w:w="2939" w:type="dxa"/>
          </w:tcPr>
          <w:p w:rsidR="00171882" w:rsidRDefault="004A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 xml:space="preserve">Питомник </w:t>
            </w:r>
            <w:proofErr w:type="spellStart"/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СПбГАУ</w:t>
            </w:r>
            <w:proofErr w:type="spellEnd"/>
            <w:r w:rsidR="00AC5BB9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(Санкт-Петербургский  Государственный  аграрный университет)</w:t>
            </w:r>
            <w:r w:rsidR="00171882">
              <w:rPr>
                <w:rFonts w:ascii="Times New Roman" w:hAnsi="Times New Roman" w:cs="Times New Roman"/>
                <w:sz w:val="28"/>
                <w:szCs w:val="28"/>
              </w:rPr>
              <w:t xml:space="preserve">, учебно-опытный сад, </w:t>
            </w:r>
            <w:proofErr w:type="spellStart"/>
            <w:r w:rsidR="00171882">
              <w:rPr>
                <w:rFonts w:ascii="Times New Roman" w:hAnsi="Times New Roman" w:cs="Times New Roman"/>
                <w:sz w:val="28"/>
                <w:szCs w:val="28"/>
              </w:rPr>
              <w:t>Кузьминское</w:t>
            </w:r>
            <w:proofErr w:type="spellEnd"/>
            <w:r w:rsidR="00171882">
              <w:rPr>
                <w:rFonts w:ascii="Times New Roman" w:hAnsi="Times New Roman" w:cs="Times New Roman"/>
                <w:sz w:val="28"/>
                <w:szCs w:val="28"/>
              </w:rPr>
              <w:t xml:space="preserve">  д.68</w:t>
            </w:r>
          </w:p>
          <w:p w:rsidR="00171882" w:rsidRPr="004A4DBC" w:rsidRDefault="0017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A4DBC" w:rsidRPr="004A4DBC" w:rsidRDefault="004A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Снежко Ирина Анатольевна</w:t>
            </w:r>
          </w:p>
        </w:tc>
        <w:tc>
          <w:tcPr>
            <w:tcW w:w="1983" w:type="dxa"/>
          </w:tcPr>
          <w:p w:rsidR="004A4DBC" w:rsidRPr="004A4DBC" w:rsidRDefault="004A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+791178531</w:t>
            </w:r>
            <w:r w:rsidR="00C71E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3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5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3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A4DBC" w:rsidRPr="004A4DBC" w:rsidTr="00F842F3">
        <w:tc>
          <w:tcPr>
            <w:tcW w:w="2939" w:type="dxa"/>
          </w:tcPr>
          <w:p w:rsidR="004A4DBC" w:rsidRPr="004A4DBC" w:rsidRDefault="004A4DBC" w:rsidP="00F8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Питомник</w:t>
            </w:r>
            <w:r w:rsidR="00AC5BB9">
              <w:rPr>
                <w:rFonts w:ascii="Times New Roman" w:hAnsi="Times New Roman" w:cs="Times New Roman"/>
                <w:sz w:val="28"/>
                <w:szCs w:val="28"/>
              </w:rPr>
              <w:t xml:space="preserve"> НПО ВИР</w:t>
            </w: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BB9">
              <w:rPr>
                <w:rFonts w:ascii="Times New Roman" w:hAnsi="Times New Roman" w:cs="Times New Roman"/>
                <w:sz w:val="28"/>
                <w:szCs w:val="28"/>
              </w:rPr>
              <w:t xml:space="preserve"> (питомник- научно производственное объединение Всероссийского институт</w:t>
            </w:r>
            <w:r w:rsidR="00F842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5BB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растениеводства)</w:t>
            </w:r>
            <w:r w:rsidR="00171882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7188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71882">
              <w:rPr>
                <w:rFonts w:ascii="Times New Roman" w:hAnsi="Times New Roman" w:cs="Times New Roman"/>
                <w:sz w:val="28"/>
                <w:szCs w:val="28"/>
              </w:rPr>
              <w:t>авловск</w:t>
            </w:r>
            <w:r w:rsidR="00CE1F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1882">
              <w:rPr>
                <w:rFonts w:ascii="Times New Roman" w:hAnsi="Times New Roman" w:cs="Times New Roman"/>
                <w:sz w:val="28"/>
                <w:szCs w:val="28"/>
              </w:rPr>
              <w:t xml:space="preserve"> ул.Горная д.14</w:t>
            </w:r>
          </w:p>
        </w:tc>
        <w:tc>
          <w:tcPr>
            <w:tcW w:w="2125" w:type="dxa"/>
          </w:tcPr>
          <w:p w:rsidR="004A4DBC" w:rsidRPr="004A4DBC" w:rsidRDefault="004A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Михаил Васильевич</w:t>
            </w:r>
          </w:p>
        </w:tc>
        <w:tc>
          <w:tcPr>
            <w:tcW w:w="1983" w:type="dxa"/>
          </w:tcPr>
          <w:p w:rsidR="004A4DBC" w:rsidRPr="004A4DBC" w:rsidRDefault="00C7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913-8774</w:t>
            </w:r>
          </w:p>
        </w:tc>
        <w:tc>
          <w:tcPr>
            <w:tcW w:w="2414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3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5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3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A4DBC" w:rsidRPr="004A4DBC" w:rsidTr="00F842F3">
        <w:tc>
          <w:tcPr>
            <w:tcW w:w="2939" w:type="dxa"/>
          </w:tcPr>
          <w:p w:rsidR="004A4DBC" w:rsidRPr="00171882" w:rsidRDefault="004A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Славянский Ландшафт</w:t>
            </w:r>
            <w:r w:rsidR="001718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7188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71882">
              <w:rPr>
                <w:rFonts w:ascii="Times New Roman" w:hAnsi="Times New Roman" w:cs="Times New Roman"/>
                <w:sz w:val="28"/>
                <w:szCs w:val="28"/>
              </w:rPr>
              <w:t xml:space="preserve">авловск 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</w:rPr>
              <w:t>д. Покровская, 114</w:t>
            </w:r>
            <w:r w:rsidR="0017188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Nikolai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Dranets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882" w:rsidRPr="00171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125" w:type="dxa"/>
          </w:tcPr>
          <w:p w:rsidR="004A4DBC" w:rsidRPr="004A4DBC" w:rsidRDefault="004A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3" w:type="dxa"/>
          </w:tcPr>
          <w:p w:rsidR="004A4DBC" w:rsidRPr="004A4DBC" w:rsidRDefault="00C7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+79119325368</w:t>
            </w:r>
          </w:p>
        </w:tc>
        <w:tc>
          <w:tcPr>
            <w:tcW w:w="2414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3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5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3" w:type="dxa"/>
          </w:tcPr>
          <w:p w:rsidR="004A4DBC" w:rsidRPr="004A4DBC" w:rsidRDefault="00C71ED0" w:rsidP="00A6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</w:tr>
      <w:tr w:rsidR="00F842F3" w:rsidRPr="004A4DBC" w:rsidTr="00D35B66">
        <w:tc>
          <w:tcPr>
            <w:tcW w:w="2939" w:type="dxa"/>
            <w:vMerge w:val="restart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питомника</w:t>
            </w:r>
          </w:p>
        </w:tc>
        <w:tc>
          <w:tcPr>
            <w:tcW w:w="2125" w:type="dxa"/>
            <w:vMerge w:val="restart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983" w:type="dxa"/>
            <w:vMerge w:val="restart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</w:t>
            </w:r>
          </w:p>
        </w:tc>
        <w:tc>
          <w:tcPr>
            <w:tcW w:w="4397" w:type="dxa"/>
            <w:gridSpan w:val="2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саженцев</w:t>
            </w:r>
          </w:p>
        </w:tc>
        <w:tc>
          <w:tcPr>
            <w:tcW w:w="3548" w:type="dxa"/>
            <w:gridSpan w:val="2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</w:t>
            </w: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розничных ценах)</w:t>
            </w:r>
          </w:p>
        </w:tc>
      </w:tr>
      <w:tr w:rsidR="00F842F3" w:rsidRPr="004A4DBC" w:rsidTr="00D35B66">
        <w:tc>
          <w:tcPr>
            <w:tcW w:w="2939" w:type="dxa"/>
            <w:vMerge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</w:p>
        </w:tc>
        <w:tc>
          <w:tcPr>
            <w:tcW w:w="1983" w:type="dxa"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двухлетки</w:t>
            </w:r>
          </w:p>
        </w:tc>
        <w:tc>
          <w:tcPr>
            <w:tcW w:w="1845" w:type="dxa"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</w:p>
        </w:tc>
        <w:tc>
          <w:tcPr>
            <w:tcW w:w="1703" w:type="dxa"/>
          </w:tcPr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BC">
              <w:rPr>
                <w:rFonts w:ascii="Times New Roman" w:hAnsi="Times New Roman" w:cs="Times New Roman"/>
                <w:sz w:val="28"/>
                <w:szCs w:val="28"/>
              </w:rPr>
              <w:t>двухлетки</w:t>
            </w:r>
          </w:p>
        </w:tc>
      </w:tr>
      <w:tr w:rsidR="00F842F3" w:rsidRPr="004A4DBC" w:rsidTr="00D35B66">
        <w:tc>
          <w:tcPr>
            <w:tcW w:w="2939" w:type="dxa"/>
          </w:tcPr>
          <w:p w:rsidR="00F842F3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Экологических проблем сельхоз. производства, Производственная база,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авловск Красная Славянка д.1</w:t>
            </w:r>
          </w:p>
        </w:tc>
        <w:tc>
          <w:tcPr>
            <w:tcW w:w="2125" w:type="dxa"/>
          </w:tcPr>
          <w:p w:rsidR="00F842F3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Валерий Михайлович</w:t>
            </w:r>
          </w:p>
        </w:tc>
        <w:tc>
          <w:tcPr>
            <w:tcW w:w="1983" w:type="dxa"/>
          </w:tcPr>
          <w:p w:rsidR="00F842F3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+79819709020</w:t>
            </w:r>
          </w:p>
        </w:tc>
        <w:tc>
          <w:tcPr>
            <w:tcW w:w="2414" w:type="dxa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983" w:type="dxa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</w:tcPr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  <w:tc>
          <w:tcPr>
            <w:tcW w:w="1703" w:type="dxa"/>
          </w:tcPr>
          <w:p w:rsidR="00F842F3" w:rsidRDefault="00F842F3" w:rsidP="00D3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F3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300-350</w:t>
            </w:r>
          </w:p>
          <w:p w:rsidR="00F842F3" w:rsidRPr="004A4DBC" w:rsidRDefault="00F842F3" w:rsidP="00D3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2F3" w:rsidRDefault="00F842F3" w:rsidP="00F842F3">
      <w:pPr>
        <w:rPr>
          <w:rFonts w:ascii="Times New Roman" w:hAnsi="Times New Roman" w:cs="Times New Roman"/>
          <w:sz w:val="28"/>
          <w:szCs w:val="28"/>
        </w:rPr>
      </w:pPr>
    </w:p>
    <w:p w:rsidR="00F842F3" w:rsidRDefault="00F842F3" w:rsidP="00F8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842F3" w:rsidRDefault="00F842F3" w:rsidP="00F8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сорта - 15-20%</w:t>
      </w:r>
    </w:p>
    <w:p w:rsidR="00F842F3" w:rsidRDefault="00F842F3" w:rsidP="00F8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сорта – 40-45%</w:t>
      </w:r>
    </w:p>
    <w:p w:rsidR="00F842F3" w:rsidRPr="004A4DBC" w:rsidRDefault="00F842F3" w:rsidP="00F8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сорта – 45-35%</w:t>
      </w:r>
    </w:p>
    <w:p w:rsidR="00F842F3" w:rsidRPr="004A4DBC" w:rsidRDefault="00F842F3">
      <w:pPr>
        <w:rPr>
          <w:rFonts w:ascii="Times New Roman" w:hAnsi="Times New Roman" w:cs="Times New Roman"/>
          <w:sz w:val="28"/>
          <w:szCs w:val="28"/>
        </w:rPr>
      </w:pPr>
    </w:p>
    <w:sectPr w:rsidR="00F842F3" w:rsidRPr="004A4DBC" w:rsidSect="004A4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D1" w:rsidRDefault="00554DD1" w:rsidP="00F842F3">
      <w:pPr>
        <w:spacing w:after="0" w:line="240" w:lineRule="auto"/>
      </w:pPr>
      <w:r>
        <w:separator/>
      </w:r>
    </w:p>
  </w:endnote>
  <w:endnote w:type="continuationSeparator" w:id="0">
    <w:p w:rsidR="00554DD1" w:rsidRDefault="00554DD1" w:rsidP="00F8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D1" w:rsidRDefault="00554DD1" w:rsidP="00F842F3">
      <w:pPr>
        <w:spacing w:after="0" w:line="240" w:lineRule="auto"/>
      </w:pPr>
      <w:r>
        <w:separator/>
      </w:r>
    </w:p>
  </w:footnote>
  <w:footnote w:type="continuationSeparator" w:id="0">
    <w:p w:rsidR="00554DD1" w:rsidRDefault="00554DD1" w:rsidP="00F8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9D"/>
    <w:rsid w:val="00171882"/>
    <w:rsid w:val="00293187"/>
    <w:rsid w:val="003F3D9D"/>
    <w:rsid w:val="004A4DBC"/>
    <w:rsid w:val="00554DD1"/>
    <w:rsid w:val="00680114"/>
    <w:rsid w:val="00A6560F"/>
    <w:rsid w:val="00AC5BB9"/>
    <w:rsid w:val="00C536FF"/>
    <w:rsid w:val="00C71ED0"/>
    <w:rsid w:val="00CE1F43"/>
    <w:rsid w:val="00E311A0"/>
    <w:rsid w:val="00F8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2F3"/>
  </w:style>
  <w:style w:type="paragraph" w:styleId="a6">
    <w:name w:val="footer"/>
    <w:basedOn w:val="a"/>
    <w:link w:val="a7"/>
    <w:uiPriority w:val="99"/>
    <w:semiHidden/>
    <w:unhideWhenUsed/>
    <w:rsid w:val="00F8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421_3</dc:creator>
  <cp:lastModifiedBy>Sveta</cp:lastModifiedBy>
  <cp:revision>5</cp:revision>
  <cp:lastPrinted>2017-02-08T10:51:00Z</cp:lastPrinted>
  <dcterms:created xsi:type="dcterms:W3CDTF">2017-02-08T10:47:00Z</dcterms:created>
  <dcterms:modified xsi:type="dcterms:W3CDTF">2017-02-08T10:56:00Z</dcterms:modified>
</cp:coreProperties>
</file>