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9" w:rsidRDefault="00B44C39" w:rsidP="00B44C3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04545" cy="1007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44C39" w:rsidRDefault="00B44C39" w:rsidP="00B44C3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МУНИЦИПАЛЬНОГО  ОБРАЗОВАНИЯ</w:t>
      </w:r>
    </w:p>
    <w:p w:rsidR="00B44C39" w:rsidRDefault="00B44C39" w:rsidP="00B44C3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B44C39" w:rsidRDefault="00B44C39" w:rsidP="00B44C3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B44C39" w:rsidRDefault="00B44C39" w:rsidP="00B44C3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621260" w:rsidRDefault="00621260" w:rsidP="00621260">
      <w:pPr>
        <w:jc w:val="center"/>
      </w:pPr>
    </w:p>
    <w:p w:rsidR="00621260" w:rsidRDefault="00621260" w:rsidP="00621260">
      <w:pPr>
        <w:jc w:val="center"/>
      </w:pPr>
    </w:p>
    <w:p w:rsidR="00621260" w:rsidRDefault="00621260" w:rsidP="00621260">
      <w:pPr>
        <w:jc w:val="center"/>
      </w:pPr>
      <w:r>
        <w:t>Доступная мощность подключения к сетям  водоснабжения</w:t>
      </w:r>
    </w:p>
    <w:p w:rsidR="00621260" w:rsidRDefault="00621260" w:rsidP="00621260">
      <w:pPr>
        <w:jc w:val="center"/>
      </w:pPr>
      <w:r>
        <w:t>муниципального  образования  Шумское  сельское  поселение</w:t>
      </w:r>
    </w:p>
    <w:p w:rsidR="00621260" w:rsidRDefault="00621260" w:rsidP="00621260">
      <w:pPr>
        <w:jc w:val="center"/>
      </w:pPr>
      <w:r>
        <w:t>Кировского  муниципального  района Ленинградской области</w:t>
      </w:r>
    </w:p>
    <w:p w:rsidR="00621260" w:rsidRDefault="00621260" w:rsidP="0062126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21260" w:rsidTr="00F4446F"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Населенный нукт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 xml:space="preserve">Расчетная мощность </w:t>
            </w:r>
          </w:p>
          <w:p w:rsidR="00621260" w:rsidRDefault="00621260" w:rsidP="00F4446F">
            <w:pPr>
              <w:jc w:val="center"/>
            </w:pPr>
            <w:r>
              <w:t>тыс. куб.м/сут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Средний фактический расход в сутки</w:t>
            </w:r>
          </w:p>
          <w:p w:rsidR="00621260" w:rsidRDefault="00621260" w:rsidP="00F4446F">
            <w:pPr>
              <w:jc w:val="center"/>
            </w:pPr>
            <w:r>
              <w:t>тыс. куб.м/сут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Средний  фактически за 2016 год,</w:t>
            </w:r>
          </w:p>
          <w:p w:rsidR="00621260" w:rsidRDefault="00621260" w:rsidP="00F4446F">
            <w:pPr>
              <w:jc w:val="center"/>
            </w:pPr>
            <w:r>
              <w:t>тыс. куб.м/сут</w:t>
            </w:r>
          </w:p>
        </w:tc>
        <w:tc>
          <w:tcPr>
            <w:tcW w:w="1915" w:type="dxa"/>
          </w:tcPr>
          <w:p w:rsidR="00621260" w:rsidRDefault="00621260" w:rsidP="00F4446F">
            <w:pPr>
              <w:jc w:val="center"/>
            </w:pPr>
            <w:r>
              <w:t>Доступная мощность подключения,</w:t>
            </w:r>
          </w:p>
          <w:p w:rsidR="00621260" w:rsidRDefault="00621260" w:rsidP="00F4446F">
            <w:pPr>
              <w:jc w:val="center"/>
            </w:pPr>
            <w:r>
              <w:t>тыс.куб.м/сут</w:t>
            </w:r>
          </w:p>
        </w:tc>
      </w:tr>
      <w:tr w:rsidR="00621260" w:rsidTr="00F4446F"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с. Шум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250,0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235,0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85775</w:t>
            </w:r>
          </w:p>
        </w:tc>
        <w:tc>
          <w:tcPr>
            <w:tcW w:w="1915" w:type="dxa"/>
          </w:tcPr>
          <w:p w:rsidR="00621260" w:rsidRDefault="00621260" w:rsidP="00F4446F">
            <w:pPr>
              <w:jc w:val="center"/>
            </w:pPr>
            <w:r>
              <w:t>15,0 (6%)</w:t>
            </w:r>
          </w:p>
        </w:tc>
      </w:tr>
    </w:tbl>
    <w:p w:rsidR="00621260" w:rsidRDefault="00621260" w:rsidP="00621260">
      <w:pPr>
        <w:jc w:val="center"/>
      </w:pPr>
    </w:p>
    <w:p w:rsidR="00621260" w:rsidRDefault="00621260" w:rsidP="00B44C39"/>
    <w:p w:rsidR="00621260" w:rsidRDefault="00621260" w:rsidP="00621260">
      <w:pPr>
        <w:jc w:val="center"/>
      </w:pPr>
    </w:p>
    <w:p w:rsidR="00621260" w:rsidRDefault="00621260" w:rsidP="00621260">
      <w:pPr>
        <w:jc w:val="center"/>
      </w:pPr>
    </w:p>
    <w:p w:rsidR="00621260" w:rsidRDefault="00621260" w:rsidP="00621260">
      <w:pPr>
        <w:jc w:val="center"/>
      </w:pPr>
    </w:p>
    <w:p w:rsidR="00621260" w:rsidRDefault="00621260" w:rsidP="00621260">
      <w:pPr>
        <w:jc w:val="center"/>
      </w:pPr>
      <w:r>
        <w:t>Доступная мощность подключения к сетям  водоотведения</w:t>
      </w:r>
    </w:p>
    <w:p w:rsidR="00621260" w:rsidRDefault="00621260" w:rsidP="00621260">
      <w:pPr>
        <w:jc w:val="center"/>
      </w:pPr>
      <w:r>
        <w:t>муниципального  образования  Шумское  сельское  поселение</w:t>
      </w:r>
    </w:p>
    <w:p w:rsidR="00621260" w:rsidRDefault="00621260" w:rsidP="00621260">
      <w:pPr>
        <w:jc w:val="center"/>
      </w:pPr>
      <w:r>
        <w:t>Кировского  муниципального  района Ленинградской области</w:t>
      </w:r>
    </w:p>
    <w:p w:rsidR="00621260" w:rsidRDefault="00621260" w:rsidP="0062126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21260" w:rsidTr="00F4446F"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Населенный нукт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 xml:space="preserve">Расчетная мощность </w:t>
            </w:r>
          </w:p>
          <w:p w:rsidR="00621260" w:rsidRDefault="00621260" w:rsidP="00F4446F">
            <w:pPr>
              <w:jc w:val="center"/>
            </w:pPr>
            <w:r>
              <w:t>тыс. куб.м/сут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Средний фактический расход в сутки</w:t>
            </w:r>
          </w:p>
          <w:p w:rsidR="00621260" w:rsidRDefault="00621260" w:rsidP="00F4446F">
            <w:pPr>
              <w:jc w:val="center"/>
            </w:pPr>
            <w:r>
              <w:t>тыс. куб.м/сут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Средний  фактически за 2016 год,</w:t>
            </w:r>
          </w:p>
          <w:p w:rsidR="00621260" w:rsidRDefault="00621260" w:rsidP="00F4446F">
            <w:pPr>
              <w:jc w:val="center"/>
            </w:pPr>
            <w:r>
              <w:t>тыс. куб.м/сут</w:t>
            </w:r>
          </w:p>
        </w:tc>
        <w:tc>
          <w:tcPr>
            <w:tcW w:w="1915" w:type="dxa"/>
          </w:tcPr>
          <w:p w:rsidR="00621260" w:rsidRDefault="00621260" w:rsidP="00F4446F">
            <w:pPr>
              <w:jc w:val="center"/>
            </w:pPr>
            <w:r>
              <w:t>Доступная мощность подключения,</w:t>
            </w:r>
          </w:p>
          <w:p w:rsidR="00621260" w:rsidRDefault="00621260" w:rsidP="00F4446F">
            <w:pPr>
              <w:jc w:val="center"/>
            </w:pPr>
            <w:r>
              <w:t>тыс.куб.м/сут</w:t>
            </w:r>
          </w:p>
        </w:tc>
      </w:tr>
      <w:tr w:rsidR="00621260" w:rsidTr="00F4446F"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с. Шум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500,0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100,0</w:t>
            </w:r>
          </w:p>
        </w:tc>
        <w:tc>
          <w:tcPr>
            <w:tcW w:w="1914" w:type="dxa"/>
          </w:tcPr>
          <w:p w:rsidR="00621260" w:rsidRDefault="00621260" w:rsidP="00F4446F">
            <w:pPr>
              <w:jc w:val="center"/>
            </w:pPr>
            <w:r>
              <w:t>36500</w:t>
            </w:r>
          </w:p>
        </w:tc>
        <w:tc>
          <w:tcPr>
            <w:tcW w:w="1915" w:type="dxa"/>
          </w:tcPr>
          <w:p w:rsidR="00621260" w:rsidRDefault="00621260" w:rsidP="00F4446F">
            <w:pPr>
              <w:jc w:val="center"/>
            </w:pPr>
            <w:r>
              <w:t>400,0 (80%)</w:t>
            </w:r>
          </w:p>
        </w:tc>
      </w:tr>
    </w:tbl>
    <w:p w:rsidR="00621260" w:rsidRDefault="00621260" w:rsidP="00621260">
      <w:pPr>
        <w:jc w:val="center"/>
      </w:pPr>
    </w:p>
    <w:p w:rsidR="00621260" w:rsidRDefault="00621260" w:rsidP="00621260">
      <w:pPr>
        <w:jc w:val="center"/>
      </w:pPr>
    </w:p>
    <w:p w:rsidR="00621260" w:rsidRDefault="00621260" w:rsidP="00621260">
      <w:pPr>
        <w:jc w:val="center"/>
      </w:pPr>
    </w:p>
    <w:p w:rsidR="00621260" w:rsidRDefault="00621260" w:rsidP="00621260">
      <w:pPr>
        <w:jc w:val="center"/>
      </w:pPr>
    </w:p>
    <w:p w:rsidR="00621260" w:rsidRDefault="00621260" w:rsidP="00621260"/>
    <w:p w:rsidR="007E4794" w:rsidRDefault="007E4794"/>
    <w:sectPr w:rsidR="007E4794" w:rsidSect="00A1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1260"/>
    <w:rsid w:val="00053AE8"/>
    <w:rsid w:val="000A470A"/>
    <w:rsid w:val="000C0EF6"/>
    <w:rsid w:val="000E2484"/>
    <w:rsid w:val="00286AEE"/>
    <w:rsid w:val="002C1F74"/>
    <w:rsid w:val="002F7656"/>
    <w:rsid w:val="003B3401"/>
    <w:rsid w:val="00424B04"/>
    <w:rsid w:val="00434D22"/>
    <w:rsid w:val="0046573E"/>
    <w:rsid w:val="004B7BAD"/>
    <w:rsid w:val="004F5591"/>
    <w:rsid w:val="00505B75"/>
    <w:rsid w:val="005113DB"/>
    <w:rsid w:val="00522EAB"/>
    <w:rsid w:val="00537475"/>
    <w:rsid w:val="00552155"/>
    <w:rsid w:val="00621260"/>
    <w:rsid w:val="007E4794"/>
    <w:rsid w:val="009149CC"/>
    <w:rsid w:val="009E77BF"/>
    <w:rsid w:val="00A137A8"/>
    <w:rsid w:val="00B44C39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4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2017-08-07T11:41:00Z</dcterms:created>
  <dcterms:modified xsi:type="dcterms:W3CDTF">2017-08-07T11:42:00Z</dcterms:modified>
</cp:coreProperties>
</file>