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AB" w:rsidRDefault="001C16AB" w:rsidP="001C1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1C16AB" w:rsidRDefault="001C16AB" w:rsidP="001C1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муниципальном образовании.</w:t>
      </w:r>
    </w:p>
    <w:p w:rsidR="001C16AB" w:rsidRDefault="001C16AB" w:rsidP="001C1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представляет собой перечень доходов и расходов, утверждаемый решением Совета депутатов на текущий финансовый год.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</w:t>
      </w:r>
    </w:p>
    <w:p w:rsidR="001C16AB" w:rsidRDefault="001C16AB" w:rsidP="0000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004505" w:rsidRDefault="00004505" w:rsidP="0000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AB" w:rsidRDefault="001C16AB" w:rsidP="001C1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формируется из собственных доходов, субсидий, дотаций, и субвенций из бюджетов всех уровней.</w:t>
      </w:r>
    </w:p>
    <w:p w:rsidR="001C16AB" w:rsidRPr="001C16AB" w:rsidRDefault="001C16AB" w:rsidP="001C16A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6AB">
        <w:rPr>
          <w:rFonts w:ascii="Times New Roman" w:hAnsi="Times New Roman" w:cs="Times New Roman"/>
          <w:b/>
          <w:i/>
          <w:sz w:val="28"/>
          <w:szCs w:val="28"/>
        </w:rPr>
        <w:t>За 2021 год доходная часть бюджета   по налоговым и неналоговым поступлениям составила 42 млн. 560 тыс. рублей</w:t>
      </w:r>
      <w:proofErr w:type="gramStart"/>
      <w:r w:rsidRPr="001C16A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что составляет к плану 97,3%</w:t>
      </w:r>
    </w:p>
    <w:p w:rsidR="001C16AB" w:rsidRDefault="001C16AB" w:rsidP="001C1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6AB">
        <w:rPr>
          <w:rFonts w:ascii="Times New Roman" w:hAnsi="Times New Roman" w:cs="Times New Roman"/>
          <w:b/>
          <w:sz w:val="28"/>
          <w:szCs w:val="28"/>
        </w:rPr>
        <w:t>Собственные доходы исполнены в сумме 21 млн. 898 тыс. рублей</w:t>
      </w:r>
      <w:r>
        <w:rPr>
          <w:rFonts w:ascii="Times New Roman" w:hAnsi="Times New Roman" w:cs="Times New Roman"/>
          <w:b/>
          <w:sz w:val="28"/>
          <w:szCs w:val="28"/>
        </w:rPr>
        <w:t>, что составляет к плану 96,0%</w:t>
      </w:r>
    </w:p>
    <w:p w:rsidR="001C16AB" w:rsidRPr="001C16AB" w:rsidRDefault="001C16AB" w:rsidP="001C1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AB" w:rsidRDefault="001C16AB" w:rsidP="001C16A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Основными источниками налоговых доходов является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16AB" w:rsidRDefault="001C16AB" w:rsidP="001C1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налоги на имущество – </w:t>
      </w:r>
      <w:r>
        <w:rPr>
          <w:rFonts w:ascii="Times New Roman" w:hAnsi="Times New Roman" w:cs="Times New Roman"/>
          <w:b/>
          <w:sz w:val="28"/>
          <w:szCs w:val="28"/>
        </w:rPr>
        <w:t xml:space="preserve">13 млн. </w:t>
      </w:r>
      <w:r w:rsidRPr="001C16AB">
        <w:rPr>
          <w:rFonts w:ascii="Times New Roman" w:hAnsi="Times New Roman" w:cs="Times New Roman"/>
          <w:b/>
          <w:sz w:val="28"/>
          <w:szCs w:val="28"/>
        </w:rPr>
        <w:t>716 тыс</w:t>
      </w:r>
      <w:proofErr w:type="gramStart"/>
      <w:r w:rsidRPr="001C16A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C16AB">
        <w:rPr>
          <w:rFonts w:ascii="Times New Roman" w:hAnsi="Times New Roman" w:cs="Times New Roman"/>
          <w:b/>
          <w:sz w:val="28"/>
          <w:szCs w:val="28"/>
        </w:rPr>
        <w:t>уб.</w:t>
      </w:r>
    </w:p>
    <w:p w:rsidR="001C16AB" w:rsidRDefault="001C16AB" w:rsidP="001C1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</w:t>
      </w:r>
      <w:r>
        <w:rPr>
          <w:rFonts w:ascii="Times New Roman" w:hAnsi="Times New Roman" w:cs="Times New Roman"/>
          <w:b/>
          <w:sz w:val="28"/>
          <w:szCs w:val="28"/>
        </w:rPr>
        <w:t>2 млн.986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1C16AB" w:rsidRPr="001C16AB" w:rsidRDefault="001C16AB" w:rsidP="001C1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акцизы – </w:t>
      </w:r>
      <w:r w:rsidRPr="001C16AB">
        <w:rPr>
          <w:rFonts w:ascii="Times New Roman" w:hAnsi="Times New Roman" w:cs="Times New Roman"/>
          <w:b/>
          <w:sz w:val="28"/>
          <w:szCs w:val="28"/>
        </w:rPr>
        <w:t>2 млн. 029 тыс. руб.</w:t>
      </w:r>
    </w:p>
    <w:p w:rsidR="001C16AB" w:rsidRDefault="001C16AB" w:rsidP="001C1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составили 23 млн. 749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уб., в том числе:</w:t>
      </w:r>
    </w:p>
    <w:p w:rsidR="001C16AB" w:rsidRDefault="0080629E" w:rsidP="001C1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C16AB">
        <w:rPr>
          <w:rFonts w:ascii="Times New Roman" w:hAnsi="Times New Roman" w:cs="Times New Roman"/>
          <w:b/>
          <w:sz w:val="28"/>
          <w:szCs w:val="28"/>
        </w:rPr>
        <w:t xml:space="preserve">езвозмездных поступлений </w:t>
      </w:r>
      <w:r w:rsidR="001C16AB">
        <w:rPr>
          <w:rFonts w:ascii="Times New Roman" w:hAnsi="Times New Roman" w:cs="Times New Roman"/>
          <w:sz w:val="28"/>
          <w:szCs w:val="28"/>
        </w:rPr>
        <w:t xml:space="preserve">получено в виде </w:t>
      </w:r>
      <w:r>
        <w:rPr>
          <w:rFonts w:ascii="Times New Roman" w:hAnsi="Times New Roman" w:cs="Times New Roman"/>
          <w:sz w:val="28"/>
          <w:szCs w:val="28"/>
        </w:rPr>
        <w:t xml:space="preserve">дотаций, </w:t>
      </w:r>
      <w:r w:rsidR="001C16AB">
        <w:rPr>
          <w:rFonts w:ascii="Times New Roman" w:hAnsi="Times New Roman" w:cs="Times New Roman"/>
          <w:sz w:val="28"/>
          <w:szCs w:val="28"/>
        </w:rPr>
        <w:t xml:space="preserve">субвенции, субсидии и иных межбюджетных трансфертов на сумму </w:t>
      </w:r>
      <w:r w:rsidR="001C16AB" w:rsidRPr="001C16AB">
        <w:rPr>
          <w:rFonts w:ascii="Times New Roman" w:hAnsi="Times New Roman" w:cs="Times New Roman"/>
          <w:b/>
          <w:sz w:val="28"/>
          <w:szCs w:val="28"/>
        </w:rPr>
        <w:t>20</w:t>
      </w:r>
      <w:r w:rsidR="001C16AB">
        <w:rPr>
          <w:rFonts w:ascii="Times New Roman" w:hAnsi="Times New Roman" w:cs="Times New Roman"/>
          <w:b/>
          <w:sz w:val="28"/>
          <w:szCs w:val="28"/>
        </w:rPr>
        <w:t xml:space="preserve"> млн.443 тыс</w:t>
      </w:r>
      <w:proofErr w:type="gramStart"/>
      <w:r w:rsidR="001C16A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C16AB">
        <w:rPr>
          <w:rFonts w:ascii="Times New Roman" w:hAnsi="Times New Roman" w:cs="Times New Roman"/>
          <w:b/>
          <w:sz w:val="28"/>
          <w:szCs w:val="28"/>
        </w:rPr>
        <w:t>уб.</w:t>
      </w:r>
      <w:r w:rsidR="001C1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AB" w:rsidRDefault="001C16AB" w:rsidP="001C1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AB" w:rsidRDefault="001C16AB" w:rsidP="001C1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за 2021 по расходам исполнен на </w:t>
      </w:r>
      <w:r>
        <w:rPr>
          <w:rFonts w:ascii="Times New Roman" w:hAnsi="Times New Roman" w:cs="Times New Roman"/>
          <w:b/>
          <w:sz w:val="28"/>
          <w:szCs w:val="28"/>
        </w:rPr>
        <w:t>43 млн.431 тыс. рублей, что составляет (94% % к плану).</w:t>
      </w:r>
    </w:p>
    <w:p w:rsidR="001C16AB" w:rsidRDefault="001C16AB" w:rsidP="001C1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505" w:rsidRDefault="001C16AB" w:rsidP="001C16A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в 2021 году принимало участие в реализации 4 региональных программ, 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общую сумму 6 млн. 511 тыс. руб</w:t>
      </w:r>
      <w:proofErr w:type="gramStart"/>
      <w:r w:rsidR="00004505">
        <w:rPr>
          <w:rFonts w:ascii="Times New Roman" w:hAnsi="Times New Roman"/>
          <w:color w:val="000000"/>
          <w:sz w:val="28"/>
          <w:szCs w:val="28"/>
        </w:rPr>
        <w:t>.,:</w:t>
      </w:r>
      <w:proofErr w:type="gramEnd"/>
    </w:p>
    <w:p w:rsidR="00004505" w:rsidRDefault="00004505" w:rsidP="001C16A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04505">
        <w:rPr>
          <w:rFonts w:ascii="Times New Roman" w:hAnsi="Times New Roman"/>
          <w:color w:val="000000"/>
          <w:sz w:val="28"/>
          <w:szCs w:val="28"/>
        </w:rPr>
        <w:t>Реализация областного закона от 15 января 2018 года № 3-оз</w:t>
      </w:r>
      <w:r>
        <w:rPr>
          <w:rFonts w:ascii="Times New Roman" w:hAnsi="Times New Roman"/>
          <w:color w:val="000000"/>
          <w:sz w:val="28"/>
          <w:szCs w:val="28"/>
        </w:rPr>
        <w:t xml:space="preserve"> (ремонт пешеходной дороги по ул. Советская от д. 10 до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12 асфальтирование)</w:t>
      </w:r>
    </w:p>
    <w:p w:rsidR="00004505" w:rsidRDefault="00004505" w:rsidP="001C16A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004505">
        <w:rPr>
          <w:rFonts w:ascii="Times New Roman" w:hAnsi="Times New Roman"/>
          <w:color w:val="000000"/>
          <w:sz w:val="28"/>
          <w:szCs w:val="28"/>
        </w:rPr>
        <w:t>Реализация областного закона от 28 декабря 2018 года № 147-оз</w:t>
      </w:r>
      <w:r>
        <w:rPr>
          <w:rFonts w:ascii="Times New Roman" w:hAnsi="Times New Roman"/>
          <w:color w:val="000000"/>
          <w:sz w:val="28"/>
          <w:szCs w:val="28"/>
        </w:rPr>
        <w:t xml:space="preserve"> (Поставка ЩПС по населенным пунктам ст. Войбокало ул. Дачная, ул. Школьная, ул. Новая, ул. Заречная, 2-й Парковый пер., п.с. Новый Быт, д. Горка, д. Феликсово, д. Сопели, д. Теребушка, д. Канзы, д. Гнори.</w:t>
      </w:r>
      <w:proofErr w:type="gramEnd"/>
    </w:p>
    <w:p w:rsidR="00004505" w:rsidRDefault="00004505" w:rsidP="001C16A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004505">
        <w:t xml:space="preserve"> </w:t>
      </w:r>
      <w:r w:rsidRPr="00004505">
        <w:rPr>
          <w:rFonts w:ascii="Times New Roman" w:hAnsi="Times New Roman"/>
          <w:color w:val="000000"/>
          <w:sz w:val="28"/>
          <w:szCs w:val="28"/>
        </w:rPr>
        <w:t>Ремонт автомобильных дорог общего пользования местного 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; (ремонт участка дороги по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 д. 12 до д.14)</w:t>
      </w:r>
    </w:p>
    <w:p w:rsidR="00004505" w:rsidRDefault="00004505" w:rsidP="001C16A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004505">
        <w:rPr>
          <w:rFonts w:ascii="Times New Roman" w:hAnsi="Times New Roman"/>
          <w:color w:val="000000"/>
          <w:sz w:val="28"/>
          <w:szCs w:val="28"/>
        </w:rPr>
        <w:t xml:space="preserve">Оснащение мест (площадок) накопления твердых коммунальных </w:t>
      </w:r>
      <w:r w:rsidRPr="00004505">
        <w:rPr>
          <w:rFonts w:ascii="Times New Roman" w:hAnsi="Times New Roman"/>
          <w:color w:val="000000"/>
          <w:sz w:val="28"/>
          <w:szCs w:val="28"/>
        </w:rPr>
        <w:lastRenderedPageBreak/>
        <w:t>отходов емкостями для накопления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поставка контейнеров для накопления твердых бытовых отходов в количестве 158 штук)</w:t>
      </w:r>
    </w:p>
    <w:p w:rsidR="001C16AB" w:rsidRDefault="001C16AB" w:rsidP="001C16A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них финансирование осуществлялось:</w:t>
      </w:r>
    </w:p>
    <w:p w:rsidR="001C16AB" w:rsidRDefault="001C16AB" w:rsidP="001C16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субсидии из областного бюджета составили –  </w:t>
      </w:r>
      <w:r w:rsidR="0000450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млн</w:t>
      </w:r>
      <w:r w:rsidR="00004505">
        <w:rPr>
          <w:rFonts w:ascii="Times New Roman" w:hAnsi="Times New Roman"/>
          <w:color w:val="000000"/>
          <w:sz w:val="28"/>
          <w:szCs w:val="28"/>
        </w:rPr>
        <w:t>. 730</w:t>
      </w:r>
      <w:r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уб.,</w:t>
      </w:r>
    </w:p>
    <w:p w:rsidR="001C16AB" w:rsidRDefault="001C16AB" w:rsidP="001C16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финансирование из местного бюджета –</w:t>
      </w:r>
      <w:r w:rsidR="00004505">
        <w:rPr>
          <w:rFonts w:ascii="Times New Roman" w:hAnsi="Times New Roman"/>
          <w:color w:val="000000"/>
          <w:sz w:val="28"/>
          <w:szCs w:val="28"/>
        </w:rPr>
        <w:t xml:space="preserve"> 781 </w:t>
      </w:r>
      <w:r>
        <w:rPr>
          <w:rFonts w:ascii="Times New Roman" w:hAnsi="Times New Roman"/>
          <w:color w:val="000000"/>
          <w:sz w:val="28"/>
          <w:szCs w:val="28"/>
        </w:rPr>
        <w:t>тыс.</w:t>
      </w:r>
      <w:r w:rsidR="00004505">
        <w:rPr>
          <w:rFonts w:ascii="Times New Roman" w:hAnsi="Times New Roman"/>
          <w:color w:val="000000"/>
          <w:sz w:val="28"/>
          <w:szCs w:val="28"/>
        </w:rPr>
        <w:t xml:space="preserve"> 300 </w:t>
      </w:r>
      <w:r>
        <w:rPr>
          <w:rFonts w:ascii="Times New Roman" w:hAnsi="Times New Roman"/>
          <w:color w:val="000000"/>
          <w:sz w:val="28"/>
          <w:szCs w:val="28"/>
        </w:rPr>
        <w:t>руб.</w:t>
      </w:r>
    </w:p>
    <w:p w:rsidR="001C16AB" w:rsidRDefault="001C16AB" w:rsidP="001C1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672" w:rsidRDefault="00CD6672"/>
    <w:sectPr w:rsidR="00CD6672" w:rsidSect="00996713">
      <w:pgSz w:w="11906" w:h="16837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C16AB"/>
    <w:rsid w:val="00004505"/>
    <w:rsid w:val="000B6969"/>
    <w:rsid w:val="0018461B"/>
    <w:rsid w:val="001C16AB"/>
    <w:rsid w:val="0080629E"/>
    <w:rsid w:val="00996713"/>
    <w:rsid w:val="009F3F38"/>
    <w:rsid w:val="00C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AB"/>
    <w:pPr>
      <w:widowControl w:val="0"/>
      <w:suppressAutoHyphens/>
      <w:spacing w:after="0" w:line="240" w:lineRule="auto"/>
    </w:pPr>
    <w:rPr>
      <w:rFonts w:ascii="Liberation Serif" w:eastAsia="Calibri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2022-01-11T08:22:00Z</cp:lastPrinted>
  <dcterms:created xsi:type="dcterms:W3CDTF">2022-03-31T07:34:00Z</dcterms:created>
  <dcterms:modified xsi:type="dcterms:W3CDTF">2022-03-31T07:34:00Z</dcterms:modified>
</cp:coreProperties>
</file>