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6" w:rsidRPr="00766B06" w:rsidRDefault="00766B06" w:rsidP="00766B06">
      <w:pPr>
        <w:pStyle w:val="title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66B06">
        <w:rPr>
          <w:b/>
          <w:bCs/>
          <w:color w:val="000000"/>
          <w:sz w:val="28"/>
          <w:szCs w:val="28"/>
        </w:rPr>
        <w:t xml:space="preserve">Администрация Шумского сельского поселения отчиталась о </w:t>
      </w:r>
      <w:r>
        <w:rPr>
          <w:b/>
          <w:bCs/>
          <w:color w:val="000000"/>
          <w:sz w:val="28"/>
          <w:szCs w:val="28"/>
        </w:rPr>
        <w:t xml:space="preserve">проделанной в 2019 году работе </w:t>
      </w:r>
    </w:p>
    <w:p w:rsidR="00766B06" w:rsidRDefault="00766B06" w:rsidP="00766B06">
      <w:pPr>
        <w:pStyle w:val="title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22 января глава Шумского сельского поселения Владимир Леонидович Ульянов на встрече с жителями представил отчет о социально-экономическом развитии муниципального образования за 2019 год.</w:t>
      </w: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 xml:space="preserve">На отчетном собрании  также присутствовали начальник отдела обеспечения работы координационного совещания, </w:t>
      </w:r>
      <w:proofErr w:type="spellStart"/>
      <w:r w:rsidRPr="00766B06">
        <w:rPr>
          <w:color w:val="000000"/>
          <w:sz w:val="28"/>
          <w:szCs w:val="21"/>
        </w:rPr>
        <w:t>антинаркотической</w:t>
      </w:r>
      <w:proofErr w:type="spellEnd"/>
      <w:r w:rsidRPr="00766B06">
        <w:rPr>
          <w:color w:val="000000"/>
          <w:sz w:val="28"/>
          <w:szCs w:val="21"/>
        </w:rPr>
        <w:t xml:space="preserve"> и антитеррористической комиссий Комитета правопорядка и безопасности Ленинградской области Александр </w:t>
      </w:r>
      <w:proofErr w:type="spellStart"/>
      <w:r w:rsidRPr="00766B06">
        <w:rPr>
          <w:color w:val="000000"/>
          <w:sz w:val="28"/>
          <w:szCs w:val="21"/>
        </w:rPr>
        <w:t>Дыбин</w:t>
      </w:r>
      <w:proofErr w:type="spellEnd"/>
      <w:r w:rsidRPr="00766B06">
        <w:rPr>
          <w:color w:val="000000"/>
          <w:sz w:val="28"/>
          <w:szCs w:val="21"/>
        </w:rPr>
        <w:t>, заместитель главы администрации Кировского МР Ленинградской области  по земельным и имущественным вопросам Юрий Фауст.</w:t>
      </w: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По словам главы поселения, одним из важнейших в муниципальном образовании остается вопрос благоустройства. За отчетный период  на территории поселения были проведены следующие работы:</w:t>
      </w:r>
    </w:p>
    <w:p w:rsidR="00766B06" w:rsidRPr="00766B06" w:rsidRDefault="00766B06" w:rsidP="00766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 xml:space="preserve">- благоустройство детской площадки в д. </w:t>
      </w:r>
      <w:proofErr w:type="spellStart"/>
      <w:r w:rsidRPr="00766B06">
        <w:rPr>
          <w:color w:val="000000"/>
          <w:sz w:val="28"/>
          <w:szCs w:val="21"/>
        </w:rPr>
        <w:t>Войбокало</w:t>
      </w:r>
      <w:proofErr w:type="spellEnd"/>
      <w:r w:rsidRPr="00766B06">
        <w:rPr>
          <w:color w:val="000000"/>
          <w:sz w:val="28"/>
          <w:szCs w:val="21"/>
        </w:rPr>
        <w:t>;</w:t>
      </w:r>
    </w:p>
    <w:p w:rsidR="00766B06" w:rsidRPr="00766B06" w:rsidRDefault="00766B06" w:rsidP="00766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- благоустройство колодцев в п.ст. Новый Быт;</w:t>
      </w:r>
    </w:p>
    <w:p w:rsidR="00766B06" w:rsidRPr="00766B06" w:rsidRDefault="00766B06" w:rsidP="00766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- приобретены детские площадки в д. Сопели, д. Горка;</w:t>
      </w:r>
    </w:p>
    <w:p w:rsidR="00766B06" w:rsidRPr="00766B06" w:rsidRDefault="00766B06" w:rsidP="00766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-за счет средств депутатского фонда Законодательного собрания ЛО была установлена волейбольная площадка по ул. Советская около дома № 8.</w:t>
      </w: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Большая работа в 2019 году была проведена и в сфере дорожного хозяйства:</w:t>
      </w:r>
    </w:p>
    <w:p w:rsidR="00766B06" w:rsidRPr="00766B06" w:rsidRDefault="00766B06" w:rsidP="00766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 xml:space="preserve">-произведен ремонт дороги по ул. </w:t>
      </w:r>
      <w:proofErr w:type="gramStart"/>
      <w:r w:rsidRPr="00766B06">
        <w:rPr>
          <w:color w:val="000000"/>
          <w:sz w:val="28"/>
          <w:szCs w:val="21"/>
        </w:rPr>
        <w:t>Советская</w:t>
      </w:r>
      <w:proofErr w:type="gramEnd"/>
      <w:r w:rsidRPr="00766B06">
        <w:rPr>
          <w:color w:val="000000"/>
          <w:sz w:val="28"/>
          <w:szCs w:val="21"/>
        </w:rPr>
        <w:t xml:space="preserve"> с. Шум от д. 7 до д.;</w:t>
      </w:r>
    </w:p>
    <w:p w:rsidR="00766B06" w:rsidRPr="00766B06" w:rsidRDefault="00766B06" w:rsidP="00766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 xml:space="preserve">-произведен ремонт  дворовых территорий ул. </w:t>
      </w:r>
      <w:proofErr w:type="gramStart"/>
      <w:r w:rsidRPr="00766B06">
        <w:rPr>
          <w:color w:val="000000"/>
          <w:sz w:val="28"/>
          <w:szCs w:val="21"/>
        </w:rPr>
        <w:t>Советская</w:t>
      </w:r>
      <w:proofErr w:type="gramEnd"/>
      <w:r w:rsidRPr="00766B06">
        <w:rPr>
          <w:color w:val="000000"/>
          <w:sz w:val="28"/>
          <w:szCs w:val="21"/>
        </w:rPr>
        <w:t xml:space="preserve"> д.5, д.8, ул. ПМК-17 д. 22;</w:t>
      </w:r>
    </w:p>
    <w:p w:rsidR="00766B06" w:rsidRPr="00766B06" w:rsidRDefault="00766B06" w:rsidP="00766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1"/>
        </w:rPr>
      </w:pPr>
      <w:proofErr w:type="gramStart"/>
      <w:r w:rsidRPr="00766B06">
        <w:rPr>
          <w:color w:val="000000"/>
          <w:sz w:val="28"/>
          <w:szCs w:val="21"/>
        </w:rPr>
        <w:t xml:space="preserve">-произведен ремонт дорог и переулков в следующих населенных пунктах: п.ст. </w:t>
      </w:r>
      <w:proofErr w:type="spellStart"/>
      <w:r w:rsidRPr="00766B06">
        <w:rPr>
          <w:color w:val="000000"/>
          <w:sz w:val="28"/>
          <w:szCs w:val="21"/>
        </w:rPr>
        <w:t>Войбокало</w:t>
      </w:r>
      <w:proofErr w:type="spellEnd"/>
      <w:r w:rsidRPr="00766B06">
        <w:rPr>
          <w:color w:val="000000"/>
          <w:sz w:val="28"/>
          <w:szCs w:val="21"/>
        </w:rPr>
        <w:t xml:space="preserve"> ул. Школьная, в дер. </w:t>
      </w:r>
      <w:proofErr w:type="spellStart"/>
      <w:r w:rsidRPr="00766B06">
        <w:rPr>
          <w:color w:val="000000"/>
          <w:sz w:val="28"/>
          <w:szCs w:val="21"/>
        </w:rPr>
        <w:t>Дусьево</w:t>
      </w:r>
      <w:proofErr w:type="spellEnd"/>
      <w:r w:rsidRPr="00766B06">
        <w:rPr>
          <w:color w:val="000000"/>
          <w:sz w:val="28"/>
          <w:szCs w:val="21"/>
        </w:rPr>
        <w:t xml:space="preserve">, п.ст. Новый Быт,  п. Концы ул. Лесная, ул. 1-я Карьерная, дер. </w:t>
      </w:r>
      <w:proofErr w:type="spellStart"/>
      <w:r w:rsidRPr="00766B06">
        <w:rPr>
          <w:color w:val="000000"/>
          <w:sz w:val="28"/>
          <w:szCs w:val="21"/>
        </w:rPr>
        <w:t>Тобино</w:t>
      </w:r>
      <w:proofErr w:type="spellEnd"/>
      <w:r w:rsidRPr="00766B06">
        <w:rPr>
          <w:color w:val="000000"/>
          <w:sz w:val="28"/>
          <w:szCs w:val="21"/>
        </w:rPr>
        <w:t xml:space="preserve">, дер. </w:t>
      </w:r>
      <w:proofErr w:type="spellStart"/>
      <w:r w:rsidRPr="00766B06">
        <w:rPr>
          <w:color w:val="000000"/>
          <w:sz w:val="28"/>
          <w:szCs w:val="21"/>
        </w:rPr>
        <w:t>Пейчала</w:t>
      </w:r>
      <w:proofErr w:type="spellEnd"/>
      <w:r w:rsidRPr="00766B06">
        <w:rPr>
          <w:color w:val="000000"/>
          <w:sz w:val="28"/>
          <w:szCs w:val="21"/>
        </w:rPr>
        <w:t xml:space="preserve">, дер. </w:t>
      </w:r>
      <w:proofErr w:type="spellStart"/>
      <w:r w:rsidRPr="00766B06">
        <w:rPr>
          <w:color w:val="000000"/>
          <w:sz w:val="28"/>
          <w:szCs w:val="21"/>
        </w:rPr>
        <w:t>Горгала</w:t>
      </w:r>
      <w:proofErr w:type="spellEnd"/>
      <w:r w:rsidRPr="00766B06">
        <w:rPr>
          <w:color w:val="000000"/>
          <w:sz w:val="28"/>
          <w:szCs w:val="21"/>
        </w:rPr>
        <w:t xml:space="preserve"> (Малая </w:t>
      </w:r>
      <w:proofErr w:type="spellStart"/>
      <w:r w:rsidRPr="00766B06">
        <w:rPr>
          <w:color w:val="000000"/>
          <w:sz w:val="28"/>
          <w:szCs w:val="21"/>
        </w:rPr>
        <w:t>Горгала</w:t>
      </w:r>
      <w:proofErr w:type="spellEnd"/>
      <w:r w:rsidRPr="00766B06">
        <w:rPr>
          <w:color w:val="000000"/>
          <w:sz w:val="28"/>
          <w:szCs w:val="21"/>
        </w:rPr>
        <w:t xml:space="preserve">), дер. Речка, дер. </w:t>
      </w:r>
      <w:proofErr w:type="spellStart"/>
      <w:r w:rsidRPr="00766B06">
        <w:rPr>
          <w:color w:val="000000"/>
          <w:sz w:val="28"/>
          <w:szCs w:val="21"/>
        </w:rPr>
        <w:t>Бабаново</w:t>
      </w:r>
      <w:proofErr w:type="spellEnd"/>
      <w:r w:rsidRPr="00766B06">
        <w:rPr>
          <w:color w:val="000000"/>
          <w:sz w:val="28"/>
          <w:szCs w:val="21"/>
        </w:rPr>
        <w:t>.</w:t>
      </w:r>
      <w:proofErr w:type="gramEnd"/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proofErr w:type="gramStart"/>
      <w:r w:rsidRPr="00766B06">
        <w:rPr>
          <w:color w:val="000000"/>
          <w:sz w:val="28"/>
          <w:szCs w:val="21"/>
        </w:rPr>
        <w:t>Среди основных успехов жилищной политики администрации в 2019 году глава поселения отметил предоставление молодой многодетной семье, проживающей на территории МО Шумское сельское поселение, социальной выплаты на приобретение жилья, а также расселение трех аварийных домов в целях реализации региональной адресной программы «Переселение граждан из аварийного жилищного фонда на территории Ленинградской области в 2019-2025 годах».</w:t>
      </w:r>
      <w:proofErr w:type="gramEnd"/>
      <w:r w:rsidRPr="00766B06">
        <w:rPr>
          <w:color w:val="000000"/>
          <w:sz w:val="28"/>
          <w:szCs w:val="21"/>
        </w:rPr>
        <w:t xml:space="preserve"> Благоустроенные квартиры на вторичном рынке получили 14 семей.</w:t>
      </w: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В планах администрации - проводить дальнейшую работу по максимальному привлечению доходов в бюджет поселения, продолжать работы по благоустройству и поддержанию порядка на территории поселения.</w:t>
      </w: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 xml:space="preserve">Как отметил глава поселения, важным проектом, реализация которого запланирована на 2020 год, станет капитальный ремонт </w:t>
      </w:r>
      <w:proofErr w:type="spellStart"/>
      <w:r w:rsidRPr="00766B06">
        <w:rPr>
          <w:color w:val="000000"/>
          <w:sz w:val="28"/>
          <w:szCs w:val="21"/>
        </w:rPr>
        <w:t>Шумской</w:t>
      </w:r>
      <w:proofErr w:type="spellEnd"/>
      <w:r w:rsidRPr="00766B06">
        <w:rPr>
          <w:color w:val="000000"/>
          <w:sz w:val="28"/>
          <w:szCs w:val="21"/>
        </w:rPr>
        <w:t xml:space="preserve"> средней общеобразовательной школы и строительство газовой котельной при учреждении. Большую поддержку в этом вопросе оказывают депутаты </w:t>
      </w:r>
      <w:r w:rsidRPr="00766B06">
        <w:rPr>
          <w:color w:val="000000"/>
          <w:sz w:val="28"/>
          <w:szCs w:val="21"/>
        </w:rPr>
        <w:lastRenderedPageBreak/>
        <w:t xml:space="preserve">Законодательного Собрания Ленобласти Михаил </w:t>
      </w:r>
      <w:proofErr w:type="spellStart"/>
      <w:r w:rsidRPr="00766B06">
        <w:rPr>
          <w:color w:val="000000"/>
          <w:sz w:val="28"/>
          <w:szCs w:val="21"/>
        </w:rPr>
        <w:t>Коломыцев</w:t>
      </w:r>
      <w:proofErr w:type="spellEnd"/>
      <w:r w:rsidRPr="00766B06">
        <w:rPr>
          <w:color w:val="000000"/>
          <w:sz w:val="28"/>
          <w:szCs w:val="21"/>
        </w:rPr>
        <w:t xml:space="preserve"> и Вадим </w:t>
      </w:r>
      <w:proofErr w:type="spellStart"/>
      <w:r w:rsidRPr="00766B06">
        <w:rPr>
          <w:color w:val="000000"/>
          <w:sz w:val="28"/>
          <w:szCs w:val="21"/>
        </w:rPr>
        <w:t>Малык</w:t>
      </w:r>
      <w:proofErr w:type="spellEnd"/>
      <w:r w:rsidRPr="00766B06">
        <w:rPr>
          <w:color w:val="000000"/>
          <w:sz w:val="28"/>
          <w:szCs w:val="21"/>
        </w:rPr>
        <w:t>.</w:t>
      </w: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На отчетном собрании глава Шумского сельского поселения ответил на вопросы жителей, в которых затрагивались темы газификации и дорожного хозяйства.  Острой темой для обсуждения также стала возросшая в связи с введением единого тарифа плата за услугу вывоза мусора.</w:t>
      </w:r>
    </w:p>
    <w:p w:rsidR="00766B06" w:rsidRPr="00766B06" w:rsidRDefault="00766B06" w:rsidP="00766B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1"/>
        </w:rPr>
      </w:pPr>
      <w:r w:rsidRPr="00766B06">
        <w:rPr>
          <w:color w:val="000000"/>
          <w:sz w:val="28"/>
          <w:szCs w:val="21"/>
        </w:rPr>
        <w:t>По окончании заседания жители признали работу администрации и совета депутатов МО Шумское сельское поселение за 2019  год удовлетворительной.</w:t>
      </w:r>
    </w:p>
    <w:p w:rsidR="008830ED" w:rsidRPr="00766B06" w:rsidRDefault="00766B06" w:rsidP="00766B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66B06">
        <w:rPr>
          <w:rFonts w:ascii="Times New Roman" w:hAnsi="Times New Roman" w:cs="Times New Roman"/>
          <w:sz w:val="28"/>
        </w:rPr>
        <w:drawing>
          <wp:inline distT="0" distB="0" distL="0" distR="0">
            <wp:extent cx="3110230" cy="2231691"/>
            <wp:effectExtent l="19050" t="0" r="0" b="0"/>
            <wp:docPr id="4" name="Рисунок 1" descr="https://kirovsk-reg.ru/Files/image/1579791812img_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ovsk-reg.ru/Files/image/1579791812img_2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69" cy="229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06">
        <w:rPr>
          <w:rFonts w:ascii="Times New Roman" w:hAnsi="Times New Roman" w:cs="Times New Roman"/>
          <w:sz w:val="28"/>
        </w:rPr>
        <w:drawing>
          <wp:inline distT="0" distB="0" distL="0" distR="0">
            <wp:extent cx="3157538" cy="2105025"/>
            <wp:effectExtent l="19050" t="0" r="4762" b="0"/>
            <wp:docPr id="5" name="Рисунок 2" descr="https://kirovsk-reg.ru/Files/image/1579791833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rovsk-reg.ru/Files/image/1579791833img_26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06">
        <w:rPr>
          <w:rFonts w:ascii="Times New Roman" w:hAnsi="Times New Roman" w:cs="Times New Roman"/>
          <w:sz w:val="28"/>
        </w:rPr>
        <w:drawing>
          <wp:inline distT="0" distB="0" distL="0" distR="0">
            <wp:extent cx="3171825" cy="2114550"/>
            <wp:effectExtent l="19050" t="0" r="9525" b="0"/>
            <wp:docPr id="6" name="Рисунок 3" descr="https://kirovsk-reg.ru/Files/image/1579791854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rovsk-reg.ru/Files/image/1579791854img_26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0ED" w:rsidRPr="0076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B06"/>
    <w:rsid w:val="00766B06"/>
    <w:rsid w:val="0088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6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2020-04-10T05:52:00Z</dcterms:created>
  <dcterms:modified xsi:type="dcterms:W3CDTF">2020-04-10T05:56:00Z</dcterms:modified>
</cp:coreProperties>
</file>