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65" w:rsidRDefault="004C7465" w:rsidP="004C746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65" w:rsidRDefault="004C7465" w:rsidP="004C7465">
      <w:pPr>
        <w:pStyle w:val="a3"/>
        <w:jc w:val="center"/>
        <w:rPr>
          <w:rFonts w:ascii="Times New Roman" w:hAnsi="Times New Roman"/>
        </w:rPr>
      </w:pPr>
    </w:p>
    <w:p w:rsidR="004C7465" w:rsidRDefault="004C7465" w:rsidP="004C7465">
      <w:pPr>
        <w:pStyle w:val="a3"/>
        <w:jc w:val="center"/>
        <w:rPr>
          <w:rFonts w:ascii="Times New Roman" w:hAnsi="Times New Roman"/>
        </w:rPr>
      </w:pPr>
    </w:p>
    <w:p w:rsidR="004C7465" w:rsidRDefault="004C7465" w:rsidP="004C7465">
      <w:pPr>
        <w:pStyle w:val="a3"/>
        <w:jc w:val="center"/>
        <w:rPr>
          <w:rFonts w:ascii="Times New Roman" w:hAnsi="Times New Roman"/>
        </w:rPr>
      </w:pPr>
    </w:p>
    <w:p w:rsidR="004C7465" w:rsidRDefault="004C7465" w:rsidP="004C74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4C7465" w:rsidRDefault="004C7465" w:rsidP="004C74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4C7465" w:rsidRDefault="004C7465" w:rsidP="004C74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КИРОВСКИЙ МУНИЦИПАЛЬНЫЙ  РАЙОН</w:t>
      </w:r>
    </w:p>
    <w:p w:rsidR="004C7465" w:rsidRDefault="004C7465" w:rsidP="004C7465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4C7465" w:rsidRDefault="004C7465" w:rsidP="004C7465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C7465" w:rsidRDefault="004C7465" w:rsidP="004C7465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C7465" w:rsidRDefault="004C7465" w:rsidP="004C746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4C7465" w:rsidRDefault="004C7465" w:rsidP="004C746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C7465" w:rsidRDefault="004C7465" w:rsidP="004C7465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4C7465" w:rsidRDefault="004C7465" w:rsidP="004C74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42EA">
        <w:rPr>
          <w:rFonts w:ascii="Times New Roman" w:hAnsi="Times New Roman"/>
          <w:sz w:val="28"/>
          <w:szCs w:val="28"/>
        </w:rPr>
        <w:t>2</w:t>
      </w:r>
      <w:r w:rsidR="00E834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E834CA">
        <w:rPr>
          <w:rFonts w:ascii="Times New Roman" w:hAnsi="Times New Roman"/>
          <w:sz w:val="28"/>
          <w:szCs w:val="28"/>
        </w:rPr>
        <w:t>октября</w:t>
      </w:r>
      <w:r w:rsidR="00586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728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№  </w:t>
      </w:r>
      <w:r w:rsidR="00672829">
        <w:rPr>
          <w:rFonts w:ascii="Times New Roman" w:hAnsi="Times New Roman"/>
          <w:sz w:val="28"/>
          <w:szCs w:val="28"/>
        </w:rPr>
        <w:t>2</w:t>
      </w:r>
      <w:r w:rsidR="00E834CA">
        <w:rPr>
          <w:rFonts w:ascii="Times New Roman" w:hAnsi="Times New Roman"/>
          <w:sz w:val="28"/>
          <w:szCs w:val="28"/>
        </w:rPr>
        <w:t>59</w:t>
      </w:r>
    </w:p>
    <w:p w:rsidR="004C7465" w:rsidRDefault="004C7465" w:rsidP="004C74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7465" w:rsidRDefault="004C7465" w:rsidP="004C74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7465" w:rsidRDefault="004C7465" w:rsidP="005861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</w:t>
      </w:r>
      <w:r w:rsidR="00E834CA">
        <w:rPr>
          <w:rFonts w:ascii="Times New Roman" w:hAnsi="Times New Roman"/>
          <w:b/>
          <w:sz w:val="24"/>
          <w:szCs w:val="24"/>
        </w:rPr>
        <w:t>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4F42EA">
        <w:rPr>
          <w:rFonts w:ascii="Times New Roman" w:hAnsi="Times New Roman"/>
          <w:b/>
          <w:sz w:val="24"/>
          <w:szCs w:val="24"/>
        </w:rPr>
        <w:t>.</w:t>
      </w:r>
    </w:p>
    <w:p w:rsidR="0058616C" w:rsidRDefault="0058616C" w:rsidP="005861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7465" w:rsidRDefault="00672829" w:rsidP="00E834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4C7465">
        <w:rPr>
          <w:rFonts w:ascii="Times New Roman" w:hAnsi="Times New Roman"/>
          <w:sz w:val="28"/>
          <w:szCs w:val="28"/>
        </w:rPr>
        <w:t xml:space="preserve">Руководствуясь </w:t>
      </w:r>
      <w:r w:rsidR="00E834C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09 января 2014 года № 10 «</w:t>
      </w:r>
      <w:r w:rsidR="00E834CA" w:rsidRPr="00E834CA">
        <w:rPr>
          <w:rFonts w:ascii="Times New Roman" w:hAnsi="Times New Roman"/>
          <w:sz w:val="28"/>
          <w:szCs w:val="28"/>
        </w:rPr>
        <w:t>О 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E834CA">
        <w:rPr>
          <w:rFonts w:ascii="Times New Roman" w:hAnsi="Times New Roman"/>
          <w:sz w:val="28"/>
          <w:szCs w:val="28"/>
        </w:rPr>
        <w:t>» администрация МО Шумское сельское поселение МО Кировский муниципальный район Ленинградской области постановляет:</w:t>
      </w:r>
      <w:proofErr w:type="gramEnd"/>
    </w:p>
    <w:p w:rsidR="00EC4C1A" w:rsidRPr="005C6CCA" w:rsidRDefault="00E834CA" w:rsidP="00EC4C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C4C1A" w:rsidRPr="005C6CCA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EC4C1A">
        <w:rPr>
          <w:rFonts w:ascii="Times New Roman" w:hAnsi="Times New Roman"/>
          <w:sz w:val="28"/>
          <w:szCs w:val="28"/>
        </w:rPr>
        <w:t>Положение</w:t>
      </w:r>
      <w:r w:rsidR="00EC4C1A" w:rsidRPr="005C6CCA">
        <w:rPr>
          <w:rFonts w:ascii="Times New Roman" w:hAnsi="Times New Roman"/>
          <w:sz w:val="28"/>
          <w:szCs w:val="28"/>
        </w:rPr>
        <w:t xml:space="preserve"> о </w:t>
      </w:r>
      <w:r w:rsidR="00EC4C1A">
        <w:rPr>
          <w:rFonts w:ascii="Times New Roman" w:hAnsi="Times New Roman"/>
          <w:sz w:val="28"/>
          <w:szCs w:val="28"/>
        </w:rPr>
        <w:t>порядке сообщения</w:t>
      </w:r>
      <w:r w:rsidR="00EC4C1A" w:rsidRPr="005C6CCA">
        <w:rPr>
          <w:rFonts w:ascii="Times New Roman" w:hAnsi="Times New Roman"/>
          <w:sz w:val="28"/>
          <w:szCs w:val="28"/>
        </w:rPr>
        <w:t xml:space="preserve"> отдельными категориями лиц</w:t>
      </w:r>
      <w:r w:rsidR="00EC4C1A">
        <w:rPr>
          <w:rFonts w:ascii="Times New Roman" w:hAnsi="Times New Roman"/>
          <w:sz w:val="28"/>
          <w:szCs w:val="28"/>
        </w:rPr>
        <w:t>, замещающих должности муниципальной службы в</w:t>
      </w:r>
      <w:r w:rsidR="00EC4C1A" w:rsidRPr="005C6CCA">
        <w:rPr>
          <w:rFonts w:ascii="Times New Roman" w:hAnsi="Times New Roman"/>
          <w:sz w:val="28"/>
          <w:szCs w:val="28"/>
        </w:rPr>
        <w:t xml:space="preserve"> </w:t>
      </w:r>
      <w:r w:rsidR="00EC4C1A">
        <w:rPr>
          <w:rFonts w:ascii="Times New Roman" w:hAnsi="Times New Roman"/>
          <w:sz w:val="28"/>
          <w:szCs w:val="28"/>
        </w:rPr>
        <w:t xml:space="preserve">администрации МО Шумское сельское поселение МО Кировский муниципальный район Ленинградской, </w:t>
      </w:r>
      <w:r w:rsidR="00EC4C1A" w:rsidRPr="005C6CCA">
        <w:rPr>
          <w:rFonts w:ascii="Times New Roman" w:hAnsi="Times New Roman"/>
          <w:sz w:val="28"/>
          <w:szCs w:val="28"/>
        </w:rPr>
        <w:t xml:space="preserve">о получении подарка в связи с их должностным положением или исполнением ими </w:t>
      </w:r>
      <w:r w:rsidR="00EC4C1A">
        <w:rPr>
          <w:rFonts w:ascii="Times New Roman" w:hAnsi="Times New Roman"/>
          <w:sz w:val="28"/>
          <w:szCs w:val="28"/>
        </w:rPr>
        <w:t>должностных</w:t>
      </w:r>
      <w:r w:rsidR="00EC4C1A" w:rsidRPr="005C6CCA">
        <w:rPr>
          <w:rFonts w:ascii="Times New Roman" w:hAnsi="Times New Roman"/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EC4C1A" w:rsidRDefault="00EC4C1A" w:rsidP="00EC4C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6CCA">
        <w:rPr>
          <w:rFonts w:ascii="Times New Roman" w:hAnsi="Times New Roman"/>
          <w:sz w:val="28"/>
          <w:szCs w:val="28"/>
        </w:rPr>
        <w:t>2. Установить, что</w:t>
      </w:r>
      <w:r>
        <w:rPr>
          <w:rFonts w:ascii="Times New Roman" w:hAnsi="Times New Roman"/>
          <w:sz w:val="28"/>
          <w:szCs w:val="28"/>
        </w:rPr>
        <w:t>:</w:t>
      </w:r>
    </w:p>
    <w:p w:rsidR="00E834CA" w:rsidRDefault="00EC4C1A" w:rsidP="00EC4C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органами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осуществляющими</w:t>
      </w:r>
      <w:r w:rsidRPr="0027012A">
        <w:rPr>
          <w:rFonts w:ascii="Times New Roman" w:hAnsi="Times New Roman"/>
          <w:sz w:val="28"/>
          <w:szCs w:val="28"/>
        </w:rPr>
        <w:t xml:space="preserve"> </w:t>
      </w:r>
      <w:r w:rsidRPr="005C6CCA">
        <w:rPr>
          <w:rFonts w:ascii="Times New Roman" w:hAnsi="Times New Roman"/>
          <w:sz w:val="28"/>
          <w:szCs w:val="28"/>
        </w:rPr>
        <w:t xml:space="preserve">прием подарков, </w:t>
      </w:r>
      <w:r>
        <w:rPr>
          <w:rFonts w:ascii="Times New Roman" w:hAnsi="Times New Roman"/>
          <w:sz w:val="28"/>
          <w:szCs w:val="28"/>
        </w:rPr>
        <w:t xml:space="preserve">полученных лицами, замещающими </w:t>
      </w:r>
      <w:r w:rsidRPr="005C6CCA">
        <w:rPr>
          <w:rFonts w:ascii="Times New Roman" w:hAnsi="Times New Roman"/>
          <w:sz w:val="28"/>
          <w:szCs w:val="28"/>
        </w:rPr>
        <w:t xml:space="preserve">должности </w:t>
      </w:r>
      <w:r>
        <w:rPr>
          <w:rFonts w:ascii="Times New Roman" w:hAnsi="Times New Roman"/>
          <w:sz w:val="28"/>
          <w:szCs w:val="28"/>
        </w:rPr>
        <w:t>муниципальной службы в</w:t>
      </w:r>
      <w:r w:rsidRPr="00D53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Шумское сельское поселение МО Кировский муниципальный район Ленинградской,</w:t>
      </w:r>
      <w:r w:rsidRPr="00BA799C">
        <w:rPr>
          <w:rFonts w:ascii="Times New Roman" w:hAnsi="Times New Roman"/>
          <w:sz w:val="28"/>
          <w:szCs w:val="28"/>
        </w:rPr>
        <w:t xml:space="preserve"> </w:t>
      </w:r>
      <w:r w:rsidRPr="005C6CCA">
        <w:rPr>
          <w:rFonts w:ascii="Times New Roman" w:hAnsi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их оценку для принятия к бухгалтерскому </w:t>
      </w:r>
      <w:r w:rsidRPr="005C6CCA">
        <w:rPr>
          <w:rFonts w:ascii="Times New Roman" w:hAnsi="Times New Roman"/>
          <w:sz w:val="28"/>
          <w:szCs w:val="28"/>
        </w:rPr>
        <w:lastRenderedPageBreak/>
        <w:t>учету, а также принима</w:t>
      </w:r>
      <w:r>
        <w:rPr>
          <w:rFonts w:ascii="Times New Roman" w:hAnsi="Times New Roman"/>
          <w:sz w:val="28"/>
          <w:szCs w:val="28"/>
        </w:rPr>
        <w:t>ющими</w:t>
      </w:r>
      <w:r w:rsidRPr="005C6CCA">
        <w:rPr>
          <w:rFonts w:ascii="Times New Roman" w:hAnsi="Times New Roman"/>
          <w:sz w:val="28"/>
          <w:szCs w:val="28"/>
        </w:rPr>
        <w:t xml:space="preserve"> решения о реализации указа</w:t>
      </w:r>
      <w:r>
        <w:rPr>
          <w:rFonts w:ascii="Times New Roman" w:hAnsi="Times New Roman"/>
          <w:sz w:val="28"/>
          <w:szCs w:val="28"/>
        </w:rPr>
        <w:t>нных подарков, является</w:t>
      </w:r>
      <w:r w:rsidRPr="00FB7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МО Шумское сельское поселение МО Кировский муниципальный район Ленинградской</w:t>
      </w:r>
    </w:p>
    <w:p w:rsidR="004C7465" w:rsidRDefault="004C7465" w:rsidP="004C7465">
      <w:pPr>
        <w:pStyle w:val="a3"/>
        <w:rPr>
          <w:rFonts w:ascii="Times New Roman" w:hAnsi="Times New Roman"/>
          <w:sz w:val="28"/>
          <w:szCs w:val="28"/>
        </w:rPr>
      </w:pPr>
    </w:p>
    <w:p w:rsidR="004C7465" w:rsidRDefault="004C7465" w:rsidP="004C7465">
      <w:pPr>
        <w:pStyle w:val="a3"/>
        <w:rPr>
          <w:rFonts w:ascii="Times New Roman" w:hAnsi="Times New Roman"/>
          <w:sz w:val="28"/>
          <w:szCs w:val="28"/>
        </w:rPr>
      </w:pPr>
    </w:p>
    <w:p w:rsidR="004C7465" w:rsidRDefault="004C7465" w:rsidP="004C7465">
      <w:pPr>
        <w:pStyle w:val="a3"/>
        <w:rPr>
          <w:rFonts w:ascii="Times New Roman" w:hAnsi="Times New Roman"/>
          <w:sz w:val="28"/>
          <w:szCs w:val="28"/>
        </w:rPr>
      </w:pPr>
    </w:p>
    <w:p w:rsidR="004C7465" w:rsidRDefault="00EC4C1A" w:rsidP="004C74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C7465">
        <w:rPr>
          <w:rFonts w:ascii="Times New Roman" w:hAnsi="Times New Roman"/>
          <w:sz w:val="28"/>
          <w:szCs w:val="28"/>
        </w:rPr>
        <w:t xml:space="preserve">лава администрации                                                           </w:t>
      </w:r>
      <w:r w:rsidR="005961F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Ю.С.Ибрагимов</w:t>
      </w:r>
    </w:p>
    <w:p w:rsidR="004C7465" w:rsidRDefault="004C7465" w:rsidP="004C7465">
      <w:pPr>
        <w:pStyle w:val="a3"/>
        <w:rPr>
          <w:rFonts w:ascii="Times New Roman" w:hAnsi="Times New Roman"/>
          <w:sz w:val="28"/>
          <w:szCs w:val="28"/>
        </w:rPr>
      </w:pPr>
    </w:p>
    <w:p w:rsidR="004C7465" w:rsidRDefault="004C7465" w:rsidP="004C7465">
      <w:pPr>
        <w:pStyle w:val="a3"/>
        <w:rPr>
          <w:rFonts w:ascii="Times New Roman" w:hAnsi="Times New Roman"/>
          <w:sz w:val="28"/>
          <w:szCs w:val="28"/>
        </w:rPr>
      </w:pPr>
    </w:p>
    <w:p w:rsidR="00FA0B8E" w:rsidRDefault="00FA0B8E"/>
    <w:p w:rsidR="00672829" w:rsidRDefault="00672829"/>
    <w:p w:rsidR="00672829" w:rsidRDefault="00672829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EC4C1A" w:rsidRDefault="00EC4C1A"/>
    <w:p w:rsidR="004F42EA" w:rsidRDefault="004F42EA"/>
    <w:p w:rsidR="00EC4C1A" w:rsidRDefault="00EC4C1A"/>
    <w:p w:rsidR="004F42EA" w:rsidRDefault="004F42EA">
      <w:pPr>
        <w:rPr>
          <w:rFonts w:ascii="Times New Roman" w:hAnsi="Times New Roman"/>
        </w:rPr>
      </w:pPr>
      <w:r w:rsidRPr="00E11F72">
        <w:rPr>
          <w:rFonts w:ascii="Times New Roman" w:hAnsi="Times New Roman"/>
        </w:rPr>
        <w:t xml:space="preserve">Разослано: дело, </w:t>
      </w:r>
      <w:r w:rsidR="00EC4C1A">
        <w:rPr>
          <w:rFonts w:ascii="Times New Roman" w:hAnsi="Times New Roman"/>
        </w:rPr>
        <w:t>прокуратура КМР</w:t>
      </w:r>
    </w:p>
    <w:p w:rsidR="00EC4C1A" w:rsidRPr="0031741E" w:rsidRDefault="00EC4C1A" w:rsidP="00EC4C1A">
      <w:pPr>
        <w:pStyle w:val="a6"/>
        <w:spacing w:before="0" w:beforeAutospacing="0" w:after="0" w:afterAutospacing="0"/>
        <w:jc w:val="right"/>
        <w:rPr>
          <w:color w:val="000000"/>
        </w:rPr>
      </w:pPr>
      <w:r w:rsidRPr="0031741E">
        <w:rPr>
          <w:color w:val="000000"/>
        </w:rPr>
        <w:lastRenderedPageBreak/>
        <w:t>УТВЕРЖДЕНО</w:t>
      </w:r>
    </w:p>
    <w:p w:rsidR="00EC4C1A" w:rsidRPr="0031741E" w:rsidRDefault="00EC4C1A" w:rsidP="00EC4C1A">
      <w:pPr>
        <w:pStyle w:val="a6"/>
        <w:spacing w:before="0" w:beforeAutospacing="0" w:after="0" w:afterAutospacing="0"/>
        <w:jc w:val="right"/>
        <w:rPr>
          <w:color w:val="000000"/>
        </w:rPr>
      </w:pPr>
      <w:r w:rsidRPr="0031741E">
        <w:rPr>
          <w:color w:val="000000"/>
        </w:rPr>
        <w:t>постановлением администрации</w:t>
      </w:r>
    </w:p>
    <w:p w:rsidR="00EC4C1A" w:rsidRDefault="00EC4C1A" w:rsidP="00EC4C1A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МО Шумское сельское поселение</w:t>
      </w:r>
    </w:p>
    <w:p w:rsidR="00EC4C1A" w:rsidRPr="0031741E" w:rsidRDefault="00EC4C1A" w:rsidP="00EC4C1A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МО Кировский муниципальный район</w:t>
      </w:r>
    </w:p>
    <w:p w:rsidR="00EC4C1A" w:rsidRPr="0031741E" w:rsidRDefault="00EC4C1A" w:rsidP="00EC4C1A">
      <w:pPr>
        <w:pStyle w:val="a6"/>
        <w:spacing w:before="0" w:beforeAutospacing="0" w:after="0" w:afterAutospacing="0"/>
        <w:jc w:val="right"/>
        <w:rPr>
          <w:color w:val="000000"/>
        </w:rPr>
      </w:pPr>
      <w:r w:rsidRPr="0031741E">
        <w:rPr>
          <w:color w:val="000000"/>
        </w:rPr>
        <w:t>Ленинградской области</w:t>
      </w:r>
    </w:p>
    <w:p w:rsidR="00EC4C1A" w:rsidRPr="0031741E" w:rsidRDefault="00EC4C1A" w:rsidP="00EC4C1A">
      <w:pPr>
        <w:pStyle w:val="a6"/>
        <w:spacing w:before="0" w:beforeAutospacing="0" w:after="0" w:afterAutospacing="0"/>
        <w:jc w:val="right"/>
        <w:rPr>
          <w:color w:val="000000"/>
        </w:rPr>
      </w:pPr>
      <w:r w:rsidRPr="0031741E">
        <w:rPr>
          <w:color w:val="000000"/>
        </w:rPr>
        <w:t xml:space="preserve">от « </w:t>
      </w:r>
      <w:r>
        <w:rPr>
          <w:color w:val="000000"/>
        </w:rPr>
        <w:t>28</w:t>
      </w:r>
      <w:r w:rsidRPr="0031741E">
        <w:rPr>
          <w:color w:val="000000"/>
        </w:rPr>
        <w:t xml:space="preserve"> » </w:t>
      </w:r>
      <w:r>
        <w:rPr>
          <w:color w:val="000000"/>
        </w:rPr>
        <w:t>октября</w:t>
      </w:r>
      <w:r w:rsidRPr="0031741E">
        <w:rPr>
          <w:color w:val="000000"/>
        </w:rPr>
        <w:t xml:space="preserve"> 2014 года № </w:t>
      </w:r>
      <w:r>
        <w:rPr>
          <w:color w:val="000000"/>
        </w:rPr>
        <w:t>259</w:t>
      </w:r>
    </w:p>
    <w:p w:rsidR="00EC4C1A" w:rsidRDefault="00EC4C1A" w:rsidP="00EC4C1A">
      <w:pPr>
        <w:jc w:val="right"/>
        <w:rPr>
          <w:rFonts w:ascii="Times New Roman" w:hAnsi="Times New Roman"/>
          <w:color w:val="000000"/>
        </w:rPr>
      </w:pPr>
      <w:r w:rsidRPr="00EC4C1A">
        <w:rPr>
          <w:rFonts w:ascii="Times New Roman" w:hAnsi="Times New Roman"/>
          <w:color w:val="000000"/>
        </w:rPr>
        <w:t>(приложение)</w:t>
      </w:r>
    </w:p>
    <w:p w:rsidR="00EC4C1A" w:rsidRDefault="00EC4C1A" w:rsidP="00EC4C1A">
      <w:pPr>
        <w:jc w:val="right"/>
        <w:rPr>
          <w:rFonts w:ascii="Times New Roman" w:hAnsi="Times New Roman"/>
          <w:color w:val="000000"/>
        </w:rPr>
      </w:pPr>
    </w:p>
    <w:p w:rsidR="00EC4C1A" w:rsidRPr="00EC4C1A" w:rsidRDefault="00EC4C1A" w:rsidP="00EC4C1A">
      <w:pPr>
        <w:pStyle w:val="20"/>
        <w:shd w:val="clear" w:color="auto" w:fill="auto"/>
        <w:spacing w:after="172" w:line="220" w:lineRule="exact"/>
        <w:ind w:right="60"/>
        <w:rPr>
          <w:sz w:val="24"/>
          <w:szCs w:val="24"/>
        </w:rPr>
      </w:pPr>
      <w:r w:rsidRPr="00EC4C1A">
        <w:rPr>
          <w:sz w:val="24"/>
          <w:szCs w:val="24"/>
        </w:rPr>
        <w:t>Положение</w:t>
      </w:r>
    </w:p>
    <w:p w:rsidR="00EC4C1A" w:rsidRPr="00EC4C1A" w:rsidRDefault="00EC4C1A" w:rsidP="00EC4C1A">
      <w:pPr>
        <w:pStyle w:val="20"/>
        <w:shd w:val="clear" w:color="auto" w:fill="auto"/>
        <w:tabs>
          <w:tab w:val="left" w:pos="4381"/>
          <w:tab w:val="left" w:pos="5614"/>
        </w:tabs>
        <w:spacing w:line="298" w:lineRule="exact"/>
        <w:ind w:right="29"/>
        <w:rPr>
          <w:sz w:val="24"/>
          <w:szCs w:val="24"/>
        </w:rPr>
      </w:pPr>
      <w:r w:rsidRPr="00EC4C1A">
        <w:rPr>
          <w:sz w:val="24"/>
          <w:szCs w:val="24"/>
        </w:rPr>
        <w:t xml:space="preserve">о порядке сообщения отдельными категориями лиц, замещающих должности муниципальной службы в администрации МО Шумское сельское поселение </w:t>
      </w:r>
      <w:r>
        <w:rPr>
          <w:sz w:val="24"/>
          <w:szCs w:val="24"/>
        </w:rPr>
        <w:t xml:space="preserve">МО </w:t>
      </w:r>
      <w:r w:rsidRPr="00EC4C1A">
        <w:rPr>
          <w:sz w:val="24"/>
          <w:szCs w:val="24"/>
        </w:rPr>
        <w:t>Кировск</w:t>
      </w:r>
      <w:r>
        <w:rPr>
          <w:sz w:val="24"/>
          <w:szCs w:val="24"/>
        </w:rPr>
        <w:t>ий</w:t>
      </w:r>
      <w:r w:rsidRPr="00EC4C1A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ый район</w:t>
      </w:r>
      <w:r w:rsidRPr="00EC4C1A">
        <w:rPr>
          <w:sz w:val="24"/>
          <w:szCs w:val="24"/>
        </w:rPr>
        <w:t xml:space="preserve"> Ленинградской области о получении подарка в связи с их должностным положением или исполнением</w:t>
      </w:r>
      <w:r w:rsidRPr="00EC4C1A">
        <w:rPr>
          <w:sz w:val="24"/>
          <w:szCs w:val="24"/>
        </w:rPr>
        <w:tab/>
        <w:t>ими</w:t>
      </w:r>
      <w:r w:rsidRPr="00EC4C1A">
        <w:rPr>
          <w:sz w:val="24"/>
          <w:szCs w:val="24"/>
        </w:rPr>
        <w:tab/>
        <w:t>должностных</w:t>
      </w:r>
    </w:p>
    <w:p w:rsidR="00EC4C1A" w:rsidRPr="00EC4C1A" w:rsidRDefault="00EC4C1A" w:rsidP="00EC4C1A">
      <w:pPr>
        <w:pStyle w:val="20"/>
        <w:shd w:val="clear" w:color="auto" w:fill="auto"/>
        <w:spacing w:after="517" w:line="298" w:lineRule="exact"/>
        <w:ind w:right="29"/>
        <w:rPr>
          <w:sz w:val="24"/>
          <w:szCs w:val="24"/>
        </w:rPr>
      </w:pPr>
      <w:r>
        <w:rPr>
          <w:sz w:val="24"/>
          <w:szCs w:val="24"/>
        </w:rPr>
        <w:t>обязанност</w:t>
      </w:r>
      <w:r w:rsidRPr="00EC4C1A">
        <w:rPr>
          <w:sz w:val="24"/>
          <w:szCs w:val="24"/>
        </w:rPr>
        <w:t xml:space="preserve">ей, сдаче и оценке подарка, реализации (выкупе) и зачислении средств, вырученных </w:t>
      </w:r>
      <w:proofErr w:type="gramStart"/>
      <w:r w:rsidRPr="00EC4C1A">
        <w:rPr>
          <w:sz w:val="24"/>
          <w:szCs w:val="24"/>
        </w:rPr>
        <w:t>от</w:t>
      </w:r>
      <w:proofErr w:type="gramEnd"/>
      <w:r w:rsidRPr="00EC4C1A">
        <w:rPr>
          <w:sz w:val="24"/>
          <w:szCs w:val="24"/>
        </w:rPr>
        <w:t xml:space="preserve"> </w:t>
      </w:r>
      <w:proofErr w:type="gramStart"/>
      <w:r w:rsidRPr="00EC4C1A">
        <w:rPr>
          <w:sz w:val="24"/>
          <w:szCs w:val="24"/>
        </w:rPr>
        <w:t>ею</w:t>
      </w:r>
      <w:proofErr w:type="gramEnd"/>
      <w:r w:rsidRPr="00EC4C1A">
        <w:rPr>
          <w:sz w:val="24"/>
          <w:szCs w:val="24"/>
        </w:rPr>
        <w:t xml:space="preserve"> реализации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26" w:lineRule="exact"/>
        <w:ind w:left="20" w:right="20"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Настоящее</w:t>
      </w:r>
      <w:r w:rsidRPr="00EC4C1A">
        <w:rPr>
          <w:sz w:val="24"/>
          <w:szCs w:val="24"/>
        </w:rPr>
        <w:t xml:space="preserve"> Положение определяет порядок сообщения лицами, замещающими должности муниципальной службы в администрации МО Шумское сельское поселение </w:t>
      </w:r>
      <w:r>
        <w:rPr>
          <w:sz w:val="24"/>
          <w:szCs w:val="24"/>
        </w:rPr>
        <w:t xml:space="preserve">МО </w:t>
      </w:r>
      <w:r w:rsidRPr="00EC4C1A">
        <w:rPr>
          <w:sz w:val="24"/>
          <w:szCs w:val="24"/>
        </w:rPr>
        <w:t>Кировск</w:t>
      </w:r>
      <w:r>
        <w:rPr>
          <w:sz w:val="24"/>
          <w:szCs w:val="24"/>
        </w:rPr>
        <w:t>ий</w:t>
      </w:r>
      <w:r w:rsidRPr="00EC4C1A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ый район</w:t>
      </w:r>
      <w:r w:rsidRPr="00EC4C1A">
        <w:rPr>
          <w:sz w:val="24"/>
          <w:szCs w:val="24"/>
        </w:rPr>
        <w:t xml:space="preserve"> Ленинградской области (далее - лица, замещающие должности муниципальной службы),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</w:t>
      </w:r>
      <w:proofErr w:type="gramEnd"/>
      <w:r w:rsidRPr="00EC4C1A">
        <w:rPr>
          <w:sz w:val="24"/>
          <w:szCs w:val="24"/>
        </w:rPr>
        <w:t>, реализации (выкупа) и зачисления средств, вырученных от его реализации.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950"/>
        </w:tabs>
        <w:spacing w:after="0" w:line="326" w:lineRule="exact"/>
        <w:ind w:left="20" w:firstLine="68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Для целей настоящего Положения используются следующие понятия:</w:t>
      </w:r>
    </w:p>
    <w:p w:rsidR="00EC4C1A" w:rsidRPr="00EC4C1A" w:rsidRDefault="00EC4C1A" w:rsidP="00EC4C1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326" w:lineRule="exact"/>
        <w:ind w:left="20" w:right="20" w:firstLine="680"/>
        <w:jc w:val="both"/>
        <w:rPr>
          <w:sz w:val="24"/>
          <w:szCs w:val="24"/>
        </w:rPr>
      </w:pPr>
      <w:proofErr w:type="gramStart"/>
      <w:r w:rsidRPr="00EC4C1A">
        <w:rPr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липом, замещающим должность муниципальной службы, от физических (юридических) лиц</w:t>
      </w:r>
      <w:r w:rsidR="00A84407">
        <w:rPr>
          <w:sz w:val="24"/>
          <w:szCs w:val="24"/>
        </w:rPr>
        <w:t>,</w:t>
      </w:r>
      <w:r w:rsidRPr="00EC4C1A">
        <w:rPr>
          <w:sz w:val="24"/>
          <w:szCs w:val="24"/>
        </w:rPr>
        <w:t xml:space="preserve">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EC4C1A">
        <w:rPr>
          <w:sz w:val="24"/>
          <w:szCs w:val="24"/>
        </w:rPr>
        <w:t xml:space="preserve"> им своих должностных обязанностей, цветов и ценных подарков, которые вручены в качестве поощрения (награды);</w:t>
      </w:r>
    </w:p>
    <w:p w:rsidR="00EC4C1A" w:rsidRPr="00EC4C1A" w:rsidRDefault="00EC4C1A" w:rsidP="00EC4C1A">
      <w:pPr>
        <w:pStyle w:val="21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6" w:lineRule="exact"/>
        <w:ind w:left="20" w:right="20" w:firstLine="680"/>
        <w:jc w:val="both"/>
        <w:rPr>
          <w:sz w:val="24"/>
          <w:szCs w:val="24"/>
        </w:rPr>
      </w:pPr>
      <w:proofErr w:type="gramStart"/>
      <w:r w:rsidRPr="00EC4C1A">
        <w:rPr>
          <w:sz w:val="24"/>
          <w:szCs w:val="24"/>
        </w:rPr>
        <w:t>«получение подарка в связи с должностным положением или в связи с исполнением должностных обязанностей» - получение лицом, замещающим должность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EC4C1A">
        <w:rPr>
          <w:sz w:val="24"/>
          <w:szCs w:val="24"/>
        </w:rPr>
        <w:t xml:space="preserve"> служебной и трудовой деятельности указанных лиц.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173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Лица, замещающие</w:t>
      </w:r>
      <w:r w:rsidR="00A84407">
        <w:rPr>
          <w:sz w:val="24"/>
          <w:szCs w:val="24"/>
        </w:rPr>
        <w:t xml:space="preserve"> должности муниципальной службы,</w:t>
      </w:r>
      <w:r w:rsidRPr="00EC4C1A">
        <w:rPr>
          <w:sz w:val="24"/>
          <w:szCs w:val="24"/>
        </w:rPr>
        <w:t xml:space="preserve"> не вправе получать не предусмотренные законодательством Российской Федерации подарки от физических </w:t>
      </w:r>
      <w:r w:rsidRPr="00EC4C1A">
        <w:rPr>
          <w:sz w:val="24"/>
          <w:szCs w:val="24"/>
        </w:rPr>
        <w:lastRenderedPageBreak/>
        <w:t>(юридических) лиц в связи с их должностным положением или исполнением ими должностных обязанностей.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proofErr w:type="gramStart"/>
      <w:r w:rsidRPr="00EC4C1A">
        <w:rPr>
          <w:sz w:val="24"/>
          <w:szCs w:val="24"/>
        </w:rPr>
        <w:t>Лица, замещающие должности муниципа</w:t>
      </w:r>
      <w:r w:rsidR="00A84407">
        <w:rPr>
          <w:sz w:val="24"/>
          <w:szCs w:val="24"/>
        </w:rPr>
        <w:t>льной службы, обязаны в порядке,</w:t>
      </w:r>
      <w:r w:rsidRPr="00EC4C1A">
        <w:rPr>
          <w:sz w:val="24"/>
          <w:szCs w:val="24"/>
        </w:rPr>
        <w:t xml:space="preserve"> преду</w:t>
      </w:r>
      <w:r w:rsidR="00A84407">
        <w:rPr>
          <w:sz w:val="24"/>
          <w:szCs w:val="24"/>
        </w:rPr>
        <w:t>смотренном настоящим Положением,</w:t>
      </w:r>
      <w:r w:rsidRPr="00EC4C1A">
        <w:rPr>
          <w:sz w:val="24"/>
          <w:szCs w:val="24"/>
        </w:rPr>
        <w:t xml:space="preserve"> уведомлять администрацию МО Шумское сельское поселение </w:t>
      </w:r>
      <w:r w:rsidR="00A84407">
        <w:rPr>
          <w:sz w:val="24"/>
          <w:szCs w:val="24"/>
        </w:rPr>
        <w:t xml:space="preserve">МО </w:t>
      </w:r>
      <w:r w:rsidRPr="00EC4C1A">
        <w:rPr>
          <w:sz w:val="24"/>
          <w:szCs w:val="24"/>
        </w:rPr>
        <w:t>Кировск</w:t>
      </w:r>
      <w:r w:rsidR="00A84407">
        <w:rPr>
          <w:sz w:val="24"/>
          <w:szCs w:val="24"/>
        </w:rPr>
        <w:t>ий</w:t>
      </w:r>
      <w:r w:rsidRPr="00EC4C1A">
        <w:rPr>
          <w:sz w:val="24"/>
          <w:szCs w:val="24"/>
        </w:rPr>
        <w:t xml:space="preserve"> муниципальн</w:t>
      </w:r>
      <w:r w:rsidR="00A84407">
        <w:rPr>
          <w:sz w:val="24"/>
          <w:szCs w:val="24"/>
        </w:rPr>
        <w:t>ый район</w:t>
      </w:r>
      <w:r w:rsidRPr="00EC4C1A">
        <w:rPr>
          <w:sz w:val="24"/>
          <w:szCs w:val="24"/>
        </w:rPr>
        <w:t xml:space="preserve"> Ленинградской области (далее - администрация) или отраслевой орган администрации (далее -</w:t>
      </w:r>
      <w:r w:rsidR="00A84407">
        <w:rPr>
          <w:sz w:val="24"/>
          <w:szCs w:val="24"/>
        </w:rPr>
        <w:t xml:space="preserve"> </w:t>
      </w:r>
      <w:r w:rsidRPr="00EC4C1A">
        <w:rPr>
          <w:sz w:val="24"/>
          <w:szCs w:val="24"/>
        </w:rPr>
        <w:t>отраслевой орган), в которых указанные лица проходят муниципальную службу, обо всех случаях получения подарка в связи с их должностным положением или исполнением ими должностных обязанностей.</w:t>
      </w:r>
      <w:proofErr w:type="gramEnd"/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Уведомление о получении подарка в связи с должностным положением или исполнением должностных обязанностей (далее -</w:t>
      </w:r>
      <w:r w:rsidR="004E77AD">
        <w:rPr>
          <w:sz w:val="24"/>
          <w:szCs w:val="24"/>
        </w:rPr>
        <w:t xml:space="preserve"> </w:t>
      </w:r>
      <w:r w:rsidRPr="00EC4C1A">
        <w:rPr>
          <w:sz w:val="24"/>
          <w:szCs w:val="24"/>
        </w:rPr>
        <w:t>уведомление), составленное согласно приложению к настоящему Положению, представляется не позднее 3 рабочих дней со дня получения подарка главе администрации (руководителю отраслевого органа), в котором лицо, замещающее должность муниципальной службы, проходит муниципальную службу. К уведомлению прилагаются документы (при их наличии), подтверждающие стоимость подарка (кассовый чек</w:t>
      </w:r>
      <w:r w:rsidR="004E77AD">
        <w:rPr>
          <w:sz w:val="24"/>
          <w:szCs w:val="24"/>
        </w:rPr>
        <w:t>, товарный чек,</w:t>
      </w:r>
      <w:r w:rsidRPr="00EC4C1A">
        <w:rPr>
          <w:sz w:val="24"/>
          <w:szCs w:val="24"/>
        </w:rPr>
        <w:t xml:space="preserve"> иной документ об оплате (приобретении) подарка).</w:t>
      </w:r>
    </w:p>
    <w:p w:rsidR="00EC4C1A" w:rsidRPr="00EC4C1A" w:rsidRDefault="00EC4C1A" w:rsidP="00EC4C1A">
      <w:pPr>
        <w:pStyle w:val="21"/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C4C1A" w:rsidRPr="00EC4C1A" w:rsidRDefault="00EC4C1A" w:rsidP="00EC4C1A">
      <w:pPr>
        <w:pStyle w:val="21"/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должность муниципальной службы, оно представляется не позднее следующего дня после ее устранения.</w:t>
      </w:r>
    </w:p>
    <w:p w:rsidR="00EC4C1A" w:rsidRPr="00EC4C1A" w:rsidRDefault="004E77AD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Уведомление составляется в 2-х </w:t>
      </w:r>
      <w:r w:rsidR="00EC4C1A" w:rsidRPr="00EC4C1A">
        <w:rPr>
          <w:sz w:val="24"/>
          <w:szCs w:val="24"/>
        </w:rPr>
        <w:t>экземплярах, од</w:t>
      </w:r>
      <w:r>
        <w:rPr>
          <w:sz w:val="24"/>
          <w:szCs w:val="24"/>
        </w:rPr>
        <w:t>ин из которых возвращается лицу, представившему уведомление,</w:t>
      </w:r>
      <w:r w:rsidR="00EC4C1A" w:rsidRPr="00EC4C1A">
        <w:rPr>
          <w:sz w:val="24"/>
          <w:szCs w:val="24"/>
        </w:rPr>
        <w:t xml:space="preserve"> с отметкой о регистрации, др</w:t>
      </w:r>
      <w:r>
        <w:rPr>
          <w:sz w:val="24"/>
          <w:szCs w:val="24"/>
        </w:rPr>
        <w:t xml:space="preserve">угой </w:t>
      </w:r>
      <w:r w:rsidR="00EC4C1A" w:rsidRPr="00EC4C1A">
        <w:rPr>
          <w:sz w:val="24"/>
          <w:szCs w:val="24"/>
        </w:rPr>
        <w:t xml:space="preserve">экземпляр с прилагаемыми документами (при их наличии), подтверждающими </w:t>
      </w:r>
      <w:r>
        <w:rPr>
          <w:sz w:val="24"/>
          <w:szCs w:val="24"/>
        </w:rPr>
        <w:t>стоимость подарка (кассовый чек,</w:t>
      </w:r>
      <w:r w:rsidR="00EC4C1A" w:rsidRPr="00EC4C1A">
        <w:rPr>
          <w:sz w:val="24"/>
          <w:szCs w:val="24"/>
        </w:rPr>
        <w:t xml:space="preserve"> товарный чек</w:t>
      </w:r>
      <w:r>
        <w:rPr>
          <w:sz w:val="24"/>
          <w:szCs w:val="24"/>
        </w:rPr>
        <w:t>,</w:t>
      </w:r>
      <w:r w:rsidR="00EC4C1A" w:rsidRPr="00EC4C1A">
        <w:rPr>
          <w:sz w:val="24"/>
          <w:szCs w:val="24"/>
        </w:rPr>
        <w:t xml:space="preserve"> иной документ об оплате (приобретении) подарка), направляется в уполномоченное подразделение: в отдел учета и отчетности администрации - в отношении лица, замещающего должность муниципальной службы в администрации:</w:t>
      </w:r>
      <w:proofErr w:type="gramEnd"/>
    </w:p>
    <w:p w:rsidR="00EC4C1A" w:rsidRPr="004E77AD" w:rsidRDefault="00EC4C1A" w:rsidP="004E77AD">
      <w:pPr>
        <w:pStyle w:val="21"/>
        <w:numPr>
          <w:ilvl w:val="0"/>
          <w:numId w:val="1"/>
        </w:numPr>
        <w:shd w:val="clear" w:color="auto" w:fill="auto"/>
        <w:tabs>
          <w:tab w:val="left" w:pos="1139"/>
          <w:tab w:val="left" w:pos="414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proofErr w:type="gramStart"/>
      <w:r w:rsidRPr="00EC4C1A">
        <w:rPr>
          <w:sz w:val="24"/>
          <w:szCs w:val="24"/>
        </w:rPr>
        <w:t>Подарок, стоимость которого подтверждается документами и превышает 3 тыс. рублей, либо стоимость которого получившему его муниципальному служащему неизвестна, сдается ответственному лицу, которое принимает его на хранение по акту приема-передачи не позднее</w:t>
      </w:r>
      <w:r w:rsidR="004E77AD">
        <w:rPr>
          <w:sz w:val="24"/>
          <w:szCs w:val="24"/>
        </w:rPr>
        <w:t xml:space="preserve"> 5 </w:t>
      </w:r>
      <w:r w:rsidRPr="004E77AD">
        <w:rPr>
          <w:sz w:val="24"/>
          <w:szCs w:val="24"/>
        </w:rPr>
        <w:t xml:space="preserve">рабочих дней со дня регистрации уведомления в соответствующем </w:t>
      </w:r>
      <w:r w:rsidR="004E77AD">
        <w:rPr>
          <w:sz w:val="24"/>
          <w:szCs w:val="24"/>
        </w:rPr>
        <w:t>журнале регистрации</w:t>
      </w:r>
      <w:r w:rsidRPr="004E77AD">
        <w:rPr>
          <w:sz w:val="24"/>
          <w:szCs w:val="24"/>
        </w:rPr>
        <w:t>.</w:t>
      </w:r>
      <w:proofErr w:type="gramEnd"/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317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Подарок</w:t>
      </w:r>
      <w:r w:rsidR="004E77AD">
        <w:rPr>
          <w:sz w:val="24"/>
          <w:szCs w:val="24"/>
        </w:rPr>
        <w:t>,</w:t>
      </w:r>
      <w:r w:rsidRPr="00EC4C1A">
        <w:rPr>
          <w:sz w:val="24"/>
          <w:szCs w:val="24"/>
        </w:rPr>
        <w:t xml:space="preserve"> полученный ли</w:t>
      </w:r>
      <w:r w:rsidR="004E77AD">
        <w:rPr>
          <w:sz w:val="24"/>
          <w:szCs w:val="24"/>
        </w:rPr>
        <w:t>цом,</w:t>
      </w:r>
      <w:r w:rsidRPr="00EC4C1A">
        <w:rPr>
          <w:sz w:val="24"/>
          <w:szCs w:val="24"/>
        </w:rPr>
        <w:t xml:space="preserve"> заме</w:t>
      </w:r>
      <w:r w:rsidR="004E77AD">
        <w:rPr>
          <w:sz w:val="24"/>
          <w:szCs w:val="24"/>
        </w:rPr>
        <w:t>щ</w:t>
      </w:r>
      <w:r w:rsidRPr="00EC4C1A">
        <w:rPr>
          <w:sz w:val="24"/>
          <w:szCs w:val="24"/>
        </w:rPr>
        <w:t>ающим должность муниципальной службы</w:t>
      </w:r>
      <w:r w:rsidR="004E77AD">
        <w:rPr>
          <w:sz w:val="24"/>
          <w:szCs w:val="24"/>
        </w:rPr>
        <w:t>,</w:t>
      </w:r>
      <w:r w:rsidRPr="00EC4C1A">
        <w:rPr>
          <w:sz w:val="24"/>
          <w:szCs w:val="24"/>
        </w:rPr>
        <w:t xml:space="preserve"> независимо от его стоимости</w:t>
      </w:r>
      <w:r w:rsidR="004E77AD">
        <w:rPr>
          <w:sz w:val="24"/>
          <w:szCs w:val="24"/>
        </w:rPr>
        <w:t>,</w:t>
      </w:r>
      <w:r w:rsidRPr="00EC4C1A">
        <w:rPr>
          <w:sz w:val="24"/>
          <w:szCs w:val="24"/>
        </w:rPr>
        <w:t xml:space="preserve"> подлежит передаче па хра</w:t>
      </w:r>
      <w:r w:rsidR="004E77AD">
        <w:rPr>
          <w:sz w:val="24"/>
          <w:szCs w:val="24"/>
        </w:rPr>
        <w:t>н</w:t>
      </w:r>
      <w:r w:rsidRPr="00EC4C1A">
        <w:rPr>
          <w:sz w:val="24"/>
          <w:szCs w:val="24"/>
        </w:rPr>
        <w:t>ение в порядке, предусмотренном пунктом 7 настоящего Положения.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proofErr w:type="gramStart"/>
      <w:r w:rsidRPr="00EC4C1A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EC4C1A">
        <w:rPr>
          <w:sz w:val="24"/>
          <w:szCs w:val="24"/>
        </w:rPr>
        <w:t xml:space="preserve"> или повреждение подарка несет лицо, получившее подарок.</w:t>
      </w:r>
    </w:p>
    <w:p w:rsidR="00EC4C1A" w:rsidRPr="00EC4C1A" w:rsidRDefault="004E77AD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283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C4C1A" w:rsidRPr="00EC4C1A">
        <w:rPr>
          <w:sz w:val="24"/>
          <w:szCs w:val="24"/>
        </w:rPr>
        <w:t xml:space="preserve">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</w:t>
      </w:r>
      <w:r>
        <w:rPr>
          <w:sz w:val="24"/>
          <w:szCs w:val="24"/>
        </w:rPr>
        <w:t>н</w:t>
      </w:r>
      <w:r w:rsidR="00EC4C1A" w:rsidRPr="00EC4C1A">
        <w:rPr>
          <w:sz w:val="24"/>
          <w:szCs w:val="24"/>
        </w:rPr>
        <w:t xml:space="preserve">ы на </w:t>
      </w:r>
      <w:r w:rsidR="00EC4C1A" w:rsidRPr="00EC4C1A">
        <w:rPr>
          <w:sz w:val="24"/>
          <w:szCs w:val="24"/>
        </w:rPr>
        <w:lastRenderedPageBreak/>
        <w:t>аналогичную материальную ценность в сопоставимых условиях. Сведения о рыночной цене подтверждаются документально, а при невозможности д</w:t>
      </w:r>
      <w:r>
        <w:rPr>
          <w:sz w:val="24"/>
          <w:szCs w:val="24"/>
        </w:rPr>
        <w:t xml:space="preserve">окументального подтверждения - </w:t>
      </w:r>
      <w:r w:rsidR="00EC4C1A" w:rsidRPr="00EC4C1A">
        <w:rPr>
          <w:sz w:val="24"/>
          <w:szCs w:val="24"/>
        </w:rPr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C4C1A" w:rsidRPr="001C5F02" w:rsidRDefault="004E77AD" w:rsidP="001C5F02">
      <w:pPr>
        <w:pStyle w:val="21"/>
        <w:numPr>
          <w:ilvl w:val="0"/>
          <w:numId w:val="1"/>
        </w:numPr>
        <w:shd w:val="clear" w:color="auto" w:fill="auto"/>
        <w:tabs>
          <w:tab w:val="left" w:pos="1394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подразделение,</w:t>
      </w:r>
      <w:r w:rsidR="00EC4C1A" w:rsidRPr="00EC4C1A">
        <w:rPr>
          <w:sz w:val="24"/>
          <w:szCs w:val="24"/>
        </w:rPr>
        <w:t xml:space="preserve"> указанное в пункте 6 настоящего </w:t>
      </w:r>
      <w:r w:rsidR="001C5F02">
        <w:rPr>
          <w:sz w:val="24"/>
          <w:szCs w:val="24"/>
        </w:rPr>
        <w:t>По</w:t>
      </w:r>
      <w:r w:rsidR="00EC4C1A" w:rsidRPr="00EC4C1A">
        <w:rPr>
          <w:sz w:val="24"/>
          <w:szCs w:val="24"/>
        </w:rPr>
        <w:t>ложения обеспечивает включение в установленном порядке принятого к бухгалтерскому учету подарка, стоимость которого превышает 3</w:t>
      </w:r>
      <w:r w:rsidR="001C5F02">
        <w:rPr>
          <w:sz w:val="24"/>
          <w:szCs w:val="24"/>
        </w:rPr>
        <w:t xml:space="preserve"> </w:t>
      </w:r>
      <w:r w:rsidR="00EC4C1A" w:rsidRPr="001C5F02">
        <w:rPr>
          <w:sz w:val="24"/>
          <w:szCs w:val="24"/>
        </w:rPr>
        <w:t>тыс. рублей, в перечень</w:t>
      </w:r>
      <w:r w:rsidR="001C5F02">
        <w:rPr>
          <w:sz w:val="24"/>
          <w:szCs w:val="24"/>
        </w:rPr>
        <w:t xml:space="preserve"> основных средств; сообщает в </w:t>
      </w:r>
      <w:r w:rsidR="001C5F02">
        <w:rPr>
          <w:sz w:val="24"/>
          <w:szCs w:val="24"/>
        </w:rPr>
        <w:tab/>
        <w:t xml:space="preserve"> сектор управления муниципальным имуществом, землей и приватизацией администрации о </w:t>
      </w:r>
      <w:r w:rsidR="00EC4C1A" w:rsidRPr="001C5F02">
        <w:rPr>
          <w:sz w:val="24"/>
          <w:szCs w:val="24"/>
        </w:rPr>
        <w:t>подарке, принятом к бухгалтерскому учету.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192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Лицо, замещающее должность муниципальной службы, сдавшее подарок, вправе его выкупить, направив на им</w:t>
      </w:r>
      <w:r w:rsidR="001C5F02">
        <w:rPr>
          <w:sz w:val="24"/>
          <w:szCs w:val="24"/>
        </w:rPr>
        <w:t>я главы администрации (руководи</w:t>
      </w:r>
      <w:r w:rsidRPr="00EC4C1A">
        <w:rPr>
          <w:sz w:val="24"/>
          <w:szCs w:val="24"/>
        </w:rPr>
        <w:t>теля отраслевого органа) соответствующее заявление не позднее двух месяцев со дня сдачи подарка.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269"/>
          <w:tab w:val="left" w:pos="6851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Уполномоченное подразделение в течение 3 месяцев со дня поступления заявления, указанного в пункте 12 настоящего Положения, передаст подарок (имущество) в</w:t>
      </w:r>
      <w:r w:rsidR="001C5F02">
        <w:rPr>
          <w:sz w:val="24"/>
          <w:szCs w:val="24"/>
        </w:rPr>
        <w:t xml:space="preserve"> сектор управления муниципальным имуществом, землей и приватизацией администрации </w:t>
      </w:r>
      <w:r w:rsidRPr="00EC4C1A">
        <w:rPr>
          <w:sz w:val="24"/>
          <w:szCs w:val="24"/>
        </w:rPr>
        <w:t xml:space="preserve">для учета в реестре основных средств. </w:t>
      </w:r>
      <w:r w:rsidR="001C5F02">
        <w:rPr>
          <w:sz w:val="24"/>
          <w:szCs w:val="24"/>
        </w:rPr>
        <w:t>Сектор управления муниципальным имуществом, землей и приватизацией администрации</w:t>
      </w:r>
      <w:r w:rsidR="001C5F02" w:rsidRPr="00EC4C1A">
        <w:rPr>
          <w:sz w:val="24"/>
          <w:szCs w:val="24"/>
        </w:rPr>
        <w:t xml:space="preserve"> </w:t>
      </w:r>
      <w:r w:rsidRPr="00EC4C1A">
        <w:rPr>
          <w:sz w:val="24"/>
          <w:szCs w:val="24"/>
        </w:rPr>
        <w:t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Подарок, в отношении которого не поступило заявление, указанное в пункте 12 настоящего Положения, используется администрацией (отраслевым органом администрации) с учетом целесообразности использования подарка для обеспечения де</w:t>
      </w:r>
      <w:r w:rsidR="005961FA">
        <w:rPr>
          <w:sz w:val="24"/>
          <w:szCs w:val="24"/>
        </w:rPr>
        <w:t>я</w:t>
      </w:r>
      <w:r w:rsidRPr="00EC4C1A">
        <w:rPr>
          <w:sz w:val="24"/>
          <w:szCs w:val="24"/>
        </w:rPr>
        <w:t>тельности администрации (отраслевого органа администрации).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В случае нецелесообразности использования подарка, главой администрации (руководителем отраслевого органа администрации)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322" w:lineRule="exact"/>
        <w:ind w:left="40" w:right="40" w:firstLine="78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C4C1A" w:rsidRPr="00EC4C1A" w:rsidRDefault="00EC4C1A" w:rsidP="00EC4C1A">
      <w:pPr>
        <w:pStyle w:val="21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26" w:lineRule="exact"/>
        <w:ind w:left="20" w:right="20" w:firstLine="780"/>
        <w:jc w:val="both"/>
        <w:rPr>
          <w:sz w:val="24"/>
          <w:szCs w:val="24"/>
        </w:rPr>
      </w:pPr>
      <w:r w:rsidRPr="00EC4C1A">
        <w:rPr>
          <w:sz w:val="24"/>
          <w:szCs w:val="24"/>
        </w:rPr>
        <w:t>В случае если подарок не выкуплен или не реализован, главой администрации принимается решение о повторной реализации подарка, либо о его безвозмездной передаче на балан</w:t>
      </w:r>
      <w:r w:rsidR="005961FA">
        <w:rPr>
          <w:sz w:val="24"/>
          <w:szCs w:val="24"/>
        </w:rPr>
        <w:t>с благотворительной организации,</w:t>
      </w:r>
      <w:r w:rsidRPr="00EC4C1A">
        <w:rPr>
          <w:sz w:val="24"/>
          <w:szCs w:val="24"/>
        </w:rPr>
        <w:t xml:space="preserve"> либо о его уничтожении в соответствии с законодательством Российской Федерации.</w:t>
      </w:r>
    </w:p>
    <w:p w:rsidR="005961FA" w:rsidRPr="005961FA" w:rsidRDefault="005961FA" w:rsidP="005961FA">
      <w:pPr>
        <w:pStyle w:val="21"/>
        <w:numPr>
          <w:ilvl w:val="0"/>
          <w:numId w:val="1"/>
        </w:numPr>
        <w:shd w:val="clear" w:color="auto" w:fill="auto"/>
        <w:tabs>
          <w:tab w:val="left" w:pos="1354"/>
          <w:tab w:val="left" w:pos="3312"/>
        </w:tabs>
        <w:spacing w:after="0" w:line="331" w:lineRule="exact"/>
        <w:ind w:left="20" w:right="20" w:firstLine="780"/>
        <w:jc w:val="both"/>
      </w:pPr>
      <w:r w:rsidRPr="005961FA">
        <w:rPr>
          <w:sz w:val="24"/>
          <w:szCs w:val="24"/>
        </w:rPr>
        <w:t>Средства,</w:t>
      </w:r>
      <w:r w:rsidR="00EC4C1A" w:rsidRPr="005961FA">
        <w:rPr>
          <w:sz w:val="24"/>
          <w:szCs w:val="24"/>
        </w:rPr>
        <w:t xml:space="preserve"> вырученные о</w:t>
      </w:r>
      <w:r w:rsidRPr="005961FA">
        <w:rPr>
          <w:sz w:val="24"/>
          <w:szCs w:val="24"/>
        </w:rPr>
        <w:t>т</w:t>
      </w:r>
      <w:r w:rsidR="00EC4C1A" w:rsidRPr="005961FA">
        <w:rPr>
          <w:sz w:val="24"/>
          <w:szCs w:val="24"/>
        </w:rPr>
        <w:t xml:space="preserve"> реализации </w:t>
      </w:r>
      <w:r w:rsidRPr="005961FA">
        <w:rPr>
          <w:sz w:val="24"/>
          <w:szCs w:val="24"/>
        </w:rPr>
        <w:t xml:space="preserve">(выкупа) подарка, зачисляются в </w:t>
      </w:r>
      <w:r w:rsidR="00EC4C1A" w:rsidRPr="005961FA">
        <w:rPr>
          <w:sz w:val="24"/>
          <w:szCs w:val="24"/>
        </w:rPr>
        <w:t xml:space="preserve">доход бюджета МО Шумское сельское поселение </w:t>
      </w:r>
      <w:r w:rsidRPr="005961FA">
        <w:rPr>
          <w:sz w:val="24"/>
          <w:szCs w:val="24"/>
        </w:rPr>
        <w:t xml:space="preserve">МО </w:t>
      </w:r>
      <w:r w:rsidR="00EC4C1A" w:rsidRPr="005961FA">
        <w:rPr>
          <w:sz w:val="24"/>
          <w:szCs w:val="24"/>
        </w:rPr>
        <w:t>Кировск</w:t>
      </w:r>
      <w:r w:rsidRPr="005961FA">
        <w:rPr>
          <w:sz w:val="24"/>
          <w:szCs w:val="24"/>
        </w:rPr>
        <w:t>ий</w:t>
      </w:r>
      <w:r w:rsidR="00EC4C1A" w:rsidRPr="005961FA">
        <w:rPr>
          <w:sz w:val="24"/>
          <w:szCs w:val="24"/>
        </w:rPr>
        <w:t xml:space="preserve"> муниципальн</w:t>
      </w:r>
      <w:r w:rsidRPr="005961FA">
        <w:rPr>
          <w:sz w:val="24"/>
          <w:szCs w:val="24"/>
        </w:rPr>
        <w:t>ый район</w:t>
      </w:r>
      <w:r w:rsidR="00EC4C1A" w:rsidRPr="005961FA">
        <w:rPr>
          <w:sz w:val="24"/>
          <w:szCs w:val="24"/>
        </w:rPr>
        <w:t xml:space="preserve"> Ленинградской области в порядке, установленном бюджетным</w:t>
      </w:r>
      <w:r w:rsidRPr="005961FA">
        <w:rPr>
          <w:sz w:val="24"/>
          <w:szCs w:val="24"/>
        </w:rPr>
        <w:t xml:space="preserve"> </w:t>
      </w:r>
      <w:r w:rsidR="00EC4C1A" w:rsidRPr="005961FA">
        <w:rPr>
          <w:sz w:val="24"/>
          <w:szCs w:val="24"/>
        </w:rPr>
        <w:t>законодательством Российской</w:t>
      </w:r>
      <w:r w:rsidRPr="005961FA">
        <w:rPr>
          <w:sz w:val="24"/>
          <w:szCs w:val="24"/>
        </w:rPr>
        <w:t xml:space="preserve"> </w:t>
      </w:r>
      <w:r w:rsidR="00EC4C1A" w:rsidRPr="005961FA">
        <w:rPr>
          <w:sz w:val="24"/>
          <w:szCs w:val="24"/>
        </w:rPr>
        <w:t>Федерац</w:t>
      </w:r>
      <w:r w:rsidRPr="005961FA">
        <w:rPr>
          <w:sz w:val="24"/>
          <w:szCs w:val="24"/>
        </w:rPr>
        <w:t>ии</w:t>
      </w:r>
      <w:r>
        <w:rPr>
          <w:sz w:val="24"/>
          <w:szCs w:val="24"/>
        </w:rPr>
        <w:t>.</w:t>
      </w:r>
    </w:p>
    <w:p w:rsidR="005961FA" w:rsidRDefault="005961FA" w:rsidP="005961FA">
      <w:pPr>
        <w:pStyle w:val="21"/>
        <w:shd w:val="clear" w:color="auto" w:fill="auto"/>
        <w:tabs>
          <w:tab w:val="left" w:pos="1354"/>
          <w:tab w:val="left" w:pos="3312"/>
        </w:tabs>
        <w:spacing w:after="0" w:line="331" w:lineRule="exact"/>
        <w:ind w:left="800" w:right="20" w:firstLine="0"/>
        <w:jc w:val="both"/>
        <w:rPr>
          <w:sz w:val="24"/>
          <w:szCs w:val="24"/>
        </w:rPr>
      </w:pPr>
    </w:p>
    <w:p w:rsidR="005961FA" w:rsidRDefault="005961FA" w:rsidP="005961FA">
      <w:pPr>
        <w:pStyle w:val="21"/>
        <w:shd w:val="clear" w:color="auto" w:fill="auto"/>
        <w:tabs>
          <w:tab w:val="left" w:pos="1354"/>
          <w:tab w:val="left" w:pos="3312"/>
        </w:tabs>
        <w:spacing w:after="0" w:line="331" w:lineRule="exact"/>
        <w:ind w:left="800" w:right="20" w:firstLine="0"/>
        <w:jc w:val="both"/>
        <w:rPr>
          <w:sz w:val="24"/>
          <w:szCs w:val="24"/>
        </w:rPr>
      </w:pPr>
    </w:p>
    <w:p w:rsidR="005961FA" w:rsidRDefault="005961FA" w:rsidP="005961FA">
      <w:pPr>
        <w:pStyle w:val="21"/>
        <w:shd w:val="clear" w:color="auto" w:fill="auto"/>
        <w:tabs>
          <w:tab w:val="left" w:pos="1354"/>
          <w:tab w:val="left" w:pos="3312"/>
        </w:tabs>
        <w:spacing w:after="0" w:line="331" w:lineRule="exact"/>
        <w:ind w:left="800" w:right="20" w:firstLine="0"/>
        <w:jc w:val="both"/>
        <w:rPr>
          <w:sz w:val="24"/>
          <w:szCs w:val="24"/>
        </w:rPr>
      </w:pPr>
    </w:p>
    <w:tbl>
      <w:tblPr>
        <w:tblW w:w="9144" w:type="dxa"/>
        <w:tblLook w:val="00A0"/>
      </w:tblPr>
      <w:tblGrid>
        <w:gridCol w:w="4572"/>
        <w:gridCol w:w="4572"/>
      </w:tblGrid>
      <w:tr w:rsidR="005961FA" w:rsidRPr="0031741E" w:rsidTr="00A16A0A">
        <w:tc>
          <w:tcPr>
            <w:tcW w:w="4572" w:type="dxa"/>
          </w:tcPr>
          <w:p w:rsidR="005961FA" w:rsidRPr="0031741E" w:rsidRDefault="005961FA" w:rsidP="00A16A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572" w:type="dxa"/>
          </w:tcPr>
          <w:p w:rsidR="005961FA" w:rsidRPr="0031741E" w:rsidRDefault="005961FA" w:rsidP="00A16A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1741E">
              <w:rPr>
                <w:color w:val="000000"/>
              </w:rPr>
              <w:t>Приложение</w:t>
            </w:r>
          </w:p>
          <w:p w:rsidR="005961FA" w:rsidRPr="0031741E" w:rsidRDefault="005961FA" w:rsidP="00A16A0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1741E">
              <w:rPr>
                <w:color w:val="000000"/>
              </w:rPr>
              <w:t xml:space="preserve">к Положению </w:t>
            </w:r>
            <w:r w:rsidRPr="00387CD8">
              <w:t xml:space="preserve">о сообщении отдельными категориями лиц, замещающих должности муниципальной службы в администрации </w:t>
            </w:r>
            <w:r w:rsidR="00310419">
              <w:t xml:space="preserve">МО Шумское сельское поселение МО </w:t>
            </w:r>
            <w:r w:rsidRPr="00387CD8">
              <w:t>Кировск</w:t>
            </w:r>
            <w:r w:rsidR="00310419">
              <w:t>ий</w:t>
            </w:r>
            <w:r w:rsidRPr="00387CD8">
              <w:t xml:space="preserve"> муниципальн</w:t>
            </w:r>
            <w:r w:rsidR="00310419">
              <w:t>ый район</w:t>
            </w:r>
            <w:r w:rsidRPr="00387CD8">
              <w:t xml:space="preserve"> Ленинградской</w:t>
            </w:r>
            <w:r w:rsidR="00310419">
              <w:t>,</w:t>
            </w:r>
            <w:r w:rsidRPr="00387CD8">
      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реализации, утвержденному </w:t>
            </w:r>
            <w:r w:rsidRPr="0031741E">
              <w:rPr>
                <w:color w:val="000000"/>
              </w:rPr>
              <w:t xml:space="preserve">постановлением администрации </w:t>
            </w:r>
            <w:r w:rsidR="00310419">
              <w:rPr>
                <w:color w:val="000000"/>
              </w:rPr>
              <w:t xml:space="preserve">МО Шумское сельское поселение МО </w:t>
            </w:r>
            <w:r w:rsidRPr="0031741E">
              <w:rPr>
                <w:color w:val="000000"/>
              </w:rPr>
              <w:t>Кировск</w:t>
            </w:r>
            <w:r w:rsidR="00310419">
              <w:rPr>
                <w:color w:val="000000"/>
              </w:rPr>
              <w:t xml:space="preserve">ий </w:t>
            </w:r>
            <w:r w:rsidRPr="0031741E">
              <w:rPr>
                <w:color w:val="000000"/>
              </w:rPr>
              <w:t>муниципальн</w:t>
            </w:r>
            <w:r w:rsidR="00310419">
              <w:rPr>
                <w:color w:val="000000"/>
              </w:rPr>
              <w:t>ый район</w:t>
            </w:r>
            <w:proofErr w:type="gramEnd"/>
            <w:r w:rsidRPr="0031741E">
              <w:rPr>
                <w:color w:val="000000"/>
              </w:rPr>
              <w:t xml:space="preserve"> Ленинградской области</w:t>
            </w:r>
          </w:p>
          <w:p w:rsidR="005961FA" w:rsidRPr="0031741E" w:rsidRDefault="005961FA" w:rsidP="00310419">
            <w:pPr>
              <w:pStyle w:val="a6"/>
              <w:spacing w:before="120" w:beforeAutospacing="0" w:after="0" w:afterAutospacing="0"/>
              <w:jc w:val="center"/>
              <w:rPr>
                <w:color w:val="000000"/>
              </w:rPr>
            </w:pPr>
            <w:r w:rsidRPr="0031741E">
              <w:rPr>
                <w:color w:val="000000"/>
              </w:rPr>
              <w:t xml:space="preserve">от « </w:t>
            </w:r>
            <w:r w:rsidR="00310419">
              <w:rPr>
                <w:color w:val="000000"/>
              </w:rPr>
              <w:t>28</w:t>
            </w:r>
            <w:r w:rsidRPr="0031741E">
              <w:rPr>
                <w:color w:val="000000"/>
              </w:rPr>
              <w:t xml:space="preserve"> » </w:t>
            </w:r>
            <w:r w:rsidR="00310419">
              <w:rPr>
                <w:color w:val="000000"/>
              </w:rPr>
              <w:t>октября</w:t>
            </w:r>
            <w:r w:rsidRPr="0031741E">
              <w:rPr>
                <w:color w:val="000000"/>
              </w:rPr>
              <w:t xml:space="preserve"> 2014 года № </w:t>
            </w:r>
            <w:r w:rsidR="00310419">
              <w:rPr>
                <w:color w:val="000000"/>
              </w:rPr>
              <w:t>259</w:t>
            </w:r>
          </w:p>
        </w:tc>
      </w:tr>
    </w:tbl>
    <w:p w:rsidR="005961F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61FA" w:rsidRPr="00387CD8" w:rsidRDefault="005961FA" w:rsidP="005961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D8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5961F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5351"/>
      </w:tblGrid>
      <w:tr w:rsidR="005961FA" w:rsidRPr="0031741E" w:rsidTr="00A16A0A">
        <w:trPr>
          <w:trHeight w:val="522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5961FA" w:rsidRPr="006169EC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5961FA" w:rsidRPr="00D3719C" w:rsidRDefault="005961FA" w:rsidP="00A16A0A">
            <w:pPr>
              <w:pStyle w:val="ConsNonformat"/>
              <w:widowControl/>
              <w:tabs>
                <w:tab w:val="left" w:pos="3828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9C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310419" w:rsidRDefault="00310419" w:rsidP="00A16A0A">
            <w:pPr>
              <w:pStyle w:val="ConsNonformat"/>
              <w:widowControl/>
              <w:tabs>
                <w:tab w:val="left" w:pos="3828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Шумское сельское поселение МО </w:t>
            </w:r>
            <w:r w:rsidR="005961FA" w:rsidRPr="00D3719C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961FA" w:rsidRPr="00D371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район</w:t>
            </w:r>
            <w:r w:rsidR="005961FA" w:rsidRPr="00D3719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5961FA" w:rsidRPr="00310419" w:rsidRDefault="005961FA" w:rsidP="00310419">
            <w:pPr>
              <w:pStyle w:val="ConsNonformat"/>
              <w:widowControl/>
              <w:tabs>
                <w:tab w:val="left" w:pos="3828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6169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80BB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5961FA" w:rsidRDefault="005961FA" w:rsidP="00A16A0A">
            <w:pPr>
              <w:pStyle w:val="ConsNonformat"/>
              <w:widowControl/>
              <w:tabs>
                <w:tab w:val="left" w:pos="3828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FA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1FA" w:rsidRPr="006169EC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5961FA" w:rsidRPr="00080BB7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B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занимаемая должность)</w:t>
            </w:r>
          </w:p>
          <w:p w:rsidR="005961FA" w:rsidRPr="006169EC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961FA" w:rsidRPr="00080BB7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1FA" w:rsidRPr="006169EC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E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6169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961FA" w:rsidRPr="006169EC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69E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961FA" w:rsidRPr="006169EC" w:rsidRDefault="005961FA" w:rsidP="00A16A0A">
            <w:pPr>
              <w:pStyle w:val="ConsNonformat"/>
              <w:widowControl/>
              <w:tabs>
                <w:tab w:val="left" w:pos="3828"/>
              </w:tabs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5961FA" w:rsidRPr="00D3719C" w:rsidRDefault="005961FA" w:rsidP="005961FA">
      <w:pPr>
        <w:pStyle w:val="ConsPlusNonformat"/>
        <w:rPr>
          <w:rFonts w:ascii="Times New Roman" w:hAnsi="Times New Roman" w:cs="Times New Roman"/>
        </w:rPr>
      </w:pPr>
    </w:p>
    <w:p w:rsidR="005961FA" w:rsidRPr="005C6CCA" w:rsidRDefault="005961FA" w:rsidP="005961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hAnsi="Times New Roman" w:cs="Times New Roman"/>
          <w:sz w:val="28"/>
          <w:szCs w:val="28"/>
        </w:rPr>
        <w:t>«_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C6CCA">
        <w:rPr>
          <w:rFonts w:ascii="Times New Roman" w:hAnsi="Times New Roman" w:cs="Times New Roman"/>
          <w:sz w:val="28"/>
          <w:szCs w:val="28"/>
        </w:rPr>
        <w:t>________ 20__ г.</w:t>
      </w:r>
    </w:p>
    <w:p w:rsidR="005961FA" w:rsidRPr="00D3719C" w:rsidRDefault="005961FA" w:rsidP="005961F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961FA" w:rsidRPr="005C6CCA" w:rsidRDefault="005961FA" w:rsidP="005961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5C6CC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961FA" w:rsidRPr="00080BB7" w:rsidRDefault="005961FA" w:rsidP="005961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(дата получения</w:t>
      </w:r>
      <w:r w:rsidRPr="00080BB7">
        <w:rPr>
          <w:rFonts w:ascii="Times New Roman" w:hAnsi="Times New Roman" w:cs="Times New Roman"/>
          <w:sz w:val="16"/>
          <w:szCs w:val="16"/>
        </w:rPr>
        <w:t>)</w:t>
      </w: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6CCA">
        <w:rPr>
          <w:rFonts w:ascii="Times New Roman" w:hAnsi="Times New Roman" w:cs="Times New Roman"/>
          <w:sz w:val="28"/>
          <w:szCs w:val="28"/>
        </w:rPr>
        <w:t>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6CC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C6C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C6C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6CC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961FA" w:rsidRPr="00080BB7" w:rsidRDefault="005961FA" w:rsidP="005961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080BB7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 командировки,</w:t>
      </w:r>
      <w:proofErr w:type="gramEnd"/>
    </w:p>
    <w:p w:rsidR="005961FA" w:rsidRPr="00080BB7" w:rsidRDefault="005961FA" w:rsidP="005961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961FA" w:rsidRPr="00080BB7" w:rsidRDefault="005961FA" w:rsidP="005961FA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:rsidR="005961FA" w:rsidRPr="00080BB7" w:rsidRDefault="005961FA" w:rsidP="005961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BB7">
        <w:rPr>
          <w:rFonts w:ascii="Times New Roman" w:hAnsi="Times New Roman" w:cs="Times New Roman"/>
          <w:sz w:val="18"/>
          <w:szCs w:val="18"/>
        </w:rPr>
        <w:t xml:space="preserve">                                   другого официального мероприятия, место и дата проведения)</w:t>
      </w:r>
    </w:p>
    <w:p w:rsidR="005961FA" w:rsidRDefault="005961FA" w:rsidP="005961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961FA" w:rsidRPr="00080BB7" w:rsidRDefault="005961FA" w:rsidP="005961F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6"/>
        <w:gridCol w:w="2286"/>
        <w:gridCol w:w="2286"/>
        <w:gridCol w:w="2286"/>
      </w:tblGrid>
      <w:tr w:rsidR="005961FA" w:rsidRPr="0031741E" w:rsidTr="00A16A0A">
        <w:tc>
          <w:tcPr>
            <w:tcW w:w="2286" w:type="dxa"/>
            <w:vAlign w:val="center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1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подарка</w:t>
            </w:r>
          </w:p>
        </w:tc>
        <w:tc>
          <w:tcPr>
            <w:tcW w:w="2286" w:type="dxa"/>
            <w:vAlign w:val="center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1E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286" w:type="dxa"/>
            <w:vAlign w:val="center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1E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86" w:type="dxa"/>
            <w:vAlign w:val="center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1E"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31741E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5961FA" w:rsidRPr="0031741E" w:rsidTr="00A16A0A"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1FA" w:rsidRPr="0031741E" w:rsidTr="00A16A0A"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1FA" w:rsidRPr="0031741E" w:rsidTr="00A16A0A"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1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1FA" w:rsidRPr="0031741E" w:rsidTr="00A16A0A"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1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961FA" w:rsidRPr="0031741E" w:rsidRDefault="005961FA" w:rsidP="00A1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1FA" w:rsidRDefault="005961FA" w:rsidP="00596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______ </w:t>
      </w:r>
      <w:r w:rsidRPr="005C6CCA">
        <w:rPr>
          <w:rFonts w:ascii="Times New Roman" w:hAnsi="Times New Roman" w:cs="Times New Roman"/>
          <w:sz w:val="28"/>
          <w:szCs w:val="28"/>
        </w:rPr>
        <w:t>_____________________________ на _____ листах.</w:t>
      </w:r>
    </w:p>
    <w:p w:rsidR="005961FA" w:rsidRPr="00590F68" w:rsidRDefault="005961FA" w:rsidP="005961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(наименование документа)</w:t>
      </w:r>
    </w:p>
    <w:p w:rsidR="005961FA" w:rsidRPr="00590F68" w:rsidRDefault="005961FA" w:rsidP="005961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 xml:space="preserve">уведомление   </w:t>
      </w:r>
      <w:r>
        <w:rPr>
          <w:rFonts w:ascii="Times New Roman" w:hAnsi="Times New Roman" w:cs="Times New Roman"/>
          <w:sz w:val="28"/>
          <w:szCs w:val="28"/>
        </w:rPr>
        <w:t xml:space="preserve">      _________  __________</w:t>
      </w:r>
      <w:r w:rsidRPr="005C6CCA">
        <w:rPr>
          <w:rFonts w:ascii="Times New Roman" w:hAnsi="Times New Roman" w:cs="Times New Roman"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CCA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6CCA">
        <w:rPr>
          <w:rFonts w:ascii="Times New Roman" w:hAnsi="Times New Roman" w:cs="Times New Roman"/>
          <w:sz w:val="28"/>
          <w:szCs w:val="28"/>
        </w:rPr>
        <w:t>___ 20__ г.</w:t>
      </w:r>
    </w:p>
    <w:p w:rsidR="005961FA" w:rsidRPr="00590F68" w:rsidRDefault="005961FA" w:rsidP="005961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               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5C6CCA">
        <w:rPr>
          <w:rFonts w:ascii="Times New Roman" w:hAnsi="Times New Roman" w:cs="Times New Roman"/>
          <w:sz w:val="28"/>
          <w:szCs w:val="28"/>
        </w:rPr>
        <w:t>принявшее</w:t>
      </w: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уведомление         _________  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C6CCA">
        <w:rPr>
          <w:rFonts w:ascii="Times New Roman" w:hAnsi="Times New Roman" w:cs="Times New Roman"/>
          <w:sz w:val="28"/>
          <w:szCs w:val="28"/>
        </w:rPr>
        <w:t xml:space="preserve">____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C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CCA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6CCA">
        <w:rPr>
          <w:rFonts w:ascii="Times New Roman" w:hAnsi="Times New Roman" w:cs="Times New Roman"/>
          <w:sz w:val="28"/>
          <w:szCs w:val="28"/>
        </w:rPr>
        <w:t>_ 20__ г.</w:t>
      </w:r>
    </w:p>
    <w:p w:rsidR="005961FA" w:rsidRPr="00590F68" w:rsidRDefault="005961FA" w:rsidP="005961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0F68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     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90F68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61FA" w:rsidRPr="005C6CCA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6CC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__________</w:t>
      </w:r>
    </w:p>
    <w:p w:rsidR="005961FA" w:rsidRPr="00590F68" w:rsidRDefault="005961FA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61FA" w:rsidRPr="00883E9E" w:rsidRDefault="00310419" w:rsidP="00596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5961FA">
        <w:rPr>
          <w:rFonts w:ascii="Times New Roman" w:hAnsi="Times New Roman" w:cs="Times New Roman"/>
          <w:sz w:val="28"/>
          <w:szCs w:val="28"/>
        </w:rPr>
        <w:t>»</w:t>
      </w:r>
      <w:r w:rsidR="005961FA" w:rsidRPr="00590F68">
        <w:rPr>
          <w:rFonts w:ascii="Times New Roman" w:hAnsi="Times New Roman" w:cs="Times New Roman"/>
          <w:sz w:val="28"/>
          <w:szCs w:val="28"/>
        </w:rPr>
        <w:t>____</w:t>
      </w:r>
      <w:r w:rsidR="005961FA">
        <w:rPr>
          <w:rFonts w:ascii="Times New Roman" w:hAnsi="Times New Roman" w:cs="Times New Roman"/>
          <w:sz w:val="28"/>
          <w:szCs w:val="28"/>
        </w:rPr>
        <w:t>__</w:t>
      </w:r>
      <w:r w:rsidR="005961FA" w:rsidRPr="00590F68">
        <w:rPr>
          <w:rFonts w:ascii="Times New Roman" w:hAnsi="Times New Roman" w:cs="Times New Roman"/>
          <w:sz w:val="28"/>
          <w:szCs w:val="28"/>
        </w:rPr>
        <w:t>_____ 20__ г.</w:t>
      </w:r>
      <w:bookmarkStart w:id="0" w:name="Par128"/>
      <w:bookmarkEnd w:id="0"/>
    </w:p>
    <w:p w:rsidR="005961FA" w:rsidRPr="005961FA" w:rsidRDefault="005961FA" w:rsidP="005961FA">
      <w:pPr>
        <w:pStyle w:val="21"/>
        <w:shd w:val="clear" w:color="auto" w:fill="auto"/>
        <w:tabs>
          <w:tab w:val="left" w:pos="1354"/>
          <w:tab w:val="left" w:pos="3312"/>
        </w:tabs>
        <w:spacing w:after="0" w:line="331" w:lineRule="exact"/>
        <w:ind w:left="800" w:right="20" w:firstLine="0"/>
        <w:jc w:val="both"/>
      </w:pPr>
    </w:p>
    <w:sectPr w:rsidR="005961FA" w:rsidRPr="005961FA" w:rsidSect="00FA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943"/>
    <w:multiLevelType w:val="multilevel"/>
    <w:tmpl w:val="FAEAA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A95985"/>
    <w:multiLevelType w:val="multilevel"/>
    <w:tmpl w:val="0E7C0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93D32"/>
    <w:multiLevelType w:val="multilevel"/>
    <w:tmpl w:val="E4A29CC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65"/>
    <w:rsid w:val="001C5F02"/>
    <w:rsid w:val="002840CE"/>
    <w:rsid w:val="00294877"/>
    <w:rsid w:val="00302799"/>
    <w:rsid w:val="00310419"/>
    <w:rsid w:val="00374AE0"/>
    <w:rsid w:val="004C7465"/>
    <w:rsid w:val="004E77AD"/>
    <w:rsid w:val="004F42EA"/>
    <w:rsid w:val="0058616C"/>
    <w:rsid w:val="005961FA"/>
    <w:rsid w:val="00672829"/>
    <w:rsid w:val="00693B64"/>
    <w:rsid w:val="006F3924"/>
    <w:rsid w:val="007B3751"/>
    <w:rsid w:val="00A84407"/>
    <w:rsid w:val="00D161DF"/>
    <w:rsid w:val="00E11F72"/>
    <w:rsid w:val="00E34C94"/>
    <w:rsid w:val="00E834CA"/>
    <w:rsid w:val="00EC4C1A"/>
    <w:rsid w:val="00FA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4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65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C4C1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C4C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basedOn w:val="a0"/>
    <w:link w:val="21"/>
    <w:rsid w:val="00EC4C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pt">
    <w:name w:val="Основной текст + Candara;10 pt"/>
    <w:basedOn w:val="a7"/>
    <w:rsid w:val="00EC4C1A"/>
    <w:rPr>
      <w:rFonts w:ascii="Candara" w:eastAsia="Candara" w:hAnsi="Candara" w:cs="Candara"/>
      <w:color w:val="000000"/>
      <w:spacing w:val="0"/>
      <w:w w:val="100"/>
      <w:position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EC4C1A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</w:rPr>
  </w:style>
  <w:style w:type="paragraph" w:customStyle="1" w:styleId="21">
    <w:name w:val="Основной текст2"/>
    <w:basedOn w:val="a"/>
    <w:link w:val="a7"/>
    <w:rsid w:val="00EC4C1A"/>
    <w:pPr>
      <w:widowControl w:val="0"/>
      <w:shd w:val="clear" w:color="auto" w:fill="FFFFFF"/>
      <w:spacing w:after="180" w:line="235" w:lineRule="exact"/>
      <w:ind w:hanging="2160"/>
    </w:pPr>
    <w:rPr>
      <w:rFonts w:ascii="Times New Roman" w:hAnsi="Times New Roman"/>
      <w:sz w:val="21"/>
      <w:szCs w:val="21"/>
    </w:rPr>
  </w:style>
  <w:style w:type="paragraph" w:customStyle="1" w:styleId="ConsPlusNonformat">
    <w:name w:val="ConsPlusNonformat"/>
    <w:rsid w:val="00596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961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2014-10-29T12:48:00Z</cp:lastPrinted>
  <dcterms:created xsi:type="dcterms:W3CDTF">2016-02-16T09:29:00Z</dcterms:created>
  <dcterms:modified xsi:type="dcterms:W3CDTF">2016-02-16T09:29:00Z</dcterms:modified>
</cp:coreProperties>
</file>