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D6391B" w:rsidRDefault="00502622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D6391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A61BD4" w:rsidRPr="00A61BD4" w:rsidRDefault="00AA35F4" w:rsidP="00A61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1BD4" w:rsidRPr="00A61BD4">
        <w:rPr>
          <w:rFonts w:ascii="Times New Roman" w:hAnsi="Times New Roman" w:cs="Times New Roman"/>
          <w:b/>
          <w:bCs/>
          <w:sz w:val="28"/>
          <w:szCs w:val="28"/>
        </w:rPr>
        <w:t>О резервах материальных ресурсов для ликвидации чрезвычайных ситуаций</w:t>
      </w:r>
      <w:r w:rsidR="00A61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BD4" w:rsidRPr="00A61BD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A61BD4">
        <w:rPr>
          <w:rFonts w:ascii="Times New Roman" w:hAnsi="Times New Roman" w:cs="Times New Roman"/>
          <w:b/>
          <w:bCs/>
          <w:sz w:val="28"/>
          <w:szCs w:val="28"/>
        </w:rPr>
        <w:t xml:space="preserve">Шумское сельское </w:t>
      </w:r>
      <w:r w:rsidR="00A61BD4" w:rsidRPr="00A61BD4">
        <w:rPr>
          <w:rFonts w:ascii="Times New Roman" w:hAnsi="Times New Roman" w:cs="Times New Roman"/>
          <w:b/>
          <w:bCs/>
          <w:sz w:val="28"/>
          <w:szCs w:val="28"/>
        </w:rPr>
        <w:t>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B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1B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A61B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</w:t>
      </w:r>
      <w:hyperlink r:id="rId7" w:history="1">
        <w:r w:rsidRPr="00A61B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от 13 ноября 2003 года N 93-оз</w:t>
      </w:r>
      <w:proofErr w:type="gramEnd"/>
      <w:r w:rsidRPr="00A61BD4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Ленинградской области от чрезвычайных ситуаций природного и техногенного характера", в целях заблаговременного создания резервов материальных ресурсов для их экстренного привлечения в случае возникновения чрезвычайных ситуаций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поселение):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A61B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создания, использования, хранения и восполнения резервов материальных ресурсов для ликвидации чрезвычайных ситуаций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2. Возложить функции по созданию резерва материальных ресурсов для ликвидации чрезвычайных ситуаций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 (далее - резерв материальных ресурсов) на работника, </w:t>
      </w:r>
      <w:r w:rsidRPr="00A61BD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на выполнение работ в области ГО и ЧС администрации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продовольствия, пищевого сырья, вещевого имущества и предметов первой необходимости,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медицинского имущества, медицинской техники и лекарственных средств, 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строительных материалов,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средств индивидуальной защиты.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3. Уполномоченному работнику в области ГО и ЧС в трехмесячный срок со дня выхода настоящего постановления определить и утвердить номенклатуру и объемы создаваемых материальных ресурсов, направляемых в резерв материальных ресурсов, с учетом прогноза возникновения чрезвычайных ситуаций, природных и экономических особенностей территории, предполагаемого объема работ по ликвидации чрезвычайных ситуаций.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предприятий, учреждений и организаций (далее - организации),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</w:t>
      </w:r>
      <w:hyperlink w:anchor="Par38" w:history="1">
        <w:r w:rsidRPr="00A61BD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постановлением, порядок создания резервов материальных ресурсов для ликвидации чрезвычайных ситуаций в организациях;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создать резервы материальных ресурсов для ликвидации чрезвычайных ситуаций в организациях.</w:t>
      </w:r>
    </w:p>
    <w:p w:rsidR="00BA1D20" w:rsidRPr="00BA1D20" w:rsidRDefault="00A61BD4" w:rsidP="008B646E">
      <w:pPr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5.  Признать утратившим силу постановление администрации МО </w:t>
      </w:r>
      <w:r w:rsidR="00BA1D20">
        <w:rPr>
          <w:rFonts w:ascii="Times New Roman" w:hAnsi="Times New Roman" w:cs="Times New Roman"/>
          <w:sz w:val="28"/>
          <w:szCs w:val="28"/>
        </w:rPr>
        <w:t xml:space="preserve">Шумское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8B646E">
        <w:rPr>
          <w:rFonts w:ascii="Times New Roman" w:hAnsi="Times New Roman" w:cs="Times New Roman"/>
          <w:sz w:val="28"/>
          <w:szCs w:val="28"/>
        </w:rPr>
        <w:t>от  21</w:t>
      </w:r>
      <w:r w:rsid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8B646E">
        <w:rPr>
          <w:rFonts w:ascii="Times New Roman" w:hAnsi="Times New Roman" w:cs="Times New Roman"/>
          <w:sz w:val="28"/>
          <w:szCs w:val="28"/>
        </w:rPr>
        <w:t>августа  2013 года     № 132</w:t>
      </w:r>
      <w:r w:rsid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BA1D20" w:rsidRPr="00BA1D20">
        <w:rPr>
          <w:rFonts w:ascii="Times New Roman" w:hAnsi="Times New Roman" w:cs="Times New Roman"/>
          <w:sz w:val="28"/>
          <w:szCs w:val="28"/>
        </w:rPr>
        <w:t xml:space="preserve"> «О </w:t>
      </w:r>
      <w:r w:rsidR="008B646E">
        <w:rPr>
          <w:rFonts w:ascii="Times New Roman" w:hAnsi="Times New Roman" w:cs="Times New Roman"/>
          <w:sz w:val="28"/>
          <w:szCs w:val="28"/>
        </w:rPr>
        <w:t>порядке создания, хранения, использования и восполнения резерва материальных ресурсов для ликвидации чрезвычайных ситуаций</w:t>
      </w:r>
      <w:r w:rsidR="00BA1D20" w:rsidRPr="00BA1D20">
        <w:rPr>
          <w:rFonts w:ascii="Times New Roman" w:hAnsi="Times New Roman" w:cs="Times New Roman"/>
          <w:sz w:val="28"/>
          <w:szCs w:val="28"/>
        </w:rPr>
        <w:t>»</w:t>
      </w:r>
    </w:p>
    <w:p w:rsidR="00A61BD4" w:rsidRPr="00A61BD4" w:rsidRDefault="00A61BD4" w:rsidP="000B11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1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BD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 w:rsidR="00BA1D20">
        <w:rPr>
          <w:rFonts w:ascii="Times New Roman" w:hAnsi="Times New Roman" w:cs="Times New Roman"/>
          <w:sz w:val="28"/>
          <w:szCs w:val="28"/>
        </w:rPr>
        <w:t xml:space="preserve">                            Ю.С. Ибрагимов</w:t>
      </w:r>
    </w:p>
    <w:p w:rsidR="00502622" w:rsidRDefault="00BA1D20" w:rsidP="00BA1D2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02622" w:rsidRDefault="00502622" w:rsidP="00BA1D2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1D20" w:rsidRPr="00BA1D20" w:rsidRDefault="00502622" w:rsidP="00BA1D2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A1D20" w:rsidRPr="00BA1D20">
        <w:rPr>
          <w:rFonts w:ascii="Times New Roman" w:hAnsi="Times New Roman" w:cs="Times New Roman"/>
          <w:sz w:val="28"/>
          <w:szCs w:val="28"/>
        </w:rPr>
        <w:t>УТВЕРЖДЕН</w:t>
      </w:r>
      <w:r w:rsidR="007A6291">
        <w:rPr>
          <w:rFonts w:ascii="Times New Roman" w:hAnsi="Times New Roman" w:cs="Times New Roman"/>
          <w:sz w:val="28"/>
          <w:szCs w:val="28"/>
        </w:rPr>
        <w:t>О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502622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502622">
        <w:rPr>
          <w:rFonts w:ascii="Times New Roman" w:hAnsi="Times New Roman" w:cs="Times New Roman"/>
          <w:sz w:val="28"/>
          <w:szCs w:val="28"/>
        </w:rPr>
        <w:t>150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1D20" w:rsidRPr="00BA1D20" w:rsidRDefault="00BA1D20" w:rsidP="00BA1D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BA1D2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D20">
        <w:rPr>
          <w:rFonts w:ascii="Times New Roman" w:hAnsi="Times New Roman" w:cs="Times New Roman"/>
          <w:b/>
          <w:bCs/>
          <w:sz w:val="28"/>
          <w:szCs w:val="28"/>
        </w:rPr>
        <w:t>создания, использования  хранения и восполнения резервов</w:t>
      </w:r>
    </w:p>
    <w:p w:rsidR="00BA1D20" w:rsidRPr="00BA1D20" w:rsidRDefault="00BA1D20" w:rsidP="00BA1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D20">
        <w:rPr>
          <w:rFonts w:ascii="Times New Roman" w:hAnsi="Times New Roman" w:cs="Times New Roman"/>
          <w:b/>
          <w:bCs/>
          <w:sz w:val="28"/>
          <w:szCs w:val="28"/>
        </w:rPr>
        <w:t>материальных ресурсов для ликвидации чрезвычайных ситуаций</w:t>
      </w:r>
    </w:p>
    <w:p w:rsidR="00BA1D20" w:rsidRPr="00BF0615" w:rsidRDefault="00BA1D20" w:rsidP="00BA1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BA1D2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Шумское сельское </w:t>
      </w:r>
      <w:r w:rsidRPr="00BA1D2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Кировского</w:t>
      </w:r>
      <w:r w:rsidRPr="00BF0615">
        <w:rPr>
          <w:b/>
          <w:bCs/>
        </w:rPr>
        <w:t xml:space="preserve"> </w:t>
      </w:r>
      <w:r w:rsidRPr="00BA1D2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Ленинградской области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BD4" w:rsidRPr="00A61BD4" w:rsidRDefault="00A61BD4" w:rsidP="00BA1D2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A61B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1B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8" w:history="1">
        <w:r w:rsidRPr="00A61B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A61B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</w:t>
      </w:r>
      <w:hyperlink r:id="rId10" w:history="1">
        <w:r w:rsidRPr="00A61B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от 11 ноября 2003</w:t>
      </w:r>
      <w:proofErr w:type="gramEnd"/>
      <w:r w:rsidRPr="00A61BD4">
        <w:rPr>
          <w:rFonts w:ascii="Times New Roman" w:hAnsi="Times New Roman" w:cs="Times New Roman"/>
          <w:sz w:val="28"/>
          <w:szCs w:val="28"/>
        </w:rPr>
        <w:t xml:space="preserve"> года N 93-оз "О защите населения и территорий Ленинградской области от чрезвычайных ситуаций природного и техногенного характера" и определяет основные принципы создания, использования, хранения и восполнения резервов материальных ресурсов для ликвидации чрезвычайных ситуаций на территории МО </w:t>
      </w:r>
      <w:r w:rsidR="00BA1D20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 (далее - резервы материальных ресурсов).</w:t>
      </w:r>
    </w:p>
    <w:p w:rsidR="00A61BD4" w:rsidRDefault="00A61BD4" w:rsidP="00BA1D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1.2. Резервы материальных ресурсов создаются заблаговременно в целях экстренного привлечения необходимых сре</w:t>
      </w:r>
      <w:proofErr w:type="gramStart"/>
      <w:r w:rsidRPr="00A61BD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1BD4">
        <w:rPr>
          <w:rFonts w:ascii="Times New Roman" w:hAnsi="Times New Roman" w:cs="Times New Roman"/>
          <w:sz w:val="28"/>
          <w:szCs w:val="28"/>
        </w:rPr>
        <w:t xml:space="preserve"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</w:t>
      </w:r>
      <w:r w:rsidRPr="00A61BD4">
        <w:rPr>
          <w:rFonts w:ascii="Times New Roman" w:hAnsi="Times New Roman" w:cs="Times New Roman"/>
          <w:sz w:val="28"/>
          <w:szCs w:val="28"/>
        </w:rPr>
        <w:lastRenderedPageBreak/>
        <w:t>также для предупреждения возникновения чрезвычайных ситуаций.</w:t>
      </w:r>
    </w:p>
    <w:p w:rsidR="00BA1D20" w:rsidRPr="00A61BD4" w:rsidRDefault="00BA1D20" w:rsidP="00BA1D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BD4" w:rsidRPr="00A61BD4" w:rsidRDefault="00A61BD4" w:rsidP="00BA1D2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A61BD4">
        <w:rPr>
          <w:rFonts w:ascii="Times New Roman" w:hAnsi="Times New Roman" w:cs="Times New Roman"/>
          <w:sz w:val="28"/>
          <w:szCs w:val="28"/>
        </w:rPr>
        <w:t>2. Создание резервов материальных ресурсов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2.1. Для ликвидации чрезвычайных ситуаций на территории МО </w:t>
      </w:r>
      <w:r w:rsidR="00BA1D20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 создается система резервов материальных ресурсов, которая включает в себя: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местные резервы материальных ресурсов (резервы органов местного самоуправления МО </w:t>
      </w:r>
      <w:r w:rsidR="00BA1D20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поселение);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объектовые резервы материальных ресурсов (резервы предприятий, учреждений и организаций).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2.2. Материальные ресурсы, входящие в состав резервов материальных ресурсов для ликвидации чрезвычайных ситуаций, независимо от места их размещения являются собственностью МО </w:t>
      </w:r>
      <w:r w:rsidR="00BA1D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A61BD4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2.3. Заказы на поставку местного резерва материальных ресурсов размещаются посредством заключения государственных контрактов в соответствии с действующим законодательством в сфере размещения заказов на поставки товаров, выполнение работ, оказание услуг для нужд муниципального образования.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2.4. Создание, использование, хранение и восполнение объектовых резервов материальных ресурсов осуществляется организацией. Номенклатура и объем объектовых резервов определяются создающими их организациями.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BD4" w:rsidRPr="00A61BD4" w:rsidRDefault="00A61BD4" w:rsidP="00BA1D2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A61BD4">
        <w:rPr>
          <w:rFonts w:ascii="Times New Roman" w:hAnsi="Times New Roman" w:cs="Times New Roman"/>
          <w:sz w:val="28"/>
          <w:szCs w:val="28"/>
        </w:rPr>
        <w:t>3. Использование резервов материальных ресурсов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3.1. Решение об использовании местного резерва материальных ресурсов принимается администрацией муниципального образования по предложению комиссии по предупреждению и ликвидации чрезвычайных ситуаций и обеспечению пожарной безопасности соответствующего органа местного самоуправления.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Решение об использовании объектового резерва материальных ресурсов принимается руководителем организации, на территории которой возникла </w:t>
      </w:r>
      <w:r w:rsidRPr="00A61BD4">
        <w:rPr>
          <w:rFonts w:ascii="Times New Roman" w:hAnsi="Times New Roman" w:cs="Times New Roman"/>
          <w:sz w:val="28"/>
          <w:szCs w:val="28"/>
        </w:rPr>
        <w:lastRenderedPageBreak/>
        <w:t>чрезвычайная ситуация, по предложению комиссии по предупреждению и ликвидации чрезвычайных ситуаций и обеспечению пожарной безопасности соответствующей организации.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3.2. При возникновении чрезвычайных ситуаций локального характера для их ликвидации используются объектовые резервы материальных ресурсов по распоряжению руководителя организации, на территории которой возникла чрезвычайная ситуация. При их недостаточности организации представляют заявки в МО </w:t>
      </w:r>
      <w:r w:rsidR="00BA1D20">
        <w:rPr>
          <w:rFonts w:ascii="Times New Roman" w:hAnsi="Times New Roman" w:cs="Times New Roman"/>
          <w:sz w:val="28"/>
          <w:szCs w:val="28"/>
        </w:rPr>
        <w:br/>
        <w:t xml:space="preserve">Шумское сельское </w:t>
      </w:r>
      <w:r w:rsidRPr="00A61BD4">
        <w:rPr>
          <w:rFonts w:ascii="Times New Roman" w:hAnsi="Times New Roman" w:cs="Times New Roman"/>
          <w:sz w:val="28"/>
          <w:szCs w:val="28"/>
        </w:rPr>
        <w:t>поселение об оказании помощи за счет местных резервов материальных ресурсов с приложением обоснований их объемов и номенклатуры.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муниципального характера для их ликвидации используются местные резервы материальных ресурсов. При их недостаточности администрация МО </w:t>
      </w:r>
      <w:r w:rsidR="00BA1D20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A61BD4">
        <w:rPr>
          <w:rFonts w:ascii="Times New Roman" w:hAnsi="Times New Roman" w:cs="Times New Roman"/>
          <w:sz w:val="28"/>
          <w:szCs w:val="28"/>
        </w:rPr>
        <w:t xml:space="preserve"> поселение представляет заявки в Правительство Ленинградской области об оказании помощи за счет областного резерва материальных ресурсов с приложением обоснований их объемов и номенклатуры.</w:t>
      </w:r>
    </w:p>
    <w:p w:rsid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межмуниципального и регионального характера для их ликвидации используются местные и областные резервы материальных ресурсов. </w:t>
      </w:r>
    </w:p>
    <w:p w:rsidR="00BA1D20" w:rsidRPr="00A61BD4" w:rsidRDefault="00BA1D20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BD4" w:rsidRPr="00A61BD4" w:rsidRDefault="00A61BD4" w:rsidP="00BA1D2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A61BD4">
        <w:rPr>
          <w:rFonts w:ascii="Times New Roman" w:hAnsi="Times New Roman" w:cs="Times New Roman"/>
          <w:sz w:val="28"/>
          <w:szCs w:val="28"/>
        </w:rPr>
        <w:t>4. Хранение резервов материальных ресурсов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4.1.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использованию.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4.2. Резервы материальных ресурсов размещаются на объектах,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организаций, учреждений здравоохранения и аптечных учреждений и иных организаций независимо от форм собственности при условии гарантии безусловной сохранности и возможности оперативной доставки в зоны чрезвычайных ситуаций.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BD4" w:rsidRPr="00A61BD4" w:rsidRDefault="00A61BD4" w:rsidP="000B11C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A61BD4">
        <w:rPr>
          <w:rFonts w:ascii="Times New Roman" w:hAnsi="Times New Roman" w:cs="Times New Roman"/>
          <w:sz w:val="28"/>
          <w:szCs w:val="28"/>
        </w:rPr>
        <w:lastRenderedPageBreak/>
        <w:t>5. Восполнение резервов материальных ресурсов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Объем и номенклатура восполняемых резервов материальных ресурсов должны соответствовать объему и номенклатуре израсходованных при ликвидации чрезвычайных ситуаций резервов материальных ресурсов. Восполнение израсходованных резервов материальных ресурсов осуществляется в соответствии с </w:t>
      </w:r>
      <w:hyperlink w:anchor="Par48" w:history="1">
        <w:r w:rsidRPr="00A61BD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A61B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BD4" w:rsidRPr="00A61BD4" w:rsidRDefault="00A61BD4" w:rsidP="00A61B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A61BD4">
        <w:rPr>
          <w:rFonts w:ascii="Times New Roman" w:hAnsi="Times New Roman" w:cs="Times New Roman"/>
          <w:sz w:val="28"/>
          <w:szCs w:val="28"/>
        </w:rPr>
        <w:t>6. Порядок учета и контроля создания, использования,</w:t>
      </w:r>
    </w:p>
    <w:p w:rsidR="00A61BD4" w:rsidRPr="00A61BD4" w:rsidRDefault="00A61BD4" w:rsidP="000B11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хранения и восполнения резервов материальных ресурсов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61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BD4">
        <w:rPr>
          <w:rFonts w:ascii="Times New Roman" w:hAnsi="Times New Roman" w:cs="Times New Roman"/>
          <w:sz w:val="28"/>
          <w:szCs w:val="28"/>
        </w:rPr>
        <w:t xml:space="preserve"> созданием, использованием, хранением и восполнением резервов материальных ресурсов осуществляют создавшие их органы.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6.2. Органы исполнительной власти местного самоуправления: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организуют доставку местного резерва материальных ресурсов в зону чрезвычайной ситуации;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обеспечивают поддержание местного резерва материальных ресурсов в постоянной готовности к использованию;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A61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BD4">
        <w:rPr>
          <w:rFonts w:ascii="Times New Roman" w:hAnsi="Times New Roman" w:cs="Times New Roman"/>
          <w:sz w:val="28"/>
          <w:szCs w:val="28"/>
        </w:rPr>
        <w:t xml:space="preserve"> условиями хранения местного резерва материальных ресурсов;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местным резервом материальных ресурсов.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6.3. Организации, осуществляющие хранение местного резерва материальных ресурсов: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ведут количественный и качественный учет наличия и состояния резервов материальных ресурсов в соответствии с техническими требованиями по их хранению в установленном порядке;</w:t>
      </w:r>
    </w:p>
    <w:p w:rsidR="00A61BD4" w:rsidRPr="00A61BD4" w:rsidRDefault="00A61BD4" w:rsidP="00A61B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>представляют отчетность в органы местного самоуправления, на которые возложены функции по созданию резервов материальных ресурсов, о наличии и состоянии резервов материальных ресурсов.</w:t>
      </w:r>
    </w:p>
    <w:p w:rsidR="00A61BD4" w:rsidRPr="00BF0615" w:rsidRDefault="00A61BD4" w:rsidP="00A61BD4">
      <w:pPr>
        <w:widowControl w:val="0"/>
        <w:autoSpaceDE w:val="0"/>
        <w:autoSpaceDN w:val="0"/>
        <w:adjustRightInd w:val="0"/>
      </w:pPr>
    </w:p>
    <w:p w:rsidR="00A61BD4" w:rsidRPr="00BF0615" w:rsidRDefault="00A61BD4" w:rsidP="00A61BD4">
      <w:pPr>
        <w:widowControl w:val="0"/>
        <w:autoSpaceDE w:val="0"/>
        <w:autoSpaceDN w:val="0"/>
        <w:adjustRightInd w:val="0"/>
      </w:pPr>
    </w:p>
    <w:p w:rsidR="00A61BD4" w:rsidRPr="00A61BD4" w:rsidRDefault="00A61BD4" w:rsidP="00CE53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1BD4" w:rsidRPr="00A61BD4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B11C0"/>
    <w:rsid w:val="000D679F"/>
    <w:rsid w:val="000E4491"/>
    <w:rsid w:val="00181F72"/>
    <w:rsid w:val="002206BB"/>
    <w:rsid w:val="002A3A20"/>
    <w:rsid w:val="002C00CD"/>
    <w:rsid w:val="002D7C27"/>
    <w:rsid w:val="0034330C"/>
    <w:rsid w:val="00362E6D"/>
    <w:rsid w:val="003B6CC1"/>
    <w:rsid w:val="00452FED"/>
    <w:rsid w:val="00502622"/>
    <w:rsid w:val="005A06F5"/>
    <w:rsid w:val="005A4DE6"/>
    <w:rsid w:val="006011D3"/>
    <w:rsid w:val="006761CD"/>
    <w:rsid w:val="00723332"/>
    <w:rsid w:val="00737FB2"/>
    <w:rsid w:val="00764829"/>
    <w:rsid w:val="007A6291"/>
    <w:rsid w:val="0080008F"/>
    <w:rsid w:val="0081711C"/>
    <w:rsid w:val="00863760"/>
    <w:rsid w:val="008A4EED"/>
    <w:rsid w:val="008B646E"/>
    <w:rsid w:val="008D40E2"/>
    <w:rsid w:val="008E0D7E"/>
    <w:rsid w:val="00916E6F"/>
    <w:rsid w:val="009B346F"/>
    <w:rsid w:val="00A06D0D"/>
    <w:rsid w:val="00A61BD4"/>
    <w:rsid w:val="00AA35F4"/>
    <w:rsid w:val="00AD3879"/>
    <w:rsid w:val="00B83E49"/>
    <w:rsid w:val="00BA1D20"/>
    <w:rsid w:val="00CE5387"/>
    <w:rsid w:val="00CE633E"/>
    <w:rsid w:val="00D53BDC"/>
    <w:rsid w:val="00D6391B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311C853282BAB2B0F00BE8FE360D278B29B921EC9C68A0CA2826F28E29416E28229CpCv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DC311C853282BAB2B0EF1AFDFE360D27892CB329EB9C68A0CA2826F28E29416E28229FC1427448p7v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311C853282BAB2B0F00BE8FE360D278E2DB322E4C162A8932424F581765669612E9EC14274p4v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DC311C853282BAB2B0F00BE8FE360D278B29B921EC9C68A0CA2826F28E29416E28229FpCv0G" TargetMode="External"/><Relationship Id="rId10" Type="http://schemas.openxmlformats.org/officeDocument/2006/relationships/hyperlink" Target="consultantplus://offline/ref=C3DC311C853282BAB2B0EF1AFDFE360D27892CB329EB9C68A0CA2826F28E29416E28229FC1427448p7v1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DC311C853282BAB2B0F00BE8FE360D278E2DB322E4C162A8932424F581765669612E9EC14274p4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2015-05-25T07:00:00Z</dcterms:created>
  <dcterms:modified xsi:type="dcterms:W3CDTF">2015-05-25T07:00:00Z</dcterms:modified>
</cp:coreProperties>
</file>