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145" w:rsidRDefault="00F55DDB">
      <w:pPr>
        <w:spacing w:before="480" w:after="0"/>
        <w:contextualSpacing/>
        <w:jc w:val="center"/>
        <w:outlineLvl w:val="0"/>
        <w:rPr>
          <w:rFonts w:ascii="Cambria" w:eastAsia="Calibri" w:hAnsi="Cambria" w:cs="Times New Roman"/>
          <w:smallCaps/>
          <w:spacing w:val="5"/>
          <w:sz w:val="32"/>
          <w:szCs w:val="32"/>
          <w:lang w:eastAsia="en-US" w:bidi="en-US"/>
        </w:rPr>
      </w:pPr>
      <w:r>
        <w:rPr>
          <w:noProof/>
        </w:rPr>
        <w:drawing>
          <wp:inline distT="0" distB="0" distL="0" distR="0">
            <wp:extent cx="847725" cy="10191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 w:eastAsia="Calibri" w:hAnsi="Cambria" w:cs="Times New Roman"/>
          <w:smallCaps/>
          <w:spacing w:val="5"/>
          <w:sz w:val="32"/>
          <w:szCs w:val="32"/>
          <w:lang w:eastAsia="en-US" w:bidi="en-US"/>
        </w:rPr>
        <w:t xml:space="preserve"> </w:t>
      </w:r>
    </w:p>
    <w:p w:rsidR="00C31145" w:rsidRDefault="00F55DDB">
      <w:pPr>
        <w:spacing w:before="480" w:after="0"/>
        <w:contextualSpacing/>
        <w:jc w:val="center"/>
        <w:outlineLvl w:val="0"/>
        <w:rPr>
          <w:rFonts w:ascii="Cambria" w:eastAsia="Calibri" w:hAnsi="Cambria" w:cs="Times New Roman"/>
          <w:smallCaps/>
          <w:spacing w:val="5"/>
          <w:sz w:val="32"/>
          <w:szCs w:val="32"/>
          <w:lang w:eastAsia="en-US" w:bidi="en-US"/>
        </w:rPr>
      </w:pPr>
      <w:proofErr w:type="gramStart"/>
      <w:r>
        <w:rPr>
          <w:rFonts w:ascii="Cambria" w:eastAsia="Calibri" w:hAnsi="Cambria" w:cs="Times New Roman"/>
          <w:smallCaps/>
          <w:spacing w:val="5"/>
          <w:sz w:val="32"/>
          <w:szCs w:val="32"/>
          <w:lang w:eastAsia="en-US" w:bidi="en-US"/>
        </w:rPr>
        <w:t>П</w:t>
      </w:r>
      <w:proofErr w:type="gramEnd"/>
      <w:r>
        <w:rPr>
          <w:rFonts w:ascii="Cambria" w:eastAsia="Calibri" w:hAnsi="Cambria" w:cs="Times New Roman"/>
          <w:smallCaps/>
          <w:spacing w:val="5"/>
          <w:sz w:val="32"/>
          <w:szCs w:val="32"/>
          <w:lang w:eastAsia="en-US" w:bidi="en-US"/>
        </w:rPr>
        <w:t xml:space="preserve"> О С Т А Н О В Л Е Н И Е</w:t>
      </w:r>
    </w:p>
    <w:p w:rsidR="00C31145" w:rsidRDefault="00F55D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АДМИНИСТРАЦИИ   МУНИЦИПАЛЬНОГО ОБРАЗОВАНИЯ</w:t>
      </w:r>
    </w:p>
    <w:p w:rsidR="00C31145" w:rsidRDefault="00F55D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ШУМСКОЕ СЕЛЬСКОЕ ПОСЕЛЕНИЕ</w:t>
      </w:r>
    </w:p>
    <w:p w:rsidR="00C31145" w:rsidRDefault="00F55D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КИРОВСКОГО МУНИЦИПАЛЬНОГО РАЙОНА</w:t>
      </w:r>
    </w:p>
    <w:p w:rsidR="00C31145" w:rsidRDefault="00F55D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ЛЕНИНГРАДСКОЙ ОБЛАСТИ</w:t>
      </w:r>
    </w:p>
    <w:p w:rsidR="00C31145" w:rsidRDefault="00F55DD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</w:t>
      </w:r>
    </w:p>
    <w:p w:rsidR="00C31145" w:rsidRDefault="00F55D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5162C8">
        <w:rPr>
          <w:rFonts w:ascii="Times New Roman" w:eastAsia="Times New Roman" w:hAnsi="Times New Roman" w:cs="Times New Roman"/>
          <w:sz w:val="28"/>
          <w:szCs w:val="28"/>
        </w:rPr>
        <w:t>04 декабря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Pr="00ED3063"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№ </w:t>
      </w:r>
      <w:r w:rsidR="005162C8">
        <w:rPr>
          <w:rFonts w:ascii="Times New Roman" w:eastAsia="Times New Roman" w:hAnsi="Times New Roman" w:cs="Times New Roman"/>
          <w:sz w:val="28"/>
          <w:szCs w:val="28"/>
        </w:rPr>
        <w:t>376</w:t>
      </w:r>
    </w:p>
    <w:p w:rsidR="00C31145" w:rsidRDefault="00C311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31145" w:rsidRPr="00CA4322" w:rsidRDefault="00F55DDB">
      <w:pPr>
        <w:pStyle w:val="ConsPlusTitle"/>
        <w:jc w:val="center"/>
      </w:pPr>
      <w:r w:rsidRPr="00CA4322">
        <w:t xml:space="preserve">О внесении изменений в постановление администрации муниципального образования Шумское сельское поселение Кировского муниципального района Ленинградской области от </w:t>
      </w:r>
      <w:r w:rsidR="002A6B0D" w:rsidRPr="00CA4322">
        <w:t xml:space="preserve">31 июля 2024 </w:t>
      </w:r>
      <w:r w:rsidRPr="00CA4322">
        <w:t xml:space="preserve">года № </w:t>
      </w:r>
      <w:r w:rsidR="002A6B0D" w:rsidRPr="00CA4322">
        <w:t>149/1</w:t>
      </w:r>
      <w:r w:rsidRPr="00CA4322">
        <w:t xml:space="preserve"> «Об утверждении нормативных затрат на обеспечение функций администрации муниципального образования Шумское сельское поселение Кировского муниципального района Ленинградской области и подведомственных ей  казенных учреждений»  </w:t>
      </w:r>
    </w:p>
    <w:p w:rsidR="00C31145" w:rsidRPr="00CA4322" w:rsidRDefault="00C31145">
      <w:pPr>
        <w:pStyle w:val="ConsPlusTitle"/>
        <w:jc w:val="center"/>
        <w:rPr>
          <w:b w:val="0"/>
        </w:rPr>
      </w:pPr>
    </w:p>
    <w:p w:rsidR="00C31145" w:rsidRPr="00CA4322" w:rsidRDefault="00F55DDB">
      <w:pPr>
        <w:pStyle w:val="a5"/>
        <w:ind w:firstLine="709"/>
        <w:jc w:val="both"/>
      </w:pPr>
      <w:r w:rsidRPr="00CA4322">
        <w:rPr>
          <w:b w:val="0"/>
        </w:rPr>
        <w:t xml:space="preserve">В связи </w:t>
      </w:r>
      <w:r w:rsidR="00991C94" w:rsidRPr="00CA4322">
        <w:rPr>
          <w:b w:val="0"/>
        </w:rPr>
        <w:t>с</w:t>
      </w:r>
      <w:r w:rsidR="00250B82" w:rsidRPr="00CA4322">
        <w:rPr>
          <w:b w:val="0"/>
        </w:rPr>
        <w:t xml:space="preserve"> </w:t>
      </w:r>
      <w:r w:rsidR="00666C00">
        <w:rPr>
          <w:b w:val="0"/>
        </w:rPr>
        <w:t xml:space="preserve">ростом цен на </w:t>
      </w:r>
      <w:r w:rsidRPr="00CA4322">
        <w:rPr>
          <w:b w:val="0"/>
        </w:rPr>
        <w:t>отдельны</w:t>
      </w:r>
      <w:r w:rsidR="00666C00">
        <w:rPr>
          <w:b w:val="0"/>
        </w:rPr>
        <w:t>е</w:t>
      </w:r>
      <w:r w:rsidRPr="00CA4322">
        <w:rPr>
          <w:b w:val="0"/>
        </w:rPr>
        <w:t xml:space="preserve"> товар</w:t>
      </w:r>
      <w:r w:rsidR="00666C00">
        <w:rPr>
          <w:b w:val="0"/>
        </w:rPr>
        <w:t>ы</w:t>
      </w:r>
      <w:r w:rsidRPr="00CA4322">
        <w:rPr>
          <w:b w:val="0"/>
        </w:rPr>
        <w:t>, работ</w:t>
      </w:r>
      <w:r w:rsidR="00666C00">
        <w:rPr>
          <w:b w:val="0"/>
        </w:rPr>
        <w:t>ы</w:t>
      </w:r>
      <w:r w:rsidRPr="00CA4322">
        <w:rPr>
          <w:b w:val="0"/>
        </w:rPr>
        <w:t>, усл</w:t>
      </w:r>
      <w:r w:rsidR="00666C00">
        <w:rPr>
          <w:b w:val="0"/>
        </w:rPr>
        <w:t>уги</w:t>
      </w:r>
      <w:r w:rsidRPr="00CA4322">
        <w:rPr>
          <w:b w:val="0"/>
        </w:rPr>
        <w:t>:</w:t>
      </w:r>
    </w:p>
    <w:p w:rsidR="00C31145" w:rsidRPr="00CA4322" w:rsidRDefault="00F55DDB">
      <w:pPr>
        <w:pStyle w:val="a5"/>
        <w:ind w:firstLine="709"/>
        <w:jc w:val="both"/>
      </w:pPr>
      <w:r w:rsidRPr="00CA4322">
        <w:rPr>
          <w:b w:val="0"/>
        </w:rPr>
        <w:t xml:space="preserve">1. Внести в постановление администрации муниципального образования Шумское сельское поселение Кировского муниципального района Ленинградской области </w:t>
      </w:r>
      <w:r w:rsidR="002A6B0D" w:rsidRPr="00CA4322">
        <w:rPr>
          <w:b w:val="0"/>
        </w:rPr>
        <w:t xml:space="preserve">31 июля 2024 </w:t>
      </w:r>
      <w:r w:rsidRPr="00CA4322">
        <w:rPr>
          <w:b w:val="0"/>
        </w:rPr>
        <w:t xml:space="preserve">года № </w:t>
      </w:r>
      <w:r w:rsidR="002A6B0D" w:rsidRPr="00CA4322">
        <w:rPr>
          <w:b w:val="0"/>
        </w:rPr>
        <w:t xml:space="preserve">149/1 </w:t>
      </w:r>
      <w:r w:rsidRPr="00CA4322">
        <w:rPr>
          <w:b w:val="0"/>
        </w:rPr>
        <w:t xml:space="preserve"> «Об утверждении нормативных затрат на обеспечение функций администрации муниципального образования Шумское сельское поселение Кировского муниципального района Ленинградской области и подведомственных ей  казенных учреждений» (далее – постановление) следующие изменения:</w:t>
      </w:r>
    </w:p>
    <w:p w:rsidR="00C31145" w:rsidRPr="00CA4322" w:rsidRDefault="00F55DDB">
      <w:pPr>
        <w:pStyle w:val="ConsPlusNormal"/>
        <w:ind w:firstLine="709"/>
        <w:jc w:val="both"/>
        <w:rPr>
          <w:sz w:val="24"/>
          <w:szCs w:val="24"/>
        </w:rPr>
      </w:pPr>
      <w:r w:rsidRPr="00CA4322">
        <w:rPr>
          <w:sz w:val="24"/>
          <w:szCs w:val="24"/>
        </w:rPr>
        <w:t>1.1.  В приложении 1 к постановлению:</w:t>
      </w:r>
    </w:p>
    <w:p w:rsidR="00ED3063" w:rsidRPr="00CA4322" w:rsidRDefault="00F55DDB" w:rsidP="00ED3063">
      <w:pPr>
        <w:pStyle w:val="ConsPlusNormal"/>
        <w:ind w:firstLine="709"/>
        <w:jc w:val="both"/>
        <w:rPr>
          <w:sz w:val="24"/>
          <w:szCs w:val="24"/>
        </w:rPr>
      </w:pPr>
      <w:r w:rsidRPr="00CA4322">
        <w:rPr>
          <w:sz w:val="24"/>
          <w:szCs w:val="24"/>
        </w:rPr>
        <w:t xml:space="preserve">1.1.1.   </w:t>
      </w:r>
      <w:r w:rsidR="00991C94" w:rsidRPr="00CA4322">
        <w:rPr>
          <w:sz w:val="24"/>
          <w:szCs w:val="24"/>
        </w:rPr>
        <w:t>П</w:t>
      </w:r>
      <w:r w:rsidR="00815FB2">
        <w:rPr>
          <w:sz w:val="24"/>
          <w:szCs w:val="24"/>
        </w:rPr>
        <w:t>озицию 2 п</w:t>
      </w:r>
      <w:r w:rsidR="00991C94" w:rsidRPr="00CA4322">
        <w:rPr>
          <w:sz w:val="24"/>
          <w:szCs w:val="24"/>
        </w:rPr>
        <w:t>ункт</w:t>
      </w:r>
      <w:r w:rsidR="00815FB2">
        <w:rPr>
          <w:sz w:val="24"/>
          <w:szCs w:val="24"/>
        </w:rPr>
        <w:t>а</w:t>
      </w:r>
      <w:r w:rsidR="00991C94" w:rsidRPr="00CA4322">
        <w:rPr>
          <w:sz w:val="24"/>
          <w:szCs w:val="24"/>
        </w:rPr>
        <w:t xml:space="preserve"> </w:t>
      </w:r>
      <w:r w:rsidR="00815FB2">
        <w:rPr>
          <w:sz w:val="24"/>
          <w:szCs w:val="24"/>
        </w:rPr>
        <w:t>9</w:t>
      </w:r>
      <w:r w:rsidR="00991C94" w:rsidRPr="00CA4322">
        <w:rPr>
          <w:sz w:val="24"/>
          <w:szCs w:val="24"/>
        </w:rPr>
        <w:t xml:space="preserve"> «</w:t>
      </w:r>
      <w:r w:rsidR="00815FB2" w:rsidRPr="00815FB2">
        <w:rPr>
          <w:sz w:val="24"/>
          <w:szCs w:val="24"/>
        </w:rPr>
        <w:t>Норматив затрат на услуги по сопровождению справочно-правовых систем, программного обеспечения и приобретению простых (неисключительных) лицензий на использование программного обеспечения</w:t>
      </w:r>
      <w:r w:rsidR="00991C94" w:rsidRPr="00CA4322">
        <w:rPr>
          <w:sz w:val="24"/>
          <w:szCs w:val="24"/>
        </w:rPr>
        <w:t>»</w:t>
      </w:r>
      <w:r w:rsidR="00ED3063" w:rsidRPr="00CA4322">
        <w:rPr>
          <w:sz w:val="24"/>
          <w:szCs w:val="24"/>
        </w:rPr>
        <w:t xml:space="preserve"> </w:t>
      </w:r>
      <w:r w:rsidR="008F5B95" w:rsidRPr="00CA4322">
        <w:rPr>
          <w:sz w:val="24"/>
          <w:szCs w:val="24"/>
        </w:rPr>
        <w:t>изложить в следующей редакции</w:t>
      </w:r>
      <w:r w:rsidR="00ED3063" w:rsidRPr="00CA4322">
        <w:rPr>
          <w:sz w:val="24"/>
          <w:szCs w:val="24"/>
        </w:rPr>
        <w:t>:</w:t>
      </w:r>
    </w:p>
    <w:p w:rsidR="00981FD5" w:rsidRPr="00CA4322" w:rsidRDefault="00981FD5" w:rsidP="00991C94">
      <w:pPr>
        <w:pStyle w:val="ConsPlusNormal"/>
        <w:jc w:val="both"/>
        <w:rPr>
          <w:sz w:val="24"/>
          <w:szCs w:val="24"/>
        </w:rPr>
      </w:pPr>
      <w:r w:rsidRPr="00CA4322">
        <w:rPr>
          <w:sz w:val="24"/>
          <w:szCs w:val="24"/>
        </w:rPr>
        <w:t>«</w:t>
      </w:r>
      <w:r w:rsidR="00991C94" w:rsidRPr="00CA4322">
        <w:rPr>
          <w:sz w:val="24"/>
          <w:szCs w:val="24"/>
        </w:rPr>
        <w:t>13. Норматив затрат на услуги нотариуса и адвоката, прочие юридические услуги</w:t>
      </w:r>
    </w:p>
    <w:tbl>
      <w:tblPr>
        <w:tblStyle w:val="af7"/>
        <w:tblW w:w="0" w:type="auto"/>
        <w:tblLook w:val="04A0"/>
      </w:tblPr>
      <w:tblGrid>
        <w:gridCol w:w="668"/>
        <w:gridCol w:w="4969"/>
        <w:gridCol w:w="1984"/>
        <w:gridCol w:w="1666"/>
      </w:tblGrid>
      <w:tr w:rsidR="00991C94" w:rsidRPr="00CA4322" w:rsidTr="008C186D">
        <w:trPr>
          <w:trHeight w:val="765"/>
        </w:trPr>
        <w:tc>
          <w:tcPr>
            <w:tcW w:w="668" w:type="dxa"/>
            <w:vMerge w:val="restart"/>
            <w:hideMark/>
          </w:tcPr>
          <w:p w:rsidR="00991C94" w:rsidRPr="00CA4322" w:rsidRDefault="00991C94" w:rsidP="00815FB2">
            <w:pPr>
              <w:pStyle w:val="ConsPlusNormal"/>
              <w:ind w:firstLine="709"/>
              <w:jc w:val="center"/>
              <w:rPr>
                <w:sz w:val="24"/>
                <w:szCs w:val="24"/>
              </w:rPr>
            </w:pPr>
            <w:proofErr w:type="spellStart"/>
            <w:r w:rsidRPr="00CA4322">
              <w:rPr>
                <w:sz w:val="24"/>
                <w:szCs w:val="24"/>
              </w:rPr>
              <w:t>п</w:t>
            </w:r>
            <w:r w:rsidR="00815FB2">
              <w:rPr>
                <w:sz w:val="24"/>
                <w:szCs w:val="24"/>
              </w:rPr>
              <w:t>п</w:t>
            </w:r>
            <w:proofErr w:type="spellEnd"/>
            <w:r w:rsidRPr="00CA4322">
              <w:rPr>
                <w:sz w:val="24"/>
                <w:szCs w:val="24"/>
              </w:rPr>
              <w:t>/</w:t>
            </w:r>
            <w:proofErr w:type="spellStart"/>
            <w:proofErr w:type="gramStart"/>
            <w:r w:rsidRPr="00CA4322">
              <w:rPr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4969" w:type="dxa"/>
            <w:vMerge w:val="restart"/>
            <w:hideMark/>
          </w:tcPr>
          <w:p w:rsidR="00815FB2" w:rsidRDefault="00815FB2" w:rsidP="00815FB2">
            <w:pPr>
              <w:pStyle w:val="ConsPlusNormal"/>
              <w:jc w:val="center"/>
              <w:rPr>
                <w:sz w:val="24"/>
                <w:szCs w:val="24"/>
              </w:rPr>
            </w:pPr>
            <w:r w:rsidRPr="00815FB2">
              <w:rPr>
                <w:sz w:val="24"/>
                <w:szCs w:val="24"/>
              </w:rPr>
              <w:t>Наименование</w:t>
            </w:r>
          </w:p>
          <w:p w:rsidR="00991C94" w:rsidRPr="00815FB2" w:rsidRDefault="00991C94" w:rsidP="00815FB2"/>
        </w:tc>
        <w:tc>
          <w:tcPr>
            <w:tcW w:w="1984" w:type="dxa"/>
            <w:vMerge w:val="restart"/>
            <w:hideMark/>
          </w:tcPr>
          <w:p w:rsidR="00991C94" w:rsidRPr="00815FB2" w:rsidRDefault="00815FB2" w:rsidP="00815FB2">
            <w:pPr>
              <w:pStyle w:val="ConsPlusNormal"/>
              <w:ind w:firstLine="11"/>
              <w:jc w:val="center"/>
              <w:rPr>
                <w:sz w:val="24"/>
                <w:szCs w:val="24"/>
              </w:rPr>
            </w:pPr>
            <w:r w:rsidRPr="00815FB2">
              <w:rPr>
                <w:sz w:val="24"/>
                <w:szCs w:val="24"/>
              </w:rPr>
              <w:t>Количество единиц в год</w:t>
            </w:r>
          </w:p>
        </w:tc>
        <w:tc>
          <w:tcPr>
            <w:tcW w:w="1666" w:type="dxa"/>
            <w:vMerge w:val="restart"/>
            <w:hideMark/>
          </w:tcPr>
          <w:p w:rsidR="00991C94" w:rsidRPr="00815FB2" w:rsidRDefault="00815FB2" w:rsidP="00815FB2">
            <w:pPr>
              <w:pStyle w:val="ConsPlusNormal"/>
              <w:jc w:val="center"/>
              <w:rPr>
                <w:sz w:val="24"/>
                <w:szCs w:val="24"/>
              </w:rPr>
            </w:pPr>
            <w:r w:rsidRPr="00815FB2">
              <w:rPr>
                <w:sz w:val="24"/>
                <w:szCs w:val="24"/>
              </w:rPr>
              <w:t>Максимально допустимая цена за ед. (руб.)</w:t>
            </w:r>
          </w:p>
        </w:tc>
      </w:tr>
      <w:tr w:rsidR="00991C94" w:rsidRPr="00CA4322" w:rsidTr="008C186D">
        <w:trPr>
          <w:trHeight w:val="276"/>
        </w:trPr>
        <w:tc>
          <w:tcPr>
            <w:tcW w:w="668" w:type="dxa"/>
            <w:vMerge/>
            <w:hideMark/>
          </w:tcPr>
          <w:p w:rsidR="00991C94" w:rsidRPr="00CA4322" w:rsidRDefault="00991C94" w:rsidP="00991C94">
            <w:pPr>
              <w:pStyle w:val="ConsPlusNormal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4969" w:type="dxa"/>
            <w:vMerge/>
            <w:hideMark/>
          </w:tcPr>
          <w:p w:rsidR="00991C94" w:rsidRPr="00CA4322" w:rsidRDefault="00991C94" w:rsidP="00991C94">
            <w:pPr>
              <w:pStyle w:val="ConsPlusNormal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hideMark/>
          </w:tcPr>
          <w:p w:rsidR="00991C94" w:rsidRPr="00CA4322" w:rsidRDefault="00991C94" w:rsidP="00991C94">
            <w:pPr>
              <w:pStyle w:val="ConsPlusNormal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666" w:type="dxa"/>
            <w:vMerge/>
            <w:hideMark/>
          </w:tcPr>
          <w:p w:rsidR="00991C94" w:rsidRPr="00CA4322" w:rsidRDefault="00991C94" w:rsidP="00991C94">
            <w:pPr>
              <w:pStyle w:val="ConsPlusNormal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8907C3" w:rsidRPr="00CA4322" w:rsidTr="008C186D">
        <w:trPr>
          <w:trHeight w:val="720"/>
        </w:trPr>
        <w:tc>
          <w:tcPr>
            <w:tcW w:w="668" w:type="dxa"/>
            <w:noWrap/>
            <w:hideMark/>
          </w:tcPr>
          <w:p w:rsidR="00991C94" w:rsidRPr="00CA4322" w:rsidRDefault="00DC3E7A" w:rsidP="00815FB2">
            <w:pPr>
              <w:spacing w:after="0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3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5F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9" w:type="dxa"/>
            <w:hideMark/>
          </w:tcPr>
          <w:p w:rsidR="00991C94" w:rsidRPr="00CA4322" w:rsidRDefault="00815FB2" w:rsidP="00CA4322">
            <w:pPr>
              <w:pStyle w:val="ConsPlusNormal"/>
              <w:jc w:val="both"/>
              <w:rPr>
                <w:sz w:val="24"/>
                <w:szCs w:val="24"/>
              </w:rPr>
            </w:pPr>
            <w:proofErr w:type="spellStart"/>
            <w:r w:rsidRPr="00815FB2">
              <w:rPr>
                <w:sz w:val="24"/>
                <w:szCs w:val="24"/>
              </w:rPr>
              <w:t>Педоставление</w:t>
            </w:r>
            <w:proofErr w:type="spellEnd"/>
            <w:r w:rsidRPr="00815FB2">
              <w:rPr>
                <w:sz w:val="24"/>
                <w:szCs w:val="24"/>
              </w:rPr>
              <w:t xml:space="preserve"> доступа к комплексу услуг “</w:t>
            </w:r>
            <w:proofErr w:type="spellStart"/>
            <w:r w:rsidRPr="00815FB2">
              <w:rPr>
                <w:sz w:val="24"/>
                <w:szCs w:val="24"/>
              </w:rPr>
              <w:t>ТехноКад-Муниципалитет</w:t>
            </w:r>
            <w:proofErr w:type="spellEnd"/>
            <w:r w:rsidRPr="00815FB2">
              <w:rPr>
                <w:sz w:val="24"/>
                <w:szCs w:val="24"/>
              </w:rPr>
              <w:t>” (или эквивалент)</w:t>
            </w:r>
          </w:p>
        </w:tc>
        <w:tc>
          <w:tcPr>
            <w:tcW w:w="1984" w:type="dxa"/>
            <w:hideMark/>
          </w:tcPr>
          <w:p w:rsidR="00991C94" w:rsidRPr="00CA4322" w:rsidRDefault="00991C94" w:rsidP="00DC3E7A">
            <w:pPr>
              <w:pStyle w:val="ConsPlusNormal"/>
              <w:rPr>
                <w:sz w:val="24"/>
                <w:szCs w:val="24"/>
              </w:rPr>
            </w:pPr>
            <w:r w:rsidRPr="00CA4322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1666" w:type="dxa"/>
            <w:hideMark/>
          </w:tcPr>
          <w:p w:rsidR="00991C94" w:rsidRPr="00CA4322" w:rsidRDefault="00815FB2" w:rsidP="00DC3E7A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26 600,00</w:t>
            </w:r>
          </w:p>
        </w:tc>
      </w:tr>
    </w:tbl>
    <w:p w:rsidR="00ED3063" w:rsidRPr="00CA4322" w:rsidRDefault="00981FD5" w:rsidP="00981FD5">
      <w:pPr>
        <w:pStyle w:val="ConsPlusNormal"/>
        <w:ind w:firstLine="709"/>
        <w:jc w:val="right"/>
        <w:rPr>
          <w:sz w:val="24"/>
          <w:szCs w:val="24"/>
        </w:rPr>
      </w:pPr>
      <w:r w:rsidRPr="00CA4322">
        <w:rPr>
          <w:sz w:val="24"/>
          <w:szCs w:val="24"/>
        </w:rPr>
        <w:t>».</w:t>
      </w:r>
    </w:p>
    <w:p w:rsidR="00C31145" w:rsidRPr="00CA4322" w:rsidRDefault="00F55DDB">
      <w:pPr>
        <w:pStyle w:val="ConsPlusNormal"/>
        <w:ind w:firstLine="709"/>
        <w:jc w:val="both"/>
        <w:rPr>
          <w:sz w:val="24"/>
          <w:szCs w:val="24"/>
        </w:rPr>
      </w:pPr>
      <w:r w:rsidRPr="00CA4322">
        <w:rPr>
          <w:sz w:val="24"/>
          <w:szCs w:val="24"/>
        </w:rPr>
        <w:t>2. Настоящее постановление подлежит размещению в единой информационной системе в сфере закупок в течение 7 рабочих дней со дня  его принятия.</w:t>
      </w:r>
    </w:p>
    <w:p w:rsidR="00C31145" w:rsidRPr="00CA4322" w:rsidRDefault="00420C50">
      <w:pPr>
        <w:pStyle w:val="ConsPlusNormal"/>
        <w:ind w:firstLine="709"/>
        <w:jc w:val="both"/>
        <w:rPr>
          <w:sz w:val="24"/>
          <w:szCs w:val="24"/>
        </w:rPr>
      </w:pPr>
      <w:r w:rsidRPr="00CA4322">
        <w:rPr>
          <w:sz w:val="24"/>
          <w:szCs w:val="24"/>
        </w:rPr>
        <w:t xml:space="preserve">4. </w:t>
      </w:r>
      <w:proofErr w:type="gramStart"/>
      <w:r w:rsidR="00F55DDB" w:rsidRPr="00CA4322">
        <w:rPr>
          <w:sz w:val="24"/>
          <w:szCs w:val="24"/>
        </w:rPr>
        <w:t>Контроль за</w:t>
      </w:r>
      <w:proofErr w:type="gramEnd"/>
      <w:r w:rsidR="00F55DDB" w:rsidRPr="00CA4322">
        <w:rPr>
          <w:sz w:val="24"/>
          <w:szCs w:val="24"/>
        </w:rPr>
        <w:t xml:space="preserve"> исполнением настоящего постановления возложить на начальника сектора экономики и финансов.</w:t>
      </w:r>
    </w:p>
    <w:p w:rsidR="00C31145" w:rsidRPr="00CA4322" w:rsidRDefault="00C31145">
      <w:pPr>
        <w:spacing w:after="0" w:line="240" w:lineRule="auto"/>
        <w:rPr>
          <w:rFonts w:cs="Times New Roman"/>
          <w:sz w:val="24"/>
          <w:szCs w:val="24"/>
        </w:rPr>
      </w:pPr>
    </w:p>
    <w:p w:rsidR="00C31145" w:rsidRPr="00CA4322" w:rsidRDefault="00F55DD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A4322">
        <w:rPr>
          <w:rFonts w:ascii="Times New Roman" w:hAnsi="Times New Roman" w:cs="Times New Roman"/>
          <w:sz w:val="24"/>
          <w:szCs w:val="24"/>
        </w:rPr>
        <w:t>Глава администрации</w:t>
      </w:r>
      <w:r w:rsidRPr="00CA4322">
        <w:rPr>
          <w:rFonts w:ascii="Times New Roman" w:hAnsi="Times New Roman" w:cs="Times New Roman"/>
          <w:sz w:val="24"/>
          <w:szCs w:val="24"/>
        </w:rPr>
        <w:tab/>
      </w:r>
      <w:r w:rsidRPr="00CA4322">
        <w:rPr>
          <w:rFonts w:ascii="Times New Roman" w:hAnsi="Times New Roman" w:cs="Times New Roman"/>
          <w:sz w:val="24"/>
          <w:szCs w:val="24"/>
        </w:rPr>
        <w:tab/>
      </w:r>
      <w:r w:rsidRPr="00CA4322">
        <w:rPr>
          <w:rFonts w:ascii="Times New Roman" w:hAnsi="Times New Roman" w:cs="Times New Roman"/>
          <w:sz w:val="24"/>
          <w:szCs w:val="24"/>
        </w:rPr>
        <w:tab/>
      </w:r>
      <w:r w:rsidRPr="00CA4322">
        <w:rPr>
          <w:rFonts w:ascii="Times New Roman" w:hAnsi="Times New Roman" w:cs="Times New Roman"/>
          <w:sz w:val="24"/>
          <w:szCs w:val="24"/>
        </w:rPr>
        <w:tab/>
      </w:r>
      <w:r w:rsidRPr="00CA4322">
        <w:rPr>
          <w:rFonts w:ascii="Times New Roman" w:hAnsi="Times New Roman" w:cs="Times New Roman"/>
          <w:sz w:val="24"/>
          <w:szCs w:val="24"/>
        </w:rPr>
        <w:tab/>
      </w:r>
      <w:r w:rsidRPr="00CA4322">
        <w:rPr>
          <w:rFonts w:ascii="Times New Roman" w:hAnsi="Times New Roman" w:cs="Times New Roman"/>
          <w:sz w:val="24"/>
          <w:szCs w:val="24"/>
        </w:rPr>
        <w:tab/>
      </w:r>
      <w:r w:rsidRPr="00CA4322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420C50" w:rsidRPr="00CA4322">
        <w:rPr>
          <w:rFonts w:ascii="Times New Roman" w:hAnsi="Times New Roman" w:cs="Times New Roman"/>
          <w:sz w:val="24"/>
          <w:szCs w:val="24"/>
        </w:rPr>
        <w:t xml:space="preserve">     </w:t>
      </w:r>
      <w:r w:rsidRPr="00CA4322">
        <w:rPr>
          <w:rFonts w:ascii="Times New Roman" w:hAnsi="Times New Roman" w:cs="Times New Roman"/>
          <w:sz w:val="24"/>
          <w:szCs w:val="24"/>
        </w:rPr>
        <w:t xml:space="preserve">В.Л. Ульянов </w:t>
      </w:r>
    </w:p>
    <w:p w:rsidR="00C31145" w:rsidRDefault="00C311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605F" w:rsidRDefault="000860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605F" w:rsidRDefault="000860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605F" w:rsidRPr="00CA4322" w:rsidRDefault="000860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1145" w:rsidRPr="00420C50" w:rsidRDefault="00F55DDB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420C50">
        <w:rPr>
          <w:rFonts w:ascii="Times New Roman" w:hAnsi="Times New Roman" w:cs="Times New Roman"/>
          <w:bCs/>
          <w:sz w:val="20"/>
          <w:szCs w:val="20"/>
        </w:rPr>
        <w:t>Разослано: в дело,  сектор экономики и финансов</w:t>
      </w:r>
    </w:p>
    <w:sectPr w:rsidR="00C31145" w:rsidRPr="00420C50" w:rsidSect="008C186D">
      <w:pgSz w:w="11906" w:h="16838"/>
      <w:pgMar w:top="426" w:right="1276" w:bottom="851" w:left="1559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characterSpacingControl w:val="doNotCompress"/>
  <w:compat>
    <w:doNotBreakWrappedTables/>
    <w:useFELayout/>
  </w:compat>
  <w:rsids>
    <w:rsidRoot w:val="00C31145"/>
    <w:rsid w:val="00005296"/>
    <w:rsid w:val="0008605F"/>
    <w:rsid w:val="000A701F"/>
    <w:rsid w:val="00155164"/>
    <w:rsid w:val="0020296B"/>
    <w:rsid w:val="00250B82"/>
    <w:rsid w:val="00272F18"/>
    <w:rsid w:val="002A6B0D"/>
    <w:rsid w:val="002C5D22"/>
    <w:rsid w:val="003826F7"/>
    <w:rsid w:val="003944E4"/>
    <w:rsid w:val="00420C50"/>
    <w:rsid w:val="005162C8"/>
    <w:rsid w:val="005511E4"/>
    <w:rsid w:val="006632B2"/>
    <w:rsid w:val="00666C00"/>
    <w:rsid w:val="00694FA7"/>
    <w:rsid w:val="00781DFD"/>
    <w:rsid w:val="007B49B7"/>
    <w:rsid w:val="007B5FFE"/>
    <w:rsid w:val="00815FB2"/>
    <w:rsid w:val="008907C3"/>
    <w:rsid w:val="008C186D"/>
    <w:rsid w:val="008D0479"/>
    <w:rsid w:val="008F5B95"/>
    <w:rsid w:val="00981FD5"/>
    <w:rsid w:val="00991C94"/>
    <w:rsid w:val="00C31145"/>
    <w:rsid w:val="00C36C37"/>
    <w:rsid w:val="00CA4322"/>
    <w:rsid w:val="00DC3E7A"/>
    <w:rsid w:val="00ED3063"/>
    <w:rsid w:val="00EF1E5A"/>
    <w:rsid w:val="00EF581E"/>
    <w:rsid w:val="00F55D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D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32A49"/>
    <w:rPr>
      <w:color w:val="0000FF"/>
      <w:u w:val="single"/>
    </w:rPr>
  </w:style>
  <w:style w:type="character" w:customStyle="1" w:styleId="a4">
    <w:name w:val="Основной текст Знак"/>
    <w:basedOn w:val="a0"/>
    <w:link w:val="a5"/>
    <w:uiPriority w:val="99"/>
    <w:qFormat/>
    <w:rsid w:val="00C32A4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6">
    <w:name w:val="Текст выноски Знак"/>
    <w:basedOn w:val="a0"/>
    <w:link w:val="a7"/>
    <w:uiPriority w:val="99"/>
    <w:semiHidden/>
    <w:qFormat/>
    <w:rsid w:val="00E240A9"/>
    <w:rPr>
      <w:rFonts w:ascii="Tahoma" w:hAnsi="Tahoma" w:cs="Tahoma"/>
      <w:sz w:val="16"/>
      <w:szCs w:val="16"/>
    </w:rPr>
  </w:style>
  <w:style w:type="character" w:styleId="a8">
    <w:name w:val="annotation reference"/>
    <w:basedOn w:val="a0"/>
    <w:uiPriority w:val="99"/>
    <w:semiHidden/>
    <w:unhideWhenUsed/>
    <w:qFormat/>
    <w:rsid w:val="0071544B"/>
    <w:rPr>
      <w:sz w:val="16"/>
      <w:szCs w:val="16"/>
    </w:rPr>
  </w:style>
  <w:style w:type="character" w:customStyle="1" w:styleId="a9">
    <w:name w:val="Текст примечания Знак"/>
    <w:basedOn w:val="a0"/>
    <w:link w:val="aa"/>
    <w:uiPriority w:val="99"/>
    <w:semiHidden/>
    <w:qFormat/>
    <w:rsid w:val="0071544B"/>
    <w:rPr>
      <w:sz w:val="20"/>
      <w:szCs w:val="20"/>
    </w:rPr>
  </w:style>
  <w:style w:type="character" w:customStyle="1" w:styleId="ab">
    <w:name w:val="Тема примечания Знак"/>
    <w:basedOn w:val="a9"/>
    <w:link w:val="ac"/>
    <w:uiPriority w:val="99"/>
    <w:semiHidden/>
    <w:qFormat/>
    <w:rsid w:val="0071544B"/>
    <w:rPr>
      <w:b/>
      <w:bCs/>
    </w:rPr>
  </w:style>
  <w:style w:type="character" w:customStyle="1" w:styleId="ad">
    <w:name w:val="Верхний колонтитул Знак"/>
    <w:basedOn w:val="a0"/>
    <w:link w:val="Header"/>
    <w:uiPriority w:val="99"/>
    <w:semiHidden/>
    <w:qFormat/>
    <w:rsid w:val="00CF1984"/>
  </w:style>
  <w:style w:type="character" w:customStyle="1" w:styleId="ae">
    <w:name w:val="Нижний колонтитул Знак"/>
    <w:basedOn w:val="a0"/>
    <w:link w:val="Footer"/>
    <w:uiPriority w:val="99"/>
    <w:semiHidden/>
    <w:qFormat/>
    <w:rsid w:val="00CF1984"/>
  </w:style>
  <w:style w:type="paragraph" w:customStyle="1" w:styleId="af">
    <w:name w:val="Заголовок"/>
    <w:basedOn w:val="a"/>
    <w:next w:val="a5"/>
    <w:qFormat/>
    <w:rsid w:val="00C31145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link w:val="a4"/>
    <w:uiPriority w:val="99"/>
    <w:rsid w:val="00C32A4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f0">
    <w:name w:val="List"/>
    <w:basedOn w:val="a5"/>
    <w:rsid w:val="00C31145"/>
    <w:rPr>
      <w:rFonts w:cs="Arial"/>
    </w:rPr>
  </w:style>
  <w:style w:type="paragraph" w:customStyle="1" w:styleId="Caption">
    <w:name w:val="Caption"/>
    <w:basedOn w:val="a"/>
    <w:qFormat/>
    <w:rsid w:val="00C31145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1">
    <w:name w:val="index heading"/>
    <w:basedOn w:val="a"/>
    <w:qFormat/>
    <w:rsid w:val="00C31145"/>
    <w:pPr>
      <w:suppressLineNumbers/>
    </w:pPr>
    <w:rPr>
      <w:rFonts w:cs="Arial"/>
    </w:rPr>
  </w:style>
  <w:style w:type="paragraph" w:customStyle="1" w:styleId="ConsPlusNormal">
    <w:name w:val="ConsPlusNormal"/>
    <w:qFormat/>
    <w:rsid w:val="00C32A49"/>
    <w:rPr>
      <w:rFonts w:ascii="Times New Roman" w:eastAsia="Calibri" w:hAnsi="Times New Roman" w:cs="Times New Roman"/>
      <w:sz w:val="26"/>
      <w:szCs w:val="26"/>
    </w:rPr>
  </w:style>
  <w:style w:type="paragraph" w:styleId="af2">
    <w:name w:val="No Spacing"/>
    <w:uiPriority w:val="1"/>
    <w:qFormat/>
    <w:rsid w:val="00D1213C"/>
  </w:style>
  <w:style w:type="paragraph" w:styleId="af3">
    <w:name w:val="List Paragraph"/>
    <w:basedOn w:val="a"/>
    <w:uiPriority w:val="34"/>
    <w:qFormat/>
    <w:rsid w:val="0020274E"/>
    <w:pPr>
      <w:ind w:left="720"/>
      <w:contextualSpacing/>
    </w:pPr>
  </w:style>
  <w:style w:type="paragraph" w:customStyle="1" w:styleId="ConsPlusTitle">
    <w:name w:val="ConsPlusTitle"/>
    <w:qFormat/>
    <w:rsid w:val="006A5E48"/>
    <w:pPr>
      <w:widowContro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1">
    <w:name w:val="Абзац списка1"/>
    <w:basedOn w:val="a"/>
    <w:uiPriority w:val="99"/>
    <w:qFormat/>
    <w:rsid w:val="00ED221E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7">
    <w:name w:val="Balloon Text"/>
    <w:basedOn w:val="a"/>
    <w:link w:val="a6"/>
    <w:uiPriority w:val="99"/>
    <w:semiHidden/>
    <w:unhideWhenUsed/>
    <w:qFormat/>
    <w:rsid w:val="00E240A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annotation text"/>
    <w:basedOn w:val="a"/>
    <w:link w:val="a9"/>
    <w:uiPriority w:val="99"/>
    <w:semiHidden/>
    <w:unhideWhenUsed/>
    <w:qFormat/>
    <w:rsid w:val="0071544B"/>
    <w:pPr>
      <w:spacing w:line="240" w:lineRule="auto"/>
    </w:pPr>
    <w:rPr>
      <w:sz w:val="20"/>
      <w:szCs w:val="20"/>
    </w:rPr>
  </w:style>
  <w:style w:type="paragraph" w:styleId="ac">
    <w:name w:val="annotation subject"/>
    <w:basedOn w:val="aa"/>
    <w:next w:val="aa"/>
    <w:link w:val="ab"/>
    <w:uiPriority w:val="99"/>
    <w:semiHidden/>
    <w:unhideWhenUsed/>
    <w:qFormat/>
    <w:rsid w:val="0071544B"/>
    <w:rPr>
      <w:b/>
      <w:bCs/>
    </w:rPr>
  </w:style>
  <w:style w:type="paragraph" w:customStyle="1" w:styleId="af4">
    <w:name w:val="Колонтитул"/>
    <w:basedOn w:val="a"/>
    <w:qFormat/>
    <w:rsid w:val="00C31145"/>
  </w:style>
  <w:style w:type="paragraph" w:customStyle="1" w:styleId="Header">
    <w:name w:val="Header"/>
    <w:basedOn w:val="a"/>
    <w:link w:val="ad"/>
    <w:uiPriority w:val="99"/>
    <w:semiHidden/>
    <w:unhideWhenUsed/>
    <w:rsid w:val="00CF1984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Footer">
    <w:name w:val="Footer"/>
    <w:basedOn w:val="a"/>
    <w:link w:val="ae"/>
    <w:uiPriority w:val="99"/>
    <w:semiHidden/>
    <w:unhideWhenUsed/>
    <w:rsid w:val="00CF1984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f5">
    <w:name w:val="Содержимое таблицы"/>
    <w:basedOn w:val="a"/>
    <w:qFormat/>
    <w:rsid w:val="00C31145"/>
    <w:pPr>
      <w:widowControl w:val="0"/>
      <w:suppressLineNumbers/>
    </w:pPr>
  </w:style>
  <w:style w:type="paragraph" w:customStyle="1" w:styleId="af6">
    <w:name w:val="Заголовок таблицы"/>
    <w:basedOn w:val="af5"/>
    <w:qFormat/>
    <w:rsid w:val="00C31145"/>
    <w:pPr>
      <w:jc w:val="center"/>
    </w:pPr>
    <w:rPr>
      <w:b/>
      <w:bCs/>
    </w:rPr>
  </w:style>
  <w:style w:type="table" w:styleId="af7">
    <w:name w:val="Table Grid"/>
    <w:basedOn w:val="a1"/>
    <w:rsid w:val="0075680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1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FE36E6-A3A9-48D1-A164-E61A54D38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verevkina_ma</dc:creator>
  <cp:lastModifiedBy>user</cp:lastModifiedBy>
  <cp:revision>2</cp:revision>
  <cp:lastPrinted>2025-12-04T13:26:00Z</cp:lastPrinted>
  <dcterms:created xsi:type="dcterms:W3CDTF">2025-12-04T13:26:00Z</dcterms:created>
  <dcterms:modified xsi:type="dcterms:W3CDTF">2025-12-04T13:26:00Z</dcterms:modified>
  <dc:language>ru-RU</dc:language>
</cp:coreProperties>
</file>